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DC5" w:rsidRDefault="00B3057C">
      <w:pPr>
        <w:tabs>
          <w:tab w:val="left" w:pos="7560"/>
        </w:tabs>
        <w:autoSpaceDE w:val="0"/>
        <w:snapToGrid w:val="0"/>
        <w:spacing w:line="276" w:lineRule="auto"/>
        <w:jc w:val="center"/>
      </w:pPr>
      <w:bookmarkStart w:id="0" w:name="_GoBack"/>
      <w:r>
        <w:rPr>
          <w:rFonts w:ascii="標楷體" w:eastAsia="標楷體" w:hAnsi="標楷體" w:cs="新細明體"/>
          <w:b/>
          <w:color w:val="000000"/>
          <w:sz w:val="36"/>
        </w:rPr>
        <w:t>臺北市</w:t>
      </w:r>
      <w:r>
        <w:rPr>
          <w:rFonts w:ascii="標楷體" w:eastAsia="標楷體" w:hAnsi="標楷體"/>
          <w:b/>
          <w:color w:val="000000"/>
          <w:sz w:val="36"/>
        </w:rPr>
        <w:t>113</w:t>
      </w:r>
      <w:r>
        <w:rPr>
          <w:rFonts w:ascii="標楷體" w:eastAsia="標楷體" w:hAnsi="標楷體"/>
          <w:b/>
          <w:color w:val="000000"/>
          <w:sz w:val="36"/>
        </w:rPr>
        <w:t>學年度國小英語課採以英語授課為主</w:t>
      </w:r>
    </w:p>
    <w:bookmarkEnd w:id="0"/>
    <w:p w:rsidR="00741DC5" w:rsidRDefault="00B3057C">
      <w:pPr>
        <w:tabs>
          <w:tab w:val="left" w:pos="7560"/>
        </w:tabs>
        <w:autoSpaceDE w:val="0"/>
        <w:snapToGrid w:val="0"/>
        <w:spacing w:line="276" w:lineRule="auto"/>
        <w:jc w:val="center"/>
        <w:rPr>
          <w:rFonts w:ascii="標楷體" w:eastAsia="標楷體" w:hAnsi="標楷體"/>
          <w:b/>
          <w:color w:val="000000"/>
          <w:sz w:val="36"/>
        </w:rPr>
      </w:pPr>
      <w:r>
        <w:rPr>
          <w:rFonts w:ascii="標楷體" w:eastAsia="標楷體" w:hAnsi="標楷體"/>
          <w:b/>
          <w:color w:val="000000"/>
          <w:sz w:val="36"/>
        </w:rPr>
        <w:t>公開授課研習計畫</w:t>
      </w:r>
    </w:p>
    <w:p w:rsidR="00741DC5" w:rsidRDefault="00B3057C">
      <w:pPr>
        <w:autoSpaceDE w:val="0"/>
        <w:snapToGrid w:val="0"/>
        <w:spacing w:before="108" w:line="276" w:lineRule="auto"/>
        <w:jc w:val="both"/>
      </w:pPr>
      <w:r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t>壹、依據</w:t>
      </w:r>
    </w:p>
    <w:p w:rsidR="00741DC5" w:rsidRDefault="00B3057C">
      <w:pPr>
        <w:snapToGrid w:val="0"/>
        <w:spacing w:before="108" w:after="240" w:line="6" w:lineRule="atLeast"/>
        <w:ind w:left="2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一、前瞻基礎建設</w:t>
      </w:r>
      <w:r>
        <w:rPr>
          <w:rFonts w:ascii="標楷體" w:eastAsia="標楷體" w:hAnsi="標楷體" w:cs="標楷體"/>
          <w:kern w:val="0"/>
          <w:sz w:val="28"/>
          <w:szCs w:val="28"/>
        </w:rPr>
        <w:t>─</w:t>
      </w:r>
      <w:r>
        <w:rPr>
          <w:rFonts w:ascii="標楷體" w:eastAsia="標楷體" w:hAnsi="標楷體" w:cs="標楷體"/>
          <w:kern w:val="0"/>
          <w:sz w:val="28"/>
          <w:szCs w:val="28"/>
        </w:rPr>
        <w:t>人才培育促進就業建設</w:t>
      </w:r>
      <w:r>
        <w:rPr>
          <w:rFonts w:ascii="標楷體" w:eastAsia="標楷體" w:hAnsi="標楷體" w:cs="標楷體"/>
          <w:kern w:val="0"/>
          <w:sz w:val="28"/>
          <w:szCs w:val="28"/>
        </w:rPr>
        <w:t>2030</w:t>
      </w:r>
      <w:r>
        <w:rPr>
          <w:rFonts w:ascii="標楷體" w:eastAsia="標楷體" w:hAnsi="標楷體" w:cs="標楷體"/>
          <w:kern w:val="0"/>
          <w:sz w:val="28"/>
          <w:szCs w:val="28"/>
        </w:rPr>
        <w:t>雙語政策計畫。</w:t>
      </w:r>
    </w:p>
    <w:p w:rsidR="00741DC5" w:rsidRDefault="00B3057C">
      <w:pPr>
        <w:snapToGrid w:val="0"/>
        <w:spacing w:before="108" w:after="240" w:line="6" w:lineRule="atLeast"/>
        <w:ind w:left="2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二、教育部國民及學前教育署補助國民中小學推動英語教學實施要點。</w:t>
      </w:r>
    </w:p>
    <w:p w:rsidR="00741DC5" w:rsidRDefault="00B3057C">
      <w:pPr>
        <w:snapToGrid w:val="0"/>
        <w:spacing w:before="108" w:after="240" w:line="6" w:lineRule="atLeast"/>
        <w:ind w:left="24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三</w:t>
      </w:r>
      <w:r>
        <w:rPr>
          <w:rFonts w:ascii="新細明體" w:hAnsi="新細明體" w:cs="標楷體"/>
          <w:kern w:val="0"/>
          <w:sz w:val="28"/>
          <w:szCs w:val="28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2030</w:t>
      </w:r>
      <w:r>
        <w:rPr>
          <w:rFonts w:ascii="標楷體" w:eastAsia="標楷體" w:hAnsi="標楷體" w:cs="標楷體"/>
          <w:kern w:val="0"/>
          <w:sz w:val="28"/>
          <w:szCs w:val="28"/>
        </w:rPr>
        <w:t>雙語政策</w:t>
      </w:r>
      <w:r>
        <w:rPr>
          <w:rFonts w:ascii="標楷體" w:eastAsia="標楷體" w:hAnsi="標楷體" w:cs="標楷體"/>
          <w:kern w:val="0"/>
          <w:sz w:val="28"/>
          <w:szCs w:val="28"/>
        </w:rPr>
        <w:t>-</w:t>
      </w:r>
      <w:r>
        <w:rPr>
          <w:rFonts w:ascii="標楷體" w:eastAsia="標楷體" w:hAnsi="標楷體" w:cs="標楷體"/>
          <w:kern w:val="0"/>
          <w:sz w:val="28"/>
          <w:szCs w:val="28"/>
        </w:rPr>
        <w:t>提升國中小師生口說英語展能樂學計畫。</w:t>
      </w:r>
    </w:p>
    <w:p w:rsidR="00741DC5" w:rsidRDefault="00B3057C">
      <w:pPr>
        <w:snapToGrid w:val="0"/>
        <w:spacing w:before="108" w:after="240" w:line="6" w:lineRule="atLeast"/>
        <w:ind w:left="2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四、臺北市</w:t>
      </w:r>
      <w:r>
        <w:rPr>
          <w:rFonts w:ascii="標楷體" w:eastAsia="標楷體" w:hAnsi="標楷體" w:cs="標楷體"/>
          <w:kern w:val="0"/>
          <w:sz w:val="28"/>
          <w:szCs w:val="28"/>
        </w:rPr>
        <w:t>113</w:t>
      </w:r>
      <w:r>
        <w:rPr>
          <w:rFonts w:ascii="標楷體" w:eastAsia="標楷體" w:hAnsi="標楷體" w:cs="標楷體"/>
          <w:kern w:val="0"/>
          <w:sz w:val="28"/>
          <w:szCs w:val="28"/>
        </w:rPr>
        <w:t>學年度提升國中小師生口說英語展能樂學計畫。</w:t>
      </w:r>
    </w:p>
    <w:p w:rsidR="00741DC5" w:rsidRDefault="00B3057C">
      <w:pPr>
        <w:snapToGrid w:val="0"/>
        <w:spacing w:line="276" w:lineRule="auto"/>
        <w:jc w:val="both"/>
      </w:pPr>
      <w:r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t>貳、目的</w:t>
      </w:r>
    </w:p>
    <w:p w:rsidR="00741DC5" w:rsidRDefault="00B3057C">
      <w:pPr>
        <w:autoSpaceDE w:val="0"/>
        <w:snapToGrid w:val="0"/>
        <w:spacing w:before="108" w:line="276" w:lineRule="auto"/>
        <w:ind w:left="19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一、落實十二年國教英語課程與教學相關方案，活化教師教學内涵，提升教師</w:t>
      </w:r>
    </w:p>
    <w:p w:rsidR="00741DC5" w:rsidRDefault="00B3057C">
      <w:pPr>
        <w:autoSpaceDE w:val="0"/>
        <w:snapToGrid w:val="0"/>
        <w:spacing w:before="108" w:line="276" w:lineRule="auto"/>
        <w:ind w:left="19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教學績效及提高教學品質。</w:t>
      </w:r>
    </w:p>
    <w:p w:rsidR="00741DC5" w:rsidRDefault="00B3057C">
      <w:pPr>
        <w:autoSpaceDE w:val="0"/>
        <w:snapToGrid w:val="0"/>
        <w:spacing w:before="108" w:line="276" w:lineRule="auto"/>
        <w:ind w:left="19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二、藉由英語公開授課研究，精研教學理論，厚植教材教法、多元評量及補救</w:t>
      </w:r>
    </w:p>
    <w:p w:rsidR="00741DC5" w:rsidRDefault="00B3057C">
      <w:pPr>
        <w:autoSpaceDE w:val="0"/>
        <w:snapToGrid w:val="0"/>
        <w:spacing w:before="108" w:line="276" w:lineRule="auto"/>
        <w:ind w:left="19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教學能力。</w:t>
      </w:r>
    </w:p>
    <w:p w:rsidR="00741DC5" w:rsidRDefault="00B3057C">
      <w:pPr>
        <w:autoSpaceDE w:val="0"/>
        <w:snapToGrid w:val="0"/>
        <w:spacing w:before="108" w:line="276" w:lineRule="auto"/>
        <w:ind w:left="19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三、經由英語公開授課及課堂討論，教師彼此切磋教學方法、觀摩班級經營，</w:t>
      </w:r>
    </w:p>
    <w:p w:rsidR="00741DC5" w:rsidRDefault="00B3057C">
      <w:pPr>
        <w:autoSpaceDE w:val="0"/>
        <w:snapToGrid w:val="0"/>
        <w:spacing w:before="108" w:line="276" w:lineRule="auto"/>
        <w:ind w:left="19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形成教師同儕專業社群，增進教師教學知能。</w:t>
      </w:r>
    </w:p>
    <w:p w:rsidR="00741DC5" w:rsidRDefault="00B3057C">
      <w:pPr>
        <w:autoSpaceDE w:val="0"/>
        <w:snapToGrid w:val="0"/>
        <w:spacing w:before="108" w:line="276" w:lineRule="auto"/>
        <w:ind w:left="19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四、激勵教學典範學習，落實專業對話，深化教師專業內涵，提升教學品質改</w:t>
      </w:r>
    </w:p>
    <w:p w:rsidR="00741DC5" w:rsidRDefault="00B3057C">
      <w:pPr>
        <w:autoSpaceDE w:val="0"/>
        <w:snapToGrid w:val="0"/>
        <w:spacing w:before="108" w:line="276" w:lineRule="auto"/>
        <w:ind w:left="19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善。</w:t>
      </w:r>
    </w:p>
    <w:p w:rsidR="00741DC5" w:rsidRDefault="00B3057C">
      <w:pPr>
        <w:autoSpaceDE w:val="0"/>
        <w:snapToGrid w:val="0"/>
        <w:spacing w:before="108" w:line="276" w:lineRule="auto"/>
        <w:ind w:left="19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五、強化英語教師「英語課採以英語授課為主」之教學知能，於課堂提高學生</w:t>
      </w:r>
    </w:p>
    <w:p w:rsidR="00741DC5" w:rsidRDefault="00B3057C">
      <w:pPr>
        <w:autoSpaceDE w:val="0"/>
        <w:snapToGrid w:val="0"/>
        <w:spacing w:before="108" w:line="276" w:lineRule="auto"/>
        <w:ind w:left="19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使用英語機會，提升學生英語聽說能力。</w:t>
      </w:r>
    </w:p>
    <w:p w:rsidR="00741DC5" w:rsidRDefault="00B3057C">
      <w:pPr>
        <w:autoSpaceDE w:val="0"/>
        <w:snapToGrid w:val="0"/>
        <w:spacing w:before="108" w:line="276" w:lineRule="auto"/>
        <w:jc w:val="both"/>
      </w:pPr>
      <w:r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t>參、辦理單位</w:t>
      </w:r>
    </w:p>
    <w:p w:rsidR="00741DC5" w:rsidRDefault="00B3057C">
      <w:pPr>
        <w:autoSpaceDE w:val="0"/>
        <w:snapToGrid w:val="0"/>
        <w:spacing w:before="108" w:line="276" w:lineRule="auto"/>
        <w:jc w:val="both"/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　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一、主辦單位：臺北市政府教育局。</w:t>
      </w:r>
    </w:p>
    <w:p w:rsidR="00741DC5" w:rsidRDefault="00B3057C">
      <w:pPr>
        <w:autoSpaceDE w:val="0"/>
        <w:snapToGrid w:val="0"/>
        <w:spacing w:before="108" w:after="240" w:line="276" w:lineRule="auto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　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二、承辦單位：臺北市國小英語輔導團、臺北市長春國民小學、</w:t>
      </w:r>
    </w:p>
    <w:p w:rsidR="00741DC5" w:rsidRDefault="00B3057C">
      <w:pPr>
        <w:autoSpaceDE w:val="0"/>
        <w:snapToGrid w:val="0"/>
        <w:spacing w:before="108" w:after="240" w:line="276" w:lineRule="auto"/>
        <w:jc w:val="both"/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          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國立臺北教育大學附屬實驗國民小學</w:t>
      </w:r>
    </w:p>
    <w:p w:rsidR="00741DC5" w:rsidRDefault="00B3057C">
      <w:pPr>
        <w:autoSpaceDE w:val="0"/>
        <w:snapToGrid w:val="0"/>
        <w:spacing w:before="108" w:line="276" w:lineRule="auto"/>
        <w:jc w:val="both"/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肆、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辦理地點：</w:t>
      </w:r>
    </w:p>
    <w:p w:rsidR="00741DC5" w:rsidRDefault="00B3057C">
      <w:pPr>
        <w:autoSpaceDE w:val="0"/>
        <w:snapToGrid w:val="0"/>
        <w:spacing w:before="108" w:line="276" w:lineRule="auto"/>
        <w:ind w:left="48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國立臺北教育大學附屬實驗國民小學登月樓五樓教學觀摩室</w:t>
      </w:r>
    </w:p>
    <w:p w:rsidR="00741DC5" w:rsidRDefault="00B3057C">
      <w:pPr>
        <w:autoSpaceDE w:val="0"/>
        <w:snapToGrid w:val="0"/>
        <w:spacing w:before="108" w:line="276" w:lineRule="auto"/>
        <w:ind w:left="48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入校提醒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>請於警衛室出示臺北市政府的識別證，確認身分後可入校，</w:t>
      </w:r>
    </w:p>
    <w:p w:rsidR="00741DC5" w:rsidRDefault="00B3057C">
      <w:pPr>
        <w:autoSpaceDE w:val="0"/>
        <w:snapToGrid w:val="0"/>
        <w:spacing w:before="108" w:line="276" w:lineRule="auto"/>
        <w:ind w:left="48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未帶臺北市識別證者，請換證後入校。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p w:rsidR="00741DC5" w:rsidRDefault="00B3057C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伍、辦理時間：</w:t>
      </w:r>
    </w:p>
    <w:p w:rsidR="00741DC5" w:rsidRDefault="00B3057C">
      <w:pPr>
        <w:autoSpaceDE w:val="0"/>
        <w:snapToGrid w:val="0"/>
        <w:spacing w:before="108" w:line="276" w:lineRule="auto"/>
        <w:ind w:left="48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中華民國</w:t>
      </w:r>
      <w:r>
        <w:rPr>
          <w:rFonts w:ascii="標楷體" w:eastAsia="標楷體" w:hAnsi="標楷體" w:cs="標楷體"/>
          <w:color w:val="000000"/>
          <w:sz w:val="28"/>
          <w:szCs w:val="28"/>
        </w:rPr>
        <w:t>114</w:t>
      </w:r>
      <w:r>
        <w:rPr>
          <w:rFonts w:ascii="標楷體" w:eastAsia="標楷體" w:hAnsi="標楷體" w:cs="標楷體"/>
          <w:color w:val="000000"/>
          <w:sz w:val="28"/>
          <w:szCs w:val="28"/>
        </w:rPr>
        <w:t>年</w:t>
      </w:r>
      <w:r>
        <w:rPr>
          <w:rFonts w:ascii="標楷體" w:eastAsia="標楷體" w:hAnsi="標楷體" w:cs="標楷體"/>
          <w:color w:val="000000"/>
          <w:sz w:val="28"/>
          <w:szCs w:val="28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23</w:t>
      </w:r>
      <w:r>
        <w:rPr>
          <w:rFonts w:ascii="標楷體" w:eastAsia="標楷體" w:hAnsi="標楷體" w:cs="標楷體"/>
          <w:color w:val="000000"/>
          <w:sz w:val="28"/>
          <w:szCs w:val="28"/>
        </w:rPr>
        <w:t>日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星期三</w:t>
      </w:r>
      <w:r>
        <w:rPr>
          <w:rFonts w:ascii="標楷體" w:eastAsia="標楷體" w:hAnsi="標楷體" w:cs="標楷體"/>
          <w:color w:val="000000"/>
          <w:sz w:val="28"/>
          <w:szCs w:val="28"/>
        </w:rPr>
        <w:t>) 09:25-12:00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:rsidR="00741DC5" w:rsidRDefault="00B3057C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陸、講師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:</w:t>
      </w:r>
    </w:p>
    <w:p w:rsidR="00741DC5" w:rsidRDefault="00B3057C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國立臺北教育大學附屬實驗國民小學劉安湘老師</w:t>
      </w:r>
    </w:p>
    <w:p w:rsidR="00741DC5" w:rsidRDefault="00B3057C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柒、參加對象：</w:t>
      </w:r>
    </w:p>
    <w:p w:rsidR="00741DC5" w:rsidRDefault="00B3057C">
      <w:pPr>
        <w:autoSpaceDE w:val="0"/>
        <w:snapToGrid w:val="0"/>
        <w:spacing w:before="108" w:line="276" w:lineRule="auto"/>
        <w:ind w:left="48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本市各國小英語領域召集人及有興趣參加觀摩之英語教師。</w:t>
      </w:r>
    </w:p>
    <w:p w:rsidR="00741DC5" w:rsidRDefault="00B3057C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捌、報名時間：</w:t>
      </w:r>
    </w:p>
    <w:p w:rsidR="00741DC5" w:rsidRDefault="00B3057C">
      <w:pPr>
        <w:autoSpaceDE w:val="0"/>
        <w:snapToGrid w:val="0"/>
        <w:spacing w:before="108" w:line="276" w:lineRule="auto"/>
        <w:ind w:left="4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114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31</w:t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星期一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起至</w:t>
      </w:r>
      <w:r>
        <w:rPr>
          <w:rFonts w:ascii="標楷體" w:eastAsia="標楷體" w:hAnsi="標楷體"/>
          <w:color w:val="000000"/>
          <w:sz w:val="28"/>
          <w:szCs w:val="28"/>
        </w:rPr>
        <w:t>114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16</w:t>
      </w:r>
      <w:r>
        <w:rPr>
          <w:rFonts w:ascii="標楷體" w:eastAsia="標楷體" w:hAnsi="標楷體"/>
          <w:color w:val="000000"/>
          <w:sz w:val="28"/>
          <w:szCs w:val="28"/>
        </w:rPr>
        <w:t>日（星期三）前至臺北市教師在職研習網報名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北市研習字第</w:t>
      </w:r>
      <w:r>
        <w:rPr>
          <w:rFonts w:ascii="標楷體" w:eastAsia="標楷體" w:hAnsi="標楷體"/>
          <w:color w:val="000000"/>
          <w:sz w:val="28"/>
          <w:szCs w:val="28"/>
        </w:rPr>
        <w:t>1140327014</w:t>
      </w:r>
      <w:r>
        <w:rPr>
          <w:rFonts w:ascii="標楷體" w:eastAsia="標楷體" w:hAnsi="標楷體"/>
          <w:color w:val="000000"/>
          <w:sz w:val="28"/>
          <w:szCs w:val="28"/>
        </w:rPr>
        <w:t>號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並薦派成功，全程參與本次公開授課者將核定二小時研習時數。</w:t>
      </w:r>
    </w:p>
    <w:p w:rsidR="00741DC5" w:rsidRDefault="00B3057C">
      <w:pPr>
        <w:autoSpaceDE w:val="0"/>
        <w:snapToGrid w:val="0"/>
        <w:spacing w:before="108" w:line="276" w:lineRule="auto"/>
        <w:jc w:val="both"/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玖、活動流程</w:t>
      </w:r>
    </w:p>
    <w:p w:rsidR="00741DC5" w:rsidRDefault="00B3057C">
      <w:pPr>
        <w:autoSpaceDE w:val="0"/>
        <w:snapToGrid w:val="0"/>
        <w:spacing w:before="108" w:line="276" w:lineRule="auto"/>
        <w:jc w:val="center"/>
      </w:pPr>
      <w:r>
        <w:rPr>
          <w:rFonts w:ascii="標楷體" w:eastAsia="標楷體" w:hAnsi="標楷體" w:cs="標楷體"/>
          <w:color w:val="000000"/>
          <w:sz w:val="28"/>
          <w:szCs w:val="28"/>
        </w:rPr>
        <w:t>114</w:t>
      </w:r>
      <w:r>
        <w:rPr>
          <w:rFonts w:ascii="標楷體" w:eastAsia="標楷體" w:hAnsi="標楷體" w:cs="標楷體"/>
          <w:color w:val="000000"/>
          <w:sz w:val="28"/>
          <w:szCs w:val="28"/>
        </w:rPr>
        <w:t>年</w:t>
      </w:r>
      <w:r>
        <w:rPr>
          <w:rFonts w:ascii="標楷體" w:eastAsia="標楷體" w:hAnsi="標楷體" w:cs="標楷體"/>
          <w:color w:val="000000"/>
          <w:sz w:val="28"/>
          <w:szCs w:val="28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23</w:t>
      </w:r>
      <w:r>
        <w:rPr>
          <w:rFonts w:ascii="標楷體" w:eastAsia="標楷體" w:hAnsi="標楷體" w:cs="標楷體"/>
          <w:color w:val="000000"/>
          <w:sz w:val="28"/>
          <w:szCs w:val="28"/>
        </w:rPr>
        <w:t>日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星期三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tbl>
      <w:tblPr>
        <w:tblW w:w="8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5953"/>
      </w:tblGrid>
      <w:tr w:rsidR="00741DC5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C5" w:rsidRDefault="00B3057C">
            <w:pPr>
              <w:autoSpaceDE w:val="0"/>
              <w:snapToGrid w:val="0"/>
              <w:spacing w:before="108" w:line="276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C5" w:rsidRDefault="00B3057C">
            <w:pPr>
              <w:autoSpaceDE w:val="0"/>
              <w:snapToGrid w:val="0"/>
              <w:spacing w:before="108" w:line="276" w:lineRule="auto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活動流程</w:t>
            </w:r>
          </w:p>
        </w:tc>
      </w:tr>
      <w:tr w:rsidR="00741DC5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C5" w:rsidRDefault="00B3057C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09:25-09:40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C5" w:rsidRDefault="00B3057C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報到</w:t>
            </w:r>
          </w:p>
        </w:tc>
      </w:tr>
      <w:tr w:rsidR="00741DC5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C5" w:rsidRDefault="00B3057C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09:40-10:20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C5" w:rsidRDefault="00B3057C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主席致詞及說課</w:t>
            </w:r>
          </w:p>
        </w:tc>
      </w:tr>
      <w:tr w:rsidR="00741DC5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C5" w:rsidRDefault="00B3057C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10:30-11:10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C5" w:rsidRDefault="00B3057C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觀課</w:t>
            </w:r>
          </w:p>
        </w:tc>
      </w:tr>
      <w:tr w:rsidR="00741DC5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C5" w:rsidRDefault="00B3057C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11:10-12:00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C5" w:rsidRDefault="00B3057C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議課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+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綜合座談</w:t>
            </w:r>
          </w:p>
        </w:tc>
      </w:tr>
      <w:tr w:rsidR="00741DC5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C5" w:rsidRDefault="00B3057C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12:00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C5" w:rsidRDefault="00B3057C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賦歸</w:t>
            </w:r>
          </w:p>
        </w:tc>
      </w:tr>
    </w:tbl>
    <w:p w:rsidR="00741DC5" w:rsidRDefault="00741DC5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741DC5" w:rsidRDefault="00741DC5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741DC5" w:rsidRDefault="00741DC5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741DC5" w:rsidRDefault="00741DC5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741DC5" w:rsidRDefault="00741DC5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741DC5" w:rsidRDefault="00741DC5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741DC5" w:rsidRDefault="00741DC5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741DC5" w:rsidRDefault="00741DC5">
      <w:pPr>
        <w:spacing w:line="276" w:lineRule="auto"/>
      </w:pPr>
    </w:p>
    <w:sectPr w:rsidR="00741DC5">
      <w:pgSz w:w="11906" w:h="16838"/>
      <w:pgMar w:top="1440" w:right="1080" w:bottom="1440" w:left="108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57C" w:rsidRDefault="00B3057C">
      <w:r>
        <w:separator/>
      </w:r>
    </w:p>
  </w:endnote>
  <w:endnote w:type="continuationSeparator" w:id="0">
    <w:p w:rsidR="00B3057C" w:rsidRDefault="00B3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57C" w:rsidRDefault="00B3057C">
      <w:r>
        <w:rPr>
          <w:color w:val="000000"/>
        </w:rPr>
        <w:separator/>
      </w:r>
    </w:p>
  </w:footnote>
  <w:footnote w:type="continuationSeparator" w:id="0">
    <w:p w:rsidR="00B3057C" w:rsidRDefault="00B30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41DC5"/>
    <w:rsid w:val="00741DC5"/>
    <w:rsid w:val="007A00AB"/>
    <w:rsid w:val="00B3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7AEF4E-7037-4699-83F2-D31C070B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/>
      <w:u w:val="single"/>
    </w:rPr>
  </w:style>
  <w:style w:type="character" w:styleId="a4">
    <w:name w:val="Unresolved Mention"/>
    <w:basedOn w:val="a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A0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00A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0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00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</dc:creator>
  <dc:description/>
  <cp:lastModifiedBy>szuyu</cp:lastModifiedBy>
  <cp:revision>2</cp:revision>
  <dcterms:created xsi:type="dcterms:W3CDTF">2025-03-28T07:17:00Z</dcterms:created>
  <dcterms:modified xsi:type="dcterms:W3CDTF">2025-03-28T07:17:00Z</dcterms:modified>
</cp:coreProperties>
</file>