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BA" w:rsidRDefault="00553387">
      <w:pPr>
        <w:pStyle w:val="Standard"/>
        <w:spacing w:before="48" w:after="48" w:line="264" w:lineRule="auto"/>
        <w:jc w:val="center"/>
      </w:pPr>
      <w:bookmarkStart w:id="0" w:name="_GoBack"/>
      <w:r>
        <w:rPr>
          <w:rFonts w:eastAsia="標楷體"/>
          <w:b/>
          <w:sz w:val="28"/>
        </w:rPr>
        <w:t>臺北市</w:t>
      </w:r>
      <w:r>
        <w:rPr>
          <w:rFonts w:eastAsia="標楷體"/>
          <w:b/>
          <w:sz w:val="28"/>
        </w:rPr>
        <w:t>113</w:t>
      </w:r>
      <w:r>
        <w:rPr>
          <w:rFonts w:eastAsia="標楷體"/>
          <w:b/>
          <w:sz w:val="28"/>
        </w:rPr>
        <w:t>學年度國民中小學專職原住民族語老師甄選簡章</w:t>
      </w:r>
    </w:p>
    <w:bookmarkEnd w:id="0"/>
    <w:p w:rsidR="00FC00BA" w:rsidRDefault="00FC00BA">
      <w:pPr>
        <w:widowControl/>
        <w:jc w:val="right"/>
        <w:rPr>
          <w:rFonts w:eastAsia="標楷體"/>
          <w:kern w:val="0"/>
          <w:szCs w:val="36"/>
        </w:rPr>
      </w:pPr>
    </w:p>
    <w:p w:rsidR="00FC00BA" w:rsidRDefault="00553387">
      <w:pPr>
        <w:widowControl/>
        <w:jc w:val="right"/>
      </w:pPr>
      <w:r>
        <w:rPr>
          <w:rFonts w:eastAsia="標楷體"/>
          <w:kern w:val="0"/>
          <w:szCs w:val="36"/>
        </w:rPr>
        <w:t>113</w:t>
      </w:r>
      <w:r>
        <w:rPr>
          <w:rFonts w:eastAsia="標楷體"/>
          <w:kern w:val="0"/>
          <w:szCs w:val="36"/>
        </w:rPr>
        <w:t>年</w:t>
      </w:r>
      <w:r>
        <w:rPr>
          <w:rFonts w:eastAsia="標楷體"/>
          <w:kern w:val="0"/>
          <w:szCs w:val="36"/>
        </w:rPr>
        <w:t>5</w:t>
      </w:r>
      <w:r>
        <w:rPr>
          <w:rFonts w:eastAsia="標楷體"/>
          <w:kern w:val="0"/>
          <w:szCs w:val="36"/>
        </w:rPr>
        <w:t>月</w:t>
      </w:r>
      <w:r>
        <w:rPr>
          <w:rFonts w:eastAsia="標楷體"/>
          <w:kern w:val="0"/>
          <w:szCs w:val="36"/>
        </w:rPr>
        <w:t>8</w:t>
      </w:r>
      <w:r>
        <w:rPr>
          <w:rFonts w:eastAsia="標楷體"/>
          <w:kern w:val="0"/>
          <w:szCs w:val="36"/>
        </w:rPr>
        <w:t>日北市教國字第</w:t>
      </w:r>
      <w:r>
        <w:rPr>
          <w:rFonts w:eastAsia="標楷體"/>
          <w:kern w:val="0"/>
          <w:szCs w:val="36"/>
        </w:rPr>
        <w:t>11330600902</w:t>
      </w:r>
      <w:r>
        <w:rPr>
          <w:rFonts w:eastAsia="標楷體"/>
          <w:kern w:val="0"/>
          <w:szCs w:val="36"/>
        </w:rPr>
        <w:t>號函公告</w:t>
      </w:r>
    </w:p>
    <w:p w:rsidR="00FC00BA" w:rsidRDefault="00553387">
      <w:pPr>
        <w:pStyle w:val="Standard"/>
        <w:numPr>
          <w:ilvl w:val="0"/>
          <w:numId w:val="45"/>
        </w:numPr>
        <w:spacing w:line="264" w:lineRule="auto"/>
        <w:rPr>
          <w:rFonts w:eastAsia="標楷體"/>
          <w:b/>
        </w:rPr>
      </w:pPr>
      <w:r>
        <w:rPr>
          <w:rFonts w:eastAsia="標楷體"/>
          <w:b/>
        </w:rPr>
        <w:t>依據</w:t>
      </w:r>
    </w:p>
    <w:p w:rsidR="00FC00BA" w:rsidRDefault="00553387">
      <w:pPr>
        <w:pStyle w:val="Standard"/>
        <w:snapToGrid w:val="0"/>
        <w:spacing w:line="264" w:lineRule="auto"/>
        <w:ind w:left="500"/>
        <w:rPr>
          <w:rFonts w:eastAsia="標楷體"/>
        </w:rPr>
      </w:pPr>
      <w:r>
        <w:rPr>
          <w:rFonts w:eastAsia="標楷體"/>
        </w:rPr>
        <w:t>一、高級中等以下學校原住民族語老師資格及聘用辦法。</w:t>
      </w:r>
    </w:p>
    <w:p w:rsidR="00FC00BA" w:rsidRDefault="00553387">
      <w:pPr>
        <w:pStyle w:val="Standard"/>
        <w:spacing w:line="264" w:lineRule="auto"/>
        <w:ind w:left="500"/>
      </w:pPr>
      <w:r>
        <w:rPr>
          <w:rFonts w:eastAsia="標楷體"/>
        </w:rPr>
        <w:t>二、教育部國民及學前教育署補助辦理原住民族語文教學作業實施要點。</w:t>
      </w:r>
    </w:p>
    <w:p w:rsidR="00FC00BA" w:rsidRDefault="00553387">
      <w:pPr>
        <w:pStyle w:val="Standard"/>
        <w:numPr>
          <w:ilvl w:val="0"/>
          <w:numId w:val="45"/>
        </w:numPr>
        <w:spacing w:line="264" w:lineRule="auto"/>
        <w:rPr>
          <w:rFonts w:eastAsia="標楷體"/>
          <w:b/>
        </w:rPr>
      </w:pPr>
      <w:r>
        <w:rPr>
          <w:rFonts w:eastAsia="標楷體"/>
          <w:b/>
        </w:rPr>
        <w:t>辦理單位</w:t>
      </w:r>
    </w:p>
    <w:p w:rsidR="00FC00BA" w:rsidRDefault="00553387">
      <w:pPr>
        <w:pStyle w:val="Standard"/>
        <w:numPr>
          <w:ilvl w:val="1"/>
          <w:numId w:val="45"/>
        </w:numPr>
        <w:snapToGrid w:val="0"/>
        <w:spacing w:line="264" w:lineRule="auto"/>
        <w:rPr>
          <w:rFonts w:eastAsia="標楷體"/>
        </w:rPr>
      </w:pPr>
      <w:r>
        <w:rPr>
          <w:rFonts w:eastAsia="標楷體"/>
        </w:rPr>
        <w:t>主辦單位：臺北市政府教育局</w:t>
      </w:r>
    </w:p>
    <w:p w:rsidR="00FC00BA" w:rsidRDefault="00553387">
      <w:pPr>
        <w:pStyle w:val="Standard"/>
        <w:numPr>
          <w:ilvl w:val="1"/>
          <w:numId w:val="45"/>
        </w:numPr>
        <w:snapToGrid w:val="0"/>
        <w:spacing w:line="264" w:lineRule="auto"/>
      </w:pPr>
      <w:r>
        <w:rPr>
          <w:rFonts w:ascii="標楷體" w:eastAsia="標楷體" w:hAnsi="標楷體"/>
        </w:rPr>
        <w:t>承辦單位：臺北市原住民族教育資源中心</w:t>
      </w:r>
    </w:p>
    <w:p w:rsidR="00FC00BA" w:rsidRDefault="00553387">
      <w:pPr>
        <w:pStyle w:val="Standard"/>
        <w:numPr>
          <w:ilvl w:val="1"/>
          <w:numId w:val="45"/>
        </w:numPr>
        <w:snapToGrid w:val="0"/>
        <w:spacing w:line="264" w:lineRule="auto"/>
      </w:pPr>
      <w:r>
        <w:rPr>
          <w:rFonts w:ascii="標楷體" w:eastAsia="標楷體" w:hAnsi="標楷體"/>
        </w:rPr>
        <w:t>協辦單位：南港區東新國民小學、市立興福國民中學</w:t>
      </w:r>
    </w:p>
    <w:p w:rsidR="00FC00BA" w:rsidRDefault="00553387">
      <w:pPr>
        <w:pStyle w:val="Standard"/>
        <w:numPr>
          <w:ilvl w:val="0"/>
          <w:numId w:val="45"/>
        </w:numPr>
        <w:spacing w:before="48" w:line="264" w:lineRule="auto"/>
        <w:rPr>
          <w:rFonts w:ascii="標楷體" w:eastAsia="標楷體" w:hAnsi="標楷體"/>
          <w:b/>
        </w:rPr>
      </w:pPr>
      <w:bookmarkStart w:id="1" w:name="_Hlk165896876"/>
      <w:r>
        <w:rPr>
          <w:rFonts w:ascii="標楷體" w:eastAsia="標楷體" w:hAnsi="標楷體"/>
          <w:b/>
        </w:rPr>
        <w:t>專職族語老師甄選類別與名額</w:t>
      </w:r>
    </w:p>
    <w:bookmarkEnd w:id="1"/>
    <w:p w:rsidR="00FC00BA" w:rsidRDefault="00553387">
      <w:pPr>
        <w:pStyle w:val="Standard"/>
        <w:numPr>
          <w:ilvl w:val="1"/>
          <w:numId w:val="45"/>
        </w:numPr>
        <w:spacing w:before="48" w:line="264" w:lineRule="auto"/>
      </w:pPr>
      <w:r>
        <w:rPr>
          <w:rFonts w:ascii="標楷體" w:eastAsia="標楷體" w:hAnsi="標楷體"/>
        </w:rPr>
        <w:t>阿美語</w:t>
      </w:r>
      <w:r>
        <w:rPr>
          <w:rFonts w:ascii="標楷體" w:eastAsia="標楷體" w:hAnsi="標楷體"/>
        </w:rPr>
        <w:t>1</w:t>
      </w:r>
      <w:r>
        <w:rPr>
          <w:rFonts w:ascii="標楷體" w:eastAsia="標楷體" w:hAnsi="標楷體"/>
        </w:rPr>
        <w:t>名（主聘學校為東新國小）</w:t>
      </w:r>
    </w:p>
    <w:p w:rsidR="00FC00BA" w:rsidRDefault="00553387">
      <w:pPr>
        <w:pStyle w:val="Standard"/>
        <w:numPr>
          <w:ilvl w:val="1"/>
          <w:numId w:val="45"/>
        </w:numPr>
        <w:spacing w:before="48" w:line="264" w:lineRule="auto"/>
      </w:pPr>
      <w:bookmarkStart w:id="2" w:name="_Hlk165896926"/>
      <w:r>
        <w:rPr>
          <w:rFonts w:ascii="標楷體" w:eastAsia="標楷體" w:hAnsi="標楷體"/>
        </w:rPr>
        <w:t>賽考利克泰雅語</w:t>
      </w:r>
      <w:bookmarkEnd w:id="2"/>
      <w:r>
        <w:rPr>
          <w:rFonts w:ascii="標楷體" w:eastAsia="標楷體" w:hAnsi="標楷體"/>
        </w:rPr>
        <w:t>1</w:t>
      </w:r>
      <w:r>
        <w:rPr>
          <w:rFonts w:ascii="標楷體" w:eastAsia="標楷體" w:hAnsi="標楷體"/>
        </w:rPr>
        <w:t>名（主聘學校為興福國中）</w:t>
      </w:r>
    </w:p>
    <w:p w:rsidR="00FC00BA" w:rsidRDefault="00553387">
      <w:pPr>
        <w:pStyle w:val="Standard"/>
        <w:numPr>
          <w:ilvl w:val="0"/>
          <w:numId w:val="45"/>
        </w:numPr>
        <w:spacing w:before="48" w:line="264" w:lineRule="auto"/>
        <w:rPr>
          <w:rFonts w:eastAsia="標楷體"/>
          <w:b/>
        </w:rPr>
      </w:pPr>
      <w:r>
        <w:rPr>
          <w:rFonts w:eastAsia="標楷體"/>
          <w:b/>
        </w:rPr>
        <w:t>甄選資格</w:t>
      </w:r>
    </w:p>
    <w:p w:rsidR="00FC00BA" w:rsidRDefault="00553387">
      <w:pPr>
        <w:pStyle w:val="Standard"/>
        <w:numPr>
          <w:ilvl w:val="1"/>
          <w:numId w:val="45"/>
        </w:numPr>
        <w:snapToGrid w:val="0"/>
        <w:spacing w:line="264" w:lineRule="auto"/>
        <w:rPr>
          <w:rFonts w:eastAsia="標楷體"/>
        </w:rPr>
      </w:pPr>
      <w:r>
        <w:rPr>
          <w:rFonts w:eastAsia="標楷體"/>
        </w:rPr>
        <w:t>取得原住民族委員會中華民國</w:t>
      </w:r>
      <w:r>
        <w:rPr>
          <w:rFonts w:eastAsia="標楷體"/>
        </w:rPr>
        <w:t>102</w:t>
      </w:r>
      <w:r>
        <w:rPr>
          <w:rFonts w:eastAsia="標楷體"/>
        </w:rPr>
        <w:t>年</w:t>
      </w:r>
      <w:r>
        <w:rPr>
          <w:rFonts w:eastAsia="標楷體"/>
        </w:rPr>
        <w:t>12</w:t>
      </w:r>
      <w:r>
        <w:rPr>
          <w:rFonts w:eastAsia="標楷體"/>
        </w:rPr>
        <w:t>月</w:t>
      </w:r>
      <w:r>
        <w:rPr>
          <w:rFonts w:eastAsia="標楷體"/>
        </w:rPr>
        <w:t>31</w:t>
      </w:r>
      <w:r>
        <w:rPr>
          <w:rFonts w:eastAsia="標楷體"/>
        </w:rPr>
        <w:t>日以前核發之原住民族語言能力認證考試合格證書，或</w:t>
      </w:r>
      <w:r>
        <w:rPr>
          <w:rFonts w:eastAsia="標楷體"/>
        </w:rPr>
        <w:t>103</w:t>
      </w:r>
      <w:r>
        <w:rPr>
          <w:rFonts w:eastAsia="標楷體"/>
        </w:rPr>
        <w:t>年</w:t>
      </w:r>
      <w:r>
        <w:rPr>
          <w:rFonts w:eastAsia="標楷體"/>
        </w:rPr>
        <w:t>1</w:t>
      </w:r>
      <w:r>
        <w:rPr>
          <w:rFonts w:eastAsia="標楷體"/>
        </w:rPr>
        <w:t>月</w:t>
      </w:r>
      <w:r>
        <w:rPr>
          <w:rFonts w:eastAsia="標楷體"/>
        </w:rPr>
        <w:t>1</w:t>
      </w:r>
      <w:r>
        <w:rPr>
          <w:rFonts w:eastAsia="標楷體"/>
        </w:rPr>
        <w:t>日以後核發之原住民族語言能力認證測驗高級以上合格證書者。</w:t>
      </w:r>
    </w:p>
    <w:p w:rsidR="00FC00BA" w:rsidRDefault="00553387">
      <w:pPr>
        <w:pStyle w:val="Standard"/>
        <w:numPr>
          <w:ilvl w:val="1"/>
          <w:numId w:val="45"/>
        </w:numPr>
        <w:snapToGrid w:val="0"/>
        <w:spacing w:line="264" w:lineRule="auto"/>
        <w:rPr>
          <w:rFonts w:eastAsia="標楷體"/>
        </w:rPr>
      </w:pPr>
      <w:r>
        <w:rPr>
          <w:rFonts w:eastAsia="標楷體"/>
        </w:rPr>
        <w:t>上開人員並具備下列各款資格之一者，始得擔任：</w:t>
      </w:r>
    </w:p>
    <w:p w:rsidR="00FC00BA" w:rsidRDefault="00553387">
      <w:pPr>
        <w:pStyle w:val="Standard"/>
        <w:numPr>
          <w:ilvl w:val="0"/>
          <w:numId w:val="46"/>
        </w:numPr>
        <w:snapToGrid w:val="0"/>
        <w:spacing w:line="264" w:lineRule="auto"/>
        <w:ind w:left="1418"/>
        <w:rPr>
          <w:rFonts w:eastAsia="標楷體"/>
        </w:rPr>
      </w:pPr>
      <w:r>
        <w:rPr>
          <w:rFonts w:eastAsia="標楷體"/>
        </w:rPr>
        <w:t>原住民族委員會核發之原住民族語言能力認證合格人員研習結業證書。</w:t>
      </w:r>
    </w:p>
    <w:p w:rsidR="00FC00BA" w:rsidRDefault="00553387">
      <w:pPr>
        <w:pStyle w:val="Standard"/>
        <w:numPr>
          <w:ilvl w:val="0"/>
          <w:numId w:val="46"/>
        </w:numPr>
        <w:snapToGrid w:val="0"/>
        <w:spacing w:line="264" w:lineRule="auto"/>
        <w:ind w:left="1418"/>
        <w:rPr>
          <w:rFonts w:eastAsia="標楷體"/>
        </w:rPr>
      </w:pPr>
      <w:r>
        <w:rPr>
          <w:rFonts w:eastAsia="標楷體"/>
        </w:rPr>
        <w:t>直轄市、縣（市）政府核發之教學支援人員研習合格證書。</w:t>
      </w:r>
    </w:p>
    <w:p w:rsidR="00FC00BA" w:rsidRDefault="00553387">
      <w:pPr>
        <w:pStyle w:val="Standard"/>
        <w:numPr>
          <w:ilvl w:val="0"/>
          <w:numId w:val="46"/>
        </w:numPr>
        <w:snapToGrid w:val="0"/>
        <w:spacing w:line="264" w:lineRule="auto"/>
        <w:ind w:left="1418"/>
        <w:rPr>
          <w:rFonts w:eastAsia="標楷體"/>
        </w:rPr>
      </w:pPr>
      <w:r>
        <w:rPr>
          <w:rFonts w:eastAsia="標楷體"/>
        </w:rPr>
        <w:t>大學校院依原住民族語言師資培育計畫辦理核發之修畢學分證明書。</w:t>
      </w:r>
    </w:p>
    <w:p w:rsidR="00FC00BA" w:rsidRDefault="00553387">
      <w:pPr>
        <w:pStyle w:val="Standard"/>
        <w:numPr>
          <w:ilvl w:val="1"/>
          <w:numId w:val="45"/>
        </w:numPr>
        <w:snapToGrid w:val="0"/>
        <w:spacing w:line="264" w:lineRule="auto"/>
      </w:pPr>
      <w:r>
        <w:rPr>
          <w:rFonts w:ascii="標楷體" w:eastAsia="標楷體" w:hAnsi="標楷體"/>
        </w:rPr>
        <w:t>凡中華民國國民，無「教育人員任用條例」第</w:t>
      </w:r>
      <w:r>
        <w:rPr>
          <w:rFonts w:ascii="標楷體" w:eastAsia="標楷體" w:hAnsi="標楷體"/>
        </w:rPr>
        <w:t>31</w:t>
      </w:r>
      <w:r>
        <w:rPr>
          <w:rFonts w:ascii="標楷體" w:eastAsia="標楷體" w:hAnsi="標楷體"/>
        </w:rPr>
        <w:t>條、第</w:t>
      </w:r>
      <w:r>
        <w:rPr>
          <w:rFonts w:ascii="標楷體" w:eastAsia="標楷體" w:hAnsi="標楷體"/>
        </w:rPr>
        <w:t>33</w:t>
      </w:r>
      <w:r>
        <w:rPr>
          <w:rFonts w:ascii="標楷體" w:eastAsia="標楷體" w:hAnsi="標楷體"/>
        </w:rPr>
        <w:t>條及「教師法」第</w:t>
      </w:r>
      <w:r>
        <w:rPr>
          <w:rFonts w:ascii="標楷體" w:eastAsia="標楷體" w:hAnsi="標楷體"/>
        </w:rPr>
        <w:t>19</w:t>
      </w:r>
      <w:r>
        <w:rPr>
          <w:rFonts w:ascii="標楷體" w:eastAsia="標楷體" w:hAnsi="標楷體"/>
        </w:rPr>
        <w:t>條規定者。</w:t>
      </w:r>
    </w:p>
    <w:p w:rsidR="00FC00BA" w:rsidRDefault="00553387">
      <w:pPr>
        <w:pStyle w:val="Standard"/>
        <w:numPr>
          <w:ilvl w:val="0"/>
          <w:numId w:val="45"/>
        </w:numPr>
        <w:spacing w:before="48" w:line="264" w:lineRule="auto"/>
      </w:pPr>
      <w:bookmarkStart w:id="3" w:name="_Hlk165895241"/>
      <w:r>
        <w:rPr>
          <w:rFonts w:eastAsia="標楷體"/>
          <w:b/>
          <w:kern w:val="0"/>
        </w:rPr>
        <w:t>甄選方式、時間、地點</w:t>
      </w:r>
    </w:p>
    <w:bookmarkEnd w:id="3"/>
    <w:p w:rsidR="00FC00BA" w:rsidRDefault="00553387">
      <w:pPr>
        <w:pStyle w:val="Standard"/>
        <w:numPr>
          <w:ilvl w:val="1"/>
          <w:numId w:val="45"/>
        </w:numPr>
        <w:tabs>
          <w:tab w:val="left" w:pos="-4270"/>
        </w:tabs>
        <w:spacing w:before="48" w:line="264" w:lineRule="auto"/>
        <w:rPr>
          <w:rFonts w:eastAsia="標楷體"/>
          <w:kern w:val="0"/>
        </w:rPr>
      </w:pPr>
      <w:r>
        <w:rPr>
          <w:rFonts w:eastAsia="標楷體"/>
          <w:kern w:val="0"/>
        </w:rPr>
        <w:t>甄選流程</w:t>
      </w:r>
    </w:p>
    <w:p w:rsidR="00FC00BA" w:rsidRDefault="00553387">
      <w:pPr>
        <w:pStyle w:val="Standard"/>
        <w:tabs>
          <w:tab w:val="left" w:pos="2450"/>
        </w:tabs>
        <w:spacing w:before="48" w:line="264" w:lineRule="auto"/>
        <w:ind w:left="960"/>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40635</wp:posOffset>
                </wp:positionV>
                <wp:extent cx="5594344" cy="781053"/>
                <wp:effectExtent l="0" t="0" r="25406" b="19047"/>
                <wp:wrapNone/>
                <wp:docPr id="1" name="Diagram1"/>
                <wp:cNvGraphicFramePr/>
                <a:graphic xmlns:a="http://schemas.openxmlformats.org/drawingml/2006/main">
                  <a:graphicData uri="http://schemas.microsoft.com/office/word/2010/wordprocessingGroup">
                    <wpg:wgp>
                      <wpg:cNvGrpSpPr/>
                      <wpg:grpSpPr>
                        <a:xfrm>
                          <a:off x="0" y="0"/>
                          <a:ext cx="5594344" cy="781053"/>
                          <a:chOff x="0" y="0"/>
                          <a:chExt cx="5594344" cy="781053"/>
                        </a:xfrm>
                      </wpg:grpSpPr>
                      <wps:wsp>
                        <wps:cNvPr id="2" name="手繪多邊形 2"/>
                        <wps:cNvSpPr/>
                        <wps:spPr>
                          <a:xfrm>
                            <a:off x="0"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甄選</w:t>
                              </w:r>
                            </w:p>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簡章</w:t>
                              </w:r>
                            </w:p>
                            <w:p w:rsidR="00FC00BA" w:rsidRDefault="00553387">
                              <w:pPr>
                                <w:spacing w:after="100" w:line="240" w:lineRule="exact"/>
                                <w:jc w:val="center"/>
                              </w:pPr>
                              <w:r>
                                <w:rPr>
                                  <w:rFonts w:ascii="標楷體" w:eastAsia="標楷體" w:hAnsi="標楷體" w:cs="標楷體"/>
                                  <w:color w:val="000000"/>
                                  <w:sz w:val="22"/>
                                </w:rPr>
                                <w:t>公告</w:t>
                              </w:r>
                            </w:p>
                          </w:txbxContent>
                        </wps:txbx>
                        <wps:bodyPr vert="horz" wrap="square" lIns="59042" tIns="59042" rIns="59042" bIns="59042" anchor="ctr" anchorCtr="1" compatLnSpc="0">
                          <a:noAutofit/>
                        </wps:bodyPr>
                      </wps:wsp>
                      <wps:wsp>
                        <wps:cNvPr id="3" name="手繪多邊形 3"/>
                        <wps:cNvSpPr/>
                        <wps:spPr>
                          <a:xfrm>
                            <a:off x="654874"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4" name="手繪多邊形 4"/>
                        <wps:cNvSpPr/>
                        <wps:spPr>
                          <a:xfrm>
                            <a:off x="833274"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報名</w:t>
                              </w:r>
                            </w:p>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積分</w:t>
                              </w:r>
                            </w:p>
                            <w:p w:rsidR="00FC00BA" w:rsidRDefault="00553387">
                              <w:pPr>
                                <w:spacing w:after="100" w:line="240" w:lineRule="exact"/>
                                <w:jc w:val="center"/>
                              </w:pPr>
                              <w:r>
                                <w:rPr>
                                  <w:rFonts w:ascii="標楷體" w:eastAsia="標楷體" w:hAnsi="標楷體" w:cs="標楷體"/>
                                  <w:color w:val="000000"/>
                                  <w:sz w:val="22"/>
                                </w:rPr>
                                <w:t>審查</w:t>
                              </w:r>
                            </w:p>
                          </w:txbxContent>
                        </wps:txbx>
                        <wps:bodyPr vert="horz" wrap="square" lIns="59042" tIns="59042" rIns="59042" bIns="59042" anchor="ctr" anchorCtr="1" compatLnSpc="0">
                          <a:noAutofit/>
                        </wps:bodyPr>
                      </wps:wsp>
                      <wps:wsp>
                        <wps:cNvPr id="5" name="手繪多邊形 5"/>
                        <wps:cNvSpPr/>
                        <wps:spPr>
                          <a:xfrm>
                            <a:off x="1487783"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6" name="手繪多邊形 6"/>
                        <wps:cNvSpPr/>
                        <wps:spPr>
                          <a:xfrm>
                            <a:off x="1666914"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320" w:lineRule="exact"/>
                                <w:jc w:val="center"/>
                                <w:rPr>
                                  <w:rFonts w:ascii="標楷體" w:eastAsia="標楷體" w:hAnsi="標楷體" w:cs="標楷體"/>
                                  <w:color w:val="000000"/>
                                  <w:sz w:val="22"/>
                                </w:rPr>
                              </w:pPr>
                              <w:r>
                                <w:rPr>
                                  <w:rFonts w:ascii="標楷體" w:eastAsia="標楷體" w:hAnsi="標楷體" w:cs="標楷體"/>
                                  <w:color w:val="000000"/>
                                  <w:sz w:val="22"/>
                                </w:rPr>
                                <w:t>教學演示及口試</w:t>
                              </w:r>
                            </w:p>
                          </w:txbxContent>
                        </wps:txbx>
                        <wps:bodyPr vert="horz" wrap="square" lIns="59042" tIns="59042" rIns="59042" bIns="59042" anchor="ctr" anchorCtr="1" compatLnSpc="0">
                          <a:noAutofit/>
                        </wps:bodyPr>
                      </wps:wsp>
                      <wps:wsp>
                        <wps:cNvPr id="7" name="手繪多邊形 7"/>
                        <wps:cNvSpPr/>
                        <wps:spPr>
                          <a:xfrm>
                            <a:off x="2321058"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8" name="手繪多邊形 8"/>
                        <wps:cNvSpPr/>
                        <wps:spPr>
                          <a:xfrm>
                            <a:off x="2499466"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16" w:lineRule="auto"/>
                                <w:jc w:val="center"/>
                              </w:pPr>
                              <w:r>
                                <w:rPr>
                                  <w:rFonts w:ascii="標楷體" w:eastAsia="標楷體" w:hAnsi="標楷體" w:cs="標楷體"/>
                                  <w:color w:val="000000"/>
                                  <w:sz w:val="22"/>
                                </w:rPr>
                                <w:t>公告</w:t>
                              </w:r>
                            </w:p>
                            <w:p w:rsidR="00FC00BA" w:rsidRDefault="00553387">
                              <w:pPr>
                                <w:spacing w:after="100" w:line="216" w:lineRule="auto"/>
                                <w:jc w:val="center"/>
                              </w:pPr>
                              <w:r>
                                <w:rPr>
                                  <w:rFonts w:ascii="標楷體" w:eastAsia="標楷體" w:hAnsi="標楷體" w:cs="標楷體"/>
                                  <w:color w:val="000000"/>
                                  <w:sz w:val="22"/>
                                </w:rPr>
                                <w:t>成績</w:t>
                              </w:r>
                            </w:p>
                          </w:txbxContent>
                        </wps:txbx>
                        <wps:bodyPr vert="horz" wrap="square" lIns="59042" tIns="59042" rIns="59042" bIns="59042" anchor="ctr" anchorCtr="1" compatLnSpc="0">
                          <a:noAutofit/>
                        </wps:bodyPr>
                      </wps:wsp>
                      <wps:wsp>
                        <wps:cNvPr id="9" name="手繪多邊形 9"/>
                        <wps:cNvSpPr/>
                        <wps:spPr>
                          <a:xfrm>
                            <a:off x="3154707"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10" name="手繪多邊形 10"/>
                        <wps:cNvSpPr/>
                        <wps:spPr>
                          <a:xfrm>
                            <a:off x="3333106"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16" w:lineRule="auto"/>
                                <w:jc w:val="center"/>
                              </w:pPr>
                              <w:r>
                                <w:rPr>
                                  <w:rFonts w:ascii="標楷體" w:eastAsia="標楷體" w:hAnsi="標楷體" w:cs="標楷體"/>
                                  <w:color w:val="000000"/>
                                  <w:sz w:val="22"/>
                                </w:rPr>
                                <w:t>公告</w:t>
                              </w:r>
                            </w:p>
                            <w:p w:rsidR="00FC00BA" w:rsidRDefault="00553387">
                              <w:pPr>
                                <w:spacing w:after="100" w:line="216" w:lineRule="auto"/>
                                <w:jc w:val="center"/>
                              </w:pPr>
                              <w:r>
                                <w:rPr>
                                  <w:rFonts w:ascii="標楷體" w:eastAsia="標楷體" w:hAnsi="標楷體" w:cs="標楷體"/>
                                  <w:color w:val="000000"/>
                                  <w:sz w:val="22"/>
                                </w:rPr>
                                <w:t>榜單</w:t>
                              </w:r>
                            </w:p>
                          </w:txbxContent>
                        </wps:txbx>
                        <wps:bodyPr vert="horz" wrap="square" lIns="59042" tIns="59042" rIns="59042" bIns="59042" anchor="ctr" anchorCtr="1" compatLnSpc="0">
                          <a:noAutofit/>
                        </wps:bodyPr>
                      </wps:wsp>
                      <wps:wsp>
                        <wps:cNvPr id="11" name="手繪多邊形 11"/>
                        <wps:cNvSpPr/>
                        <wps:spPr>
                          <a:xfrm>
                            <a:off x="3987259"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12" name="手繪多邊形 12"/>
                        <wps:cNvSpPr/>
                        <wps:spPr>
                          <a:xfrm>
                            <a:off x="4166390"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16" w:lineRule="auto"/>
                                <w:jc w:val="center"/>
                              </w:pPr>
                              <w:r>
                                <w:rPr>
                                  <w:rFonts w:ascii="標楷體" w:eastAsia="標楷體" w:hAnsi="標楷體" w:cs="標楷體"/>
                                  <w:color w:val="000000"/>
                                  <w:sz w:val="22"/>
                                </w:rPr>
                                <w:t>分發</w:t>
                              </w:r>
                            </w:p>
                          </w:txbxContent>
                        </wps:txbx>
                        <wps:bodyPr vert="horz" wrap="square" lIns="59042" tIns="59042" rIns="59042" bIns="59042" anchor="ctr" anchorCtr="1" compatLnSpc="0">
                          <a:noAutofit/>
                        </wps:bodyPr>
                      </wps:wsp>
                      <wps:wsp>
                        <wps:cNvPr id="13" name="手繪多邊形 13"/>
                        <wps:cNvSpPr/>
                        <wps:spPr>
                          <a:xfrm>
                            <a:off x="4820533" y="298049"/>
                            <a:ext cx="126187" cy="185870"/>
                          </a:xfrm>
                          <a:custGeom>
                            <a:avLst/>
                            <a:gdLst>
                              <a:gd name="f0" fmla="val 10800000"/>
                              <a:gd name="f1" fmla="val 5400000"/>
                              <a:gd name="f2" fmla="val 180"/>
                              <a:gd name="f3" fmla="val w"/>
                              <a:gd name="f4" fmla="val h"/>
                              <a:gd name="f5" fmla="val 0"/>
                              <a:gd name="f6" fmla="val 125255"/>
                              <a:gd name="f7" fmla="val 146524"/>
                              <a:gd name="f8" fmla="val 29305"/>
                              <a:gd name="f9" fmla="val 62628"/>
                              <a:gd name="f10" fmla="val 73262"/>
                              <a:gd name="f11" fmla="val 117219"/>
                              <a:gd name="f12" fmla="+- 0 0 0"/>
                              <a:gd name="f13" fmla="*/ f3 1 125255"/>
                              <a:gd name="f14" fmla="*/ f4 1 146524"/>
                              <a:gd name="f15" fmla="+- f7 0 f5"/>
                              <a:gd name="f16" fmla="+- f6 0 f5"/>
                              <a:gd name="f17" fmla="*/ f12 f0 1"/>
                              <a:gd name="f18" fmla="*/ f16 1 125255"/>
                              <a:gd name="f19" fmla="*/ f15 1 146524"/>
                              <a:gd name="f20" fmla="*/ 0 f16 1"/>
                              <a:gd name="f21" fmla="*/ 29305 f15 1"/>
                              <a:gd name="f22" fmla="*/ 62628 f16 1"/>
                              <a:gd name="f23" fmla="*/ 0 f15 1"/>
                              <a:gd name="f24" fmla="*/ 125255 f16 1"/>
                              <a:gd name="f25" fmla="*/ 73262 f15 1"/>
                              <a:gd name="f26" fmla="*/ 146524 f15 1"/>
                              <a:gd name="f27" fmla="*/ 117219 f15 1"/>
                              <a:gd name="f28" fmla="*/ f17 1 f2"/>
                              <a:gd name="f29" fmla="*/ f20 1 125255"/>
                              <a:gd name="f30" fmla="*/ f21 1 146524"/>
                              <a:gd name="f31" fmla="*/ f22 1 125255"/>
                              <a:gd name="f32" fmla="*/ f23 1 146524"/>
                              <a:gd name="f33" fmla="*/ f24 1 125255"/>
                              <a:gd name="f34" fmla="*/ f25 1 146524"/>
                              <a:gd name="f35" fmla="*/ f26 1 146524"/>
                              <a:gd name="f36" fmla="*/ f27 1 14652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125255" h="146524">
                                <a:moveTo>
                                  <a:pt x="f5" y="f8"/>
                                </a:moveTo>
                                <a:lnTo>
                                  <a:pt x="f9" y="f8"/>
                                </a:lnTo>
                                <a:lnTo>
                                  <a:pt x="f9" y="f5"/>
                                </a:lnTo>
                                <a:lnTo>
                                  <a:pt x="f6" y="f10"/>
                                </a:lnTo>
                                <a:lnTo>
                                  <a:pt x="f9" y="f7"/>
                                </a:lnTo>
                                <a:lnTo>
                                  <a:pt x="f9" y="f11"/>
                                </a:lnTo>
                                <a:lnTo>
                                  <a:pt x="f5" y="f11"/>
                                </a:lnTo>
                                <a:lnTo>
                                  <a:pt x="f5" y="f8"/>
                                </a:lnTo>
                                <a:close/>
                              </a:path>
                            </a:pathLst>
                          </a:custGeom>
                          <a:solidFill>
                            <a:srgbClr val="B5CBE7"/>
                          </a:solidFill>
                          <a:ln w="9528" cap="flat">
                            <a:solidFill>
                              <a:srgbClr val="000000"/>
                            </a:solidFill>
                            <a:prstDash val="solid"/>
                            <a:miter/>
                          </a:ln>
                        </wps:spPr>
                        <wps:txbx>
                          <w:txbxContent>
                            <w:p w:rsidR="00FC00BA" w:rsidRDefault="00FC00BA"/>
                          </w:txbxContent>
                        </wps:txbx>
                        <wps:bodyPr vert="horz" wrap="square" lIns="0" tIns="29160" rIns="37435" bIns="29160" anchor="ctr" anchorCtr="1" compatLnSpc="0">
                          <a:noAutofit/>
                        </wps:bodyPr>
                      </wps:wsp>
                      <wps:wsp>
                        <wps:cNvPr id="14" name="手繪多邊形 14"/>
                        <wps:cNvSpPr/>
                        <wps:spPr>
                          <a:xfrm>
                            <a:off x="4999308" y="0"/>
                            <a:ext cx="595036" cy="781053"/>
                          </a:xfrm>
                          <a:custGeom>
                            <a:avLst/>
                            <a:gdLst>
                              <a:gd name="f0" fmla="val 10800000"/>
                              <a:gd name="f1" fmla="val 5400000"/>
                              <a:gd name="f2" fmla="val 180"/>
                              <a:gd name="f3" fmla="val w"/>
                              <a:gd name="f4" fmla="val h"/>
                              <a:gd name="f5" fmla="val 0"/>
                              <a:gd name="f6" fmla="val 590826"/>
                              <a:gd name="f7" fmla="val 614680"/>
                              <a:gd name="f8" fmla="val 59083"/>
                              <a:gd name="f9" fmla="val 26452"/>
                              <a:gd name="f10" fmla="val 531743"/>
                              <a:gd name="f11" fmla="val 564374"/>
                              <a:gd name="f12" fmla="val 555597"/>
                              <a:gd name="f13" fmla="val 588228"/>
                              <a:gd name="f14" fmla="+- 0 0 0"/>
                              <a:gd name="f15" fmla="*/ f3 1 590826"/>
                              <a:gd name="f16" fmla="*/ f4 1 614680"/>
                              <a:gd name="f17" fmla="+- f7 0 f5"/>
                              <a:gd name="f18" fmla="+- f6 0 f5"/>
                              <a:gd name="f19" fmla="*/ f14 f0 1"/>
                              <a:gd name="f20" fmla="*/ f18 1 590826"/>
                              <a:gd name="f21" fmla="*/ f17 1 614680"/>
                              <a:gd name="f22" fmla="*/ 0 f18 1"/>
                              <a:gd name="f23" fmla="*/ 59083 f17 1"/>
                              <a:gd name="f24" fmla="*/ 59083 f18 1"/>
                              <a:gd name="f25" fmla="*/ 0 f17 1"/>
                              <a:gd name="f26" fmla="*/ 531743 f18 1"/>
                              <a:gd name="f27" fmla="*/ 590826 f18 1"/>
                              <a:gd name="f28" fmla="*/ 555597 f17 1"/>
                              <a:gd name="f29" fmla="*/ 614680 f17 1"/>
                              <a:gd name="f30" fmla="*/ f19 1 f2"/>
                              <a:gd name="f31" fmla="*/ f22 1 590826"/>
                              <a:gd name="f32" fmla="*/ f23 1 614680"/>
                              <a:gd name="f33" fmla="*/ f24 1 590826"/>
                              <a:gd name="f34" fmla="*/ f25 1 614680"/>
                              <a:gd name="f35" fmla="*/ f26 1 590826"/>
                              <a:gd name="f36" fmla="*/ f27 1 590826"/>
                              <a:gd name="f37" fmla="*/ f28 1 614680"/>
                              <a:gd name="f38" fmla="*/ f29 1 61468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90826" h="61468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solidFill>
                          <a:ln w="12600" cap="flat">
                            <a:solidFill>
                              <a:srgbClr val="000000"/>
                            </a:solidFill>
                            <a:prstDash val="solid"/>
                            <a:miter/>
                          </a:ln>
                        </wps:spPr>
                        <wps:txbx>
                          <w:txbxContent>
                            <w:p w:rsidR="00FC00BA" w:rsidRDefault="00553387">
                              <w:pPr>
                                <w:spacing w:after="100" w:line="216" w:lineRule="auto"/>
                                <w:jc w:val="center"/>
                              </w:pPr>
                              <w:r>
                                <w:rPr>
                                  <w:rFonts w:ascii="標楷體" w:eastAsia="標楷體" w:hAnsi="標楷體" w:cs="標楷體"/>
                                  <w:color w:val="000000"/>
                                  <w:sz w:val="22"/>
                                </w:rPr>
                                <w:t>報到</w:t>
                              </w:r>
                            </w:p>
                            <w:p w:rsidR="00FC00BA" w:rsidRDefault="00553387">
                              <w:pPr>
                                <w:spacing w:after="100" w:line="216" w:lineRule="auto"/>
                                <w:jc w:val="center"/>
                              </w:pPr>
                              <w:r>
                                <w:rPr>
                                  <w:rFonts w:ascii="標楷體" w:eastAsia="標楷體" w:hAnsi="標楷體" w:cs="標楷體"/>
                                  <w:color w:val="000000"/>
                                  <w:sz w:val="22"/>
                                </w:rPr>
                                <w:t>簽約</w:t>
                              </w:r>
                            </w:p>
                          </w:txbxContent>
                        </wps:txbx>
                        <wps:bodyPr vert="horz" wrap="square" lIns="59042" tIns="59042" rIns="59042" bIns="59042" anchor="ctr" anchorCtr="1" compatLnSpc="0">
                          <a:noAutofit/>
                        </wps:bodyPr>
                      </wps:wsp>
                    </wpg:wgp>
                  </a:graphicData>
                </a:graphic>
              </wp:anchor>
            </w:drawing>
          </mc:Choice>
          <mc:Fallback>
            <w:pict>
              <v:group id="Diagram1" o:spid="_x0000_s1026" style="position:absolute;left:0;text-align:left;margin-left:0;margin-top:3.2pt;width:440.5pt;height:61.5pt;z-index:251659264;mso-position-horizontal:center;mso-position-horizontal-relative:margin" coordsize="55943,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">
                <v:shape id="手繪多邊形 2" o:spid="_x0000_s1027" style="position:absolute;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甄選</w:t>
                        </w:r>
                      </w:p>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簡章</w:t>
                        </w:r>
                      </w:p>
                      <w:p w:rsidR="00FC00BA" w:rsidRDefault="00553387">
                        <w:pPr>
                          <w:spacing w:after="100" w:line="240" w:lineRule="exact"/>
                          <w:jc w:val="center"/>
                        </w:pPr>
                        <w:r>
                          <w:rPr>
                            <w:rFonts w:ascii="標楷體" w:eastAsia="標楷體" w:hAnsi="標楷體" w:cs="標楷體"/>
                            <w:color w:val="000000"/>
                            <w:sz w:val="22"/>
                          </w:rPr>
                          <w:t>公告</w:t>
                        </w:r>
                      </w:p>
                    </w:txbxContent>
                  </v:textbox>
                </v:shape>
                <v:shape id="手繪多邊形 3" o:spid="_x0000_s1028" style="position:absolute;left:6548;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4" o:spid="_x0000_s1029" style="position:absolute;left:8332;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報名</w:t>
                        </w:r>
                      </w:p>
                      <w:p w:rsidR="00FC00BA" w:rsidRDefault="00553387">
                        <w:pPr>
                          <w:spacing w:after="100" w:line="240" w:lineRule="exact"/>
                          <w:jc w:val="center"/>
                          <w:rPr>
                            <w:rFonts w:ascii="標楷體" w:eastAsia="標楷體" w:hAnsi="標楷體" w:cs="標楷體"/>
                            <w:color w:val="000000"/>
                            <w:sz w:val="22"/>
                          </w:rPr>
                        </w:pPr>
                        <w:r>
                          <w:rPr>
                            <w:rFonts w:ascii="標楷體" w:eastAsia="標楷體" w:hAnsi="標楷體" w:cs="標楷體"/>
                            <w:color w:val="000000"/>
                            <w:sz w:val="22"/>
                          </w:rPr>
                          <w:t>積分</w:t>
                        </w:r>
                      </w:p>
                      <w:p w:rsidR="00FC00BA" w:rsidRDefault="00553387">
                        <w:pPr>
                          <w:spacing w:after="100" w:line="240" w:lineRule="exact"/>
                          <w:jc w:val="center"/>
                        </w:pPr>
                        <w:r>
                          <w:rPr>
                            <w:rFonts w:ascii="標楷體" w:eastAsia="標楷體" w:hAnsi="標楷體" w:cs="標楷體"/>
                            <w:color w:val="000000"/>
                            <w:sz w:val="22"/>
                          </w:rPr>
                          <w:t>審查</w:t>
                        </w:r>
                      </w:p>
                    </w:txbxContent>
                  </v:textbox>
                </v:shape>
                <v:shape id="手繪多邊形 5" o:spid="_x0000_s1030" style="position:absolute;left:14877;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6" o:spid="_x0000_s1031" style="position:absolute;left:16669;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320" w:lineRule="exact"/>
                          <w:jc w:val="center"/>
                          <w:rPr>
                            <w:rFonts w:ascii="標楷體" w:eastAsia="標楷體" w:hAnsi="標楷體" w:cs="標楷體"/>
                            <w:color w:val="000000"/>
                            <w:sz w:val="22"/>
                          </w:rPr>
                        </w:pPr>
                        <w:r>
                          <w:rPr>
                            <w:rFonts w:ascii="標楷體" w:eastAsia="標楷體" w:hAnsi="標楷體" w:cs="標楷體"/>
                            <w:color w:val="000000"/>
                            <w:sz w:val="22"/>
                          </w:rPr>
                          <w:t>教學演示及口試</w:t>
                        </w:r>
                      </w:p>
                    </w:txbxContent>
                  </v:textbox>
                </v:shape>
                <v:shape id="手繪多邊形 7" o:spid="_x0000_s1032" style="position:absolute;left:23210;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8" o:spid="_x0000_s1033" style="position:absolute;left:24994;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16" w:lineRule="auto"/>
                          <w:jc w:val="center"/>
                        </w:pPr>
                        <w:r>
                          <w:rPr>
                            <w:rFonts w:ascii="標楷體" w:eastAsia="標楷體" w:hAnsi="標楷體" w:cs="標楷體"/>
                            <w:color w:val="000000"/>
                            <w:sz w:val="22"/>
                          </w:rPr>
                          <w:t>公告</w:t>
                        </w:r>
                      </w:p>
                      <w:p w:rsidR="00FC00BA" w:rsidRDefault="00553387">
                        <w:pPr>
                          <w:spacing w:after="100" w:line="216" w:lineRule="auto"/>
                          <w:jc w:val="center"/>
                        </w:pPr>
                        <w:r>
                          <w:rPr>
                            <w:rFonts w:ascii="標楷體" w:eastAsia="標楷體" w:hAnsi="標楷體" w:cs="標楷體"/>
                            <w:color w:val="000000"/>
                            <w:sz w:val="22"/>
                          </w:rPr>
                          <w:t>成績</w:t>
                        </w:r>
                      </w:p>
                    </w:txbxContent>
                  </v:textbox>
                </v:shape>
                <v:shape id="手繪多邊形 9" o:spid="_x0000_s1034" style="position:absolute;left:31547;top:2980;width:1261;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10" o:spid="_x0000_s1035" style="position:absolute;left:33331;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16" w:lineRule="auto"/>
                          <w:jc w:val="center"/>
                        </w:pPr>
                        <w:r>
                          <w:rPr>
                            <w:rFonts w:ascii="標楷體" w:eastAsia="標楷體" w:hAnsi="標楷體" w:cs="標楷體"/>
                            <w:color w:val="000000"/>
                            <w:sz w:val="22"/>
                          </w:rPr>
                          <w:t>公告</w:t>
                        </w:r>
                      </w:p>
                      <w:p w:rsidR="00FC00BA" w:rsidRDefault="00553387">
                        <w:pPr>
                          <w:spacing w:after="100" w:line="216" w:lineRule="auto"/>
                          <w:jc w:val="center"/>
                        </w:pPr>
                        <w:r>
                          <w:rPr>
                            <w:rFonts w:ascii="標楷體" w:eastAsia="標楷體" w:hAnsi="標楷體" w:cs="標楷體"/>
                            <w:color w:val="000000"/>
                            <w:sz w:val="22"/>
                          </w:rPr>
                          <w:t>榜單</w:t>
                        </w:r>
                      </w:p>
                    </w:txbxContent>
                  </v:textbox>
                </v:shape>
                <v:shape id="手繪多邊形 11" o:spid="_x0000_s1036" style="position:absolute;left:39872;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12" o:spid="_x0000_s1037" style="position:absolute;left:41663;width:5951;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16" w:lineRule="auto"/>
                          <w:jc w:val="center"/>
                        </w:pPr>
                        <w:r>
                          <w:rPr>
                            <w:rFonts w:ascii="標楷體" w:eastAsia="標楷體" w:hAnsi="標楷體" w:cs="標楷體"/>
                            <w:color w:val="000000"/>
                            <w:sz w:val="22"/>
                          </w:rPr>
                          <w:t>分發</w:t>
                        </w:r>
                      </w:p>
                    </w:txbxContent>
                  </v:textbox>
                </v:shape>
                <v:shape id="手繪多邊形 13" o:spid="_x0000_s1038" style="position:absolute;left:48205;top:2980;width:1262;height:1859;visibility:visible;mso-wrap-style:square;v-text-anchor:middle-center" coordsize="125255,146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" adj="-11796480,,5400" path="m,29305r62628,l62628,r62627,73262l62628,146524r,-29305l,117219,,29305xe" fillcolor="#b5cbe7" strokeweight=".26467mm">
                  <v:stroke joinstyle="miter"/>
                  <v:formulas/>
                  <v:path arrowok="t" o:connecttype="custom" o:connectlocs="63094,0;126187,92935;63094,185870;0,92935;0,37174;63094,37174;63094,0;126187,92935;63094,185870;63094,148696;0,148696;0,37174" o:connectangles="270,0,90,180,270,270,270,270,270,270,270,270" textboxrect="0,0,125255,146524"/>
                  <v:textbox inset="0,.81mm,1.0399mm,.81mm">
                    <w:txbxContent>
                      <w:p w:rsidR="00FC00BA" w:rsidRDefault="00FC00BA"/>
                    </w:txbxContent>
                  </v:textbox>
                </v:shape>
                <v:shape id="手繪多邊形 14" o:spid="_x0000_s1039" style="position:absolute;left:49993;width:5950;height:7810;visibility:visible;mso-wrap-style:square;v-text-anchor:middle-center" coordsize="590826,614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" adj="-11796480,,5400" path="m,59083c,26452,26452,,59083,l531743,v32631,,59083,26452,59083,59083l590826,555597v,32631,-26452,59083,-59083,59083l59083,614680c26452,614680,,588228,,555597l,59083xe" strokeweight=".35mm">
                  <v:stroke joinstyle="miter"/>
                  <v:formulas/>
                  <v:path arrowok="t" o:connecttype="custom" o:connectlocs="297518,0;595036,390527;297518,781053;0,390527;0,75075;59504,0;535532,0;595036,75075;595036,705978;535532,781053;59504,781053;0,705978;0,75075" o:connectangles="270,0,90,180,270,270,270,270,270,270,270,270,270" textboxrect="0,0,590826,614680"/>
                  <v:textbox inset="1.64006mm,1.64006mm,1.64006mm,1.64006mm">
                    <w:txbxContent>
                      <w:p w:rsidR="00FC00BA" w:rsidRDefault="00553387">
                        <w:pPr>
                          <w:spacing w:after="100" w:line="216" w:lineRule="auto"/>
                          <w:jc w:val="center"/>
                        </w:pPr>
                        <w:r>
                          <w:rPr>
                            <w:rFonts w:ascii="標楷體" w:eastAsia="標楷體" w:hAnsi="標楷體" w:cs="標楷體"/>
                            <w:color w:val="000000"/>
                            <w:sz w:val="22"/>
                          </w:rPr>
                          <w:t>報到</w:t>
                        </w:r>
                      </w:p>
                      <w:p w:rsidR="00FC00BA" w:rsidRDefault="00553387">
                        <w:pPr>
                          <w:spacing w:after="100" w:line="216" w:lineRule="auto"/>
                          <w:jc w:val="center"/>
                        </w:pPr>
                        <w:r>
                          <w:rPr>
                            <w:rFonts w:ascii="標楷體" w:eastAsia="標楷體" w:hAnsi="標楷體" w:cs="標楷體"/>
                            <w:color w:val="000000"/>
                            <w:sz w:val="22"/>
                          </w:rPr>
                          <w:t>簽約</w:t>
                        </w:r>
                      </w:p>
                    </w:txbxContent>
                  </v:textbox>
                </v:shape>
                <w10:wrap anchorx="margin"/>
              </v:group>
            </w:pict>
          </mc:Fallback>
        </mc:AlternateContent>
      </w:r>
      <w:r>
        <w:rPr>
          <w:rFonts w:eastAsia="標楷體"/>
          <w:kern w:val="0"/>
        </w:rPr>
        <w:tab/>
      </w:r>
    </w:p>
    <w:p w:rsidR="00FC00BA" w:rsidRDefault="00FC00BA">
      <w:pPr>
        <w:pStyle w:val="Standard"/>
        <w:tabs>
          <w:tab w:val="left" w:pos="2450"/>
        </w:tabs>
        <w:spacing w:before="48" w:line="264" w:lineRule="auto"/>
        <w:ind w:left="960"/>
        <w:rPr>
          <w:rFonts w:eastAsia="標楷體"/>
          <w:kern w:val="0"/>
        </w:rPr>
      </w:pPr>
    </w:p>
    <w:p w:rsidR="00FC00BA" w:rsidRDefault="00FC00BA">
      <w:pPr>
        <w:pStyle w:val="Standard"/>
        <w:tabs>
          <w:tab w:val="left" w:pos="2450"/>
        </w:tabs>
        <w:spacing w:before="48" w:line="264" w:lineRule="auto"/>
        <w:ind w:left="960"/>
        <w:rPr>
          <w:rFonts w:eastAsia="標楷體"/>
          <w:kern w:val="0"/>
        </w:rPr>
      </w:pPr>
    </w:p>
    <w:p w:rsidR="00FC00BA" w:rsidRDefault="00FC00BA">
      <w:pPr>
        <w:pStyle w:val="Standard"/>
        <w:tabs>
          <w:tab w:val="left" w:pos="2450"/>
        </w:tabs>
        <w:spacing w:before="48" w:line="264" w:lineRule="auto"/>
        <w:ind w:left="960"/>
        <w:rPr>
          <w:rFonts w:eastAsia="標楷體"/>
          <w:kern w:val="0"/>
        </w:rPr>
      </w:pPr>
    </w:p>
    <w:p w:rsidR="00FC00BA" w:rsidRDefault="00553387">
      <w:pPr>
        <w:pStyle w:val="Standard"/>
        <w:numPr>
          <w:ilvl w:val="1"/>
          <w:numId w:val="45"/>
        </w:numPr>
        <w:tabs>
          <w:tab w:val="left" w:pos="-4270"/>
        </w:tabs>
        <w:spacing w:before="48" w:line="264" w:lineRule="auto"/>
      </w:pPr>
      <w:r>
        <w:rPr>
          <w:rFonts w:eastAsia="標楷體"/>
        </w:rPr>
        <w:t>甄選方式：至應試場地（興福國中，地址：臺北市文山區福興路</w:t>
      </w:r>
      <w:r>
        <w:rPr>
          <w:rFonts w:eastAsia="標楷體"/>
        </w:rPr>
        <w:t>80</w:t>
      </w:r>
      <w:r>
        <w:rPr>
          <w:rFonts w:eastAsia="標楷體"/>
        </w:rPr>
        <w:t>號，聯絡電話：</w:t>
      </w:r>
      <w:r>
        <w:rPr>
          <w:rFonts w:eastAsia="標楷體"/>
        </w:rPr>
        <w:t>2932-2024</w:t>
      </w:r>
      <w:r>
        <w:rPr>
          <w:rFonts w:eastAsia="標楷體"/>
        </w:rPr>
        <w:t>轉</w:t>
      </w:r>
      <w:r>
        <w:rPr>
          <w:rFonts w:eastAsia="標楷體"/>
        </w:rPr>
        <w:t>200</w:t>
      </w:r>
      <w:r>
        <w:rPr>
          <w:rFonts w:eastAsia="標楷體"/>
        </w:rPr>
        <w:t>，楊芳瑋主任）進行教學及口試。</w:t>
      </w:r>
    </w:p>
    <w:p w:rsidR="00FC00BA" w:rsidRDefault="00553387">
      <w:pPr>
        <w:pStyle w:val="Standard"/>
        <w:numPr>
          <w:ilvl w:val="1"/>
          <w:numId w:val="45"/>
        </w:numPr>
        <w:tabs>
          <w:tab w:val="left" w:pos="-4270"/>
        </w:tabs>
        <w:spacing w:before="48" w:line="264" w:lineRule="auto"/>
        <w:rPr>
          <w:rFonts w:eastAsia="標楷體"/>
        </w:rPr>
      </w:pPr>
      <w:r>
        <w:rPr>
          <w:rFonts w:eastAsia="標楷體"/>
        </w:rPr>
        <w:t>簡章公告：</w:t>
      </w:r>
    </w:p>
    <w:p w:rsidR="00FC00BA" w:rsidRDefault="00553387">
      <w:pPr>
        <w:pStyle w:val="Standard"/>
        <w:numPr>
          <w:ilvl w:val="0"/>
          <w:numId w:val="47"/>
        </w:numPr>
        <w:spacing w:line="264" w:lineRule="auto"/>
      </w:pPr>
      <w:r>
        <w:rPr>
          <w:rFonts w:eastAsia="標楷體"/>
        </w:rPr>
        <w:t>臺</w:t>
      </w:r>
      <w:r>
        <w:rPr>
          <w:rFonts w:eastAsia="標楷體"/>
          <w:kern w:val="0"/>
        </w:rPr>
        <w:t>北市政府教育局（以下簡稱教育局）全球資訊網「最新消息」（</w:t>
      </w:r>
      <w:hyperlink r:id="rId7" w:history="1">
        <w:r>
          <w:t>https://www.doe.gov.taipei</w:t>
        </w:r>
      </w:hyperlink>
      <w:r>
        <w:rPr>
          <w:rFonts w:eastAsia="標楷體"/>
          <w:kern w:val="0"/>
        </w:rPr>
        <w:t>）</w:t>
      </w:r>
    </w:p>
    <w:p w:rsidR="00FC00BA" w:rsidRDefault="00553387">
      <w:pPr>
        <w:pStyle w:val="Standard"/>
        <w:numPr>
          <w:ilvl w:val="0"/>
          <w:numId w:val="47"/>
        </w:numPr>
        <w:spacing w:line="264" w:lineRule="auto"/>
      </w:pPr>
      <w:r>
        <w:rPr>
          <w:rFonts w:eastAsia="標楷體"/>
          <w:kern w:val="0"/>
        </w:rPr>
        <w:t>臺北市原住民族教育資源中心網站（</w:t>
      </w:r>
      <w:hyperlink r:id="rId8" w:history="1">
        <w:r>
          <w:t>http://tpiercenter.tp.edu.tw/</w:t>
        </w:r>
      </w:hyperlink>
      <w:r>
        <w:rPr>
          <w:rFonts w:eastAsia="標楷體"/>
          <w:kern w:val="0"/>
        </w:rPr>
        <w:t>）</w:t>
      </w:r>
    </w:p>
    <w:p w:rsidR="00FC00BA" w:rsidRDefault="00553387">
      <w:pPr>
        <w:pStyle w:val="Standard"/>
        <w:numPr>
          <w:ilvl w:val="0"/>
          <w:numId w:val="47"/>
        </w:numPr>
        <w:spacing w:line="264" w:lineRule="auto"/>
        <w:rPr>
          <w:rFonts w:eastAsia="標楷體"/>
          <w:kern w:val="0"/>
        </w:rPr>
      </w:pPr>
      <w:r>
        <w:rPr>
          <w:rFonts w:eastAsia="標楷體"/>
          <w:kern w:val="0"/>
        </w:rPr>
        <w:t>臺北市南港區東新國民小學網站（</w:t>
      </w:r>
      <w:r>
        <w:rPr>
          <w:rFonts w:eastAsia="標楷體"/>
          <w:kern w:val="0"/>
        </w:rPr>
        <w:t>https://www.thes.tp.edu.tw/</w:t>
      </w:r>
      <w:r>
        <w:rPr>
          <w:rFonts w:eastAsia="標楷體"/>
          <w:kern w:val="0"/>
        </w:rPr>
        <w:t>）</w:t>
      </w:r>
    </w:p>
    <w:p w:rsidR="00FC00BA" w:rsidRDefault="00553387">
      <w:pPr>
        <w:pStyle w:val="Standard"/>
        <w:numPr>
          <w:ilvl w:val="0"/>
          <w:numId w:val="47"/>
        </w:numPr>
        <w:spacing w:line="264" w:lineRule="auto"/>
        <w:rPr>
          <w:rFonts w:eastAsia="標楷體"/>
          <w:kern w:val="0"/>
        </w:rPr>
      </w:pPr>
      <w:r>
        <w:rPr>
          <w:rFonts w:eastAsia="標楷體"/>
          <w:kern w:val="0"/>
        </w:rPr>
        <w:t>臺北市立興福國民中學網站（</w:t>
      </w:r>
      <w:r>
        <w:rPr>
          <w:rFonts w:eastAsia="標楷體"/>
          <w:kern w:val="0"/>
        </w:rPr>
        <w:t>https://www.hfjh.tp.edu.tw/</w:t>
      </w:r>
      <w:r>
        <w:rPr>
          <w:rFonts w:eastAsia="標楷體"/>
          <w:kern w:val="0"/>
        </w:rPr>
        <w:t>）</w:t>
      </w:r>
    </w:p>
    <w:p w:rsidR="00FC00BA" w:rsidRDefault="00553387">
      <w:pPr>
        <w:pStyle w:val="Standard"/>
        <w:numPr>
          <w:ilvl w:val="1"/>
          <w:numId w:val="45"/>
        </w:numPr>
        <w:snapToGrid w:val="0"/>
        <w:spacing w:before="48" w:line="264" w:lineRule="auto"/>
        <w:rPr>
          <w:rFonts w:eastAsia="標楷體"/>
        </w:rPr>
      </w:pPr>
      <w:bookmarkStart w:id="4" w:name="_Hlk165895258"/>
      <w:r>
        <w:rPr>
          <w:rFonts w:eastAsia="標楷體"/>
        </w:rPr>
        <w:t>報名、積分審查及面試</w:t>
      </w:r>
      <w:bookmarkEnd w:id="4"/>
    </w:p>
    <w:p w:rsidR="00FC00BA" w:rsidRDefault="00553387">
      <w:pPr>
        <w:pStyle w:val="Standard"/>
        <w:numPr>
          <w:ilvl w:val="0"/>
          <w:numId w:val="48"/>
        </w:numPr>
        <w:spacing w:line="264" w:lineRule="auto"/>
      </w:pPr>
      <w:r>
        <w:rPr>
          <w:rFonts w:eastAsia="標楷體"/>
          <w:b/>
        </w:rPr>
        <w:t>報名：請有意願報考之族語老師於</w:t>
      </w:r>
      <w:r>
        <w:rPr>
          <w:rFonts w:eastAsia="標楷體"/>
          <w:b/>
          <w:shd w:val="clear" w:color="auto" w:fill="FFFFFF"/>
        </w:rPr>
        <w:t>113</w:t>
      </w:r>
      <w:r>
        <w:rPr>
          <w:rFonts w:eastAsia="標楷體"/>
          <w:b/>
          <w:shd w:val="clear" w:color="auto" w:fill="FFFFFF"/>
        </w:rPr>
        <w:t>年</w:t>
      </w:r>
      <w:r>
        <w:rPr>
          <w:rFonts w:eastAsia="標楷體"/>
          <w:b/>
          <w:shd w:val="clear" w:color="auto" w:fill="FFFFFF"/>
        </w:rPr>
        <w:t>5</w:t>
      </w:r>
      <w:r>
        <w:rPr>
          <w:rFonts w:eastAsia="標楷體"/>
          <w:b/>
          <w:shd w:val="clear" w:color="auto" w:fill="FFFFFF"/>
        </w:rPr>
        <w:t>月</w:t>
      </w:r>
      <w:r>
        <w:rPr>
          <w:rFonts w:eastAsia="標楷體"/>
          <w:b/>
          <w:shd w:val="clear" w:color="auto" w:fill="FFFFFF"/>
        </w:rPr>
        <w:t>16</w:t>
      </w:r>
      <w:r>
        <w:rPr>
          <w:rFonts w:eastAsia="標楷體"/>
          <w:b/>
          <w:shd w:val="clear" w:color="auto" w:fill="FFFFFF"/>
        </w:rPr>
        <w:t>日（星期四）</w:t>
      </w:r>
      <w:r>
        <w:rPr>
          <w:rFonts w:eastAsia="標楷體"/>
        </w:rPr>
        <w:t>上午</w:t>
      </w:r>
      <w:r>
        <w:rPr>
          <w:rFonts w:eastAsia="標楷體"/>
        </w:rPr>
        <w:t>9</w:t>
      </w:r>
      <w:r>
        <w:rPr>
          <w:rFonts w:eastAsia="標楷體"/>
        </w:rPr>
        <w:t>時至</w:t>
      </w:r>
      <w:r>
        <w:rPr>
          <w:rFonts w:eastAsia="標楷體"/>
        </w:rPr>
        <w:t>12</w:t>
      </w:r>
      <w:r>
        <w:rPr>
          <w:rFonts w:eastAsia="標楷體"/>
        </w:rPr>
        <w:t>時；下</w:t>
      </w:r>
      <w:r>
        <w:rPr>
          <w:rFonts w:eastAsia="標楷體"/>
        </w:rPr>
        <w:lastRenderedPageBreak/>
        <w:t>午</w:t>
      </w:r>
      <w:r>
        <w:rPr>
          <w:rFonts w:eastAsia="標楷體"/>
        </w:rPr>
        <w:t>1</w:t>
      </w:r>
      <w:r>
        <w:rPr>
          <w:rFonts w:eastAsia="標楷體"/>
        </w:rPr>
        <w:t>時</w:t>
      </w:r>
      <w:r>
        <w:rPr>
          <w:rFonts w:eastAsia="標楷體"/>
        </w:rPr>
        <w:t>30</w:t>
      </w:r>
      <w:r>
        <w:rPr>
          <w:rFonts w:eastAsia="標楷體"/>
        </w:rPr>
        <w:t>分至</w:t>
      </w:r>
      <w:r>
        <w:rPr>
          <w:rFonts w:eastAsia="標楷體"/>
        </w:rPr>
        <w:t>4</w:t>
      </w:r>
      <w:r>
        <w:rPr>
          <w:rFonts w:eastAsia="標楷體"/>
        </w:rPr>
        <w:t>時止至本市南港區東新國民小學</w:t>
      </w:r>
      <w:r>
        <w:rPr>
          <w:rFonts w:eastAsia="標楷體"/>
        </w:rPr>
        <w:t>2</w:t>
      </w:r>
      <w:r>
        <w:rPr>
          <w:rFonts w:eastAsia="標楷體"/>
        </w:rPr>
        <w:t>樓原住民族教育資源中心報名。（</w:t>
      </w:r>
      <w:r>
        <w:rPr>
          <w:rFonts w:eastAsia="標楷體"/>
          <w:kern w:val="0"/>
        </w:rPr>
        <w:t>臺北市南港區興南街</w:t>
      </w:r>
      <w:r>
        <w:rPr>
          <w:rFonts w:eastAsia="標楷體"/>
          <w:kern w:val="0"/>
        </w:rPr>
        <w:t>62</w:t>
      </w:r>
      <w:r>
        <w:rPr>
          <w:rFonts w:eastAsia="標楷體"/>
          <w:kern w:val="0"/>
        </w:rPr>
        <w:t>號</w:t>
      </w:r>
      <w:r>
        <w:rPr>
          <w:rFonts w:eastAsia="標楷體"/>
        </w:rPr>
        <w:t>；電話：</w:t>
      </w:r>
      <w:r>
        <w:rPr>
          <w:rFonts w:ascii="標楷體" w:eastAsia="標楷體" w:hAnsi="標楷體" w:cs="Arial"/>
          <w:shd w:val="clear" w:color="auto" w:fill="FFFFFF"/>
        </w:rPr>
        <w:t>02-2783-7577</w:t>
      </w:r>
      <w:r>
        <w:rPr>
          <w:rFonts w:ascii="標楷體" w:eastAsia="標楷體" w:hAnsi="標楷體" w:cs="Arial"/>
          <w:shd w:val="clear" w:color="auto" w:fill="FFFFFF"/>
        </w:rPr>
        <w:t>轉</w:t>
      </w:r>
      <w:r>
        <w:rPr>
          <w:rFonts w:ascii="標楷體" w:eastAsia="標楷體" w:hAnsi="標楷體" w:cs="Arial"/>
          <w:shd w:val="clear" w:color="auto" w:fill="FFFFFF"/>
        </w:rPr>
        <w:t>1601</w:t>
      </w:r>
      <w:r>
        <w:rPr>
          <w:rFonts w:eastAsia="標楷體"/>
        </w:rPr>
        <w:t>。）</w:t>
      </w:r>
    </w:p>
    <w:p w:rsidR="00FC00BA" w:rsidRDefault="00553387">
      <w:pPr>
        <w:pStyle w:val="Standard"/>
        <w:numPr>
          <w:ilvl w:val="0"/>
          <w:numId w:val="49"/>
        </w:numPr>
        <w:spacing w:line="264" w:lineRule="auto"/>
        <w:rPr>
          <w:rFonts w:eastAsia="標楷體"/>
          <w:b/>
        </w:rPr>
      </w:pPr>
      <w:r>
        <w:rPr>
          <w:rFonts w:eastAsia="標楷體"/>
          <w:b/>
        </w:rPr>
        <w:t>報名應繳表件</w:t>
      </w:r>
    </w:p>
    <w:p w:rsidR="00FC00BA" w:rsidRDefault="00553387">
      <w:pPr>
        <w:pStyle w:val="Standard"/>
        <w:numPr>
          <w:ilvl w:val="1"/>
          <w:numId w:val="49"/>
        </w:numPr>
        <w:tabs>
          <w:tab w:val="left" w:pos="1440"/>
          <w:tab w:val="left" w:pos="2160"/>
        </w:tabs>
        <w:snapToGrid w:val="0"/>
        <w:spacing w:line="264" w:lineRule="auto"/>
        <w:ind w:left="1701"/>
        <w:jc w:val="both"/>
      </w:pPr>
      <w:r>
        <w:rPr>
          <w:rFonts w:eastAsia="標楷體"/>
        </w:rPr>
        <w:t>報名表（黏貼本人最近三個月二吋半身脫帽照片一式</w:t>
      </w:r>
      <w:r>
        <w:rPr>
          <w:rFonts w:eastAsia="標楷體"/>
        </w:rPr>
        <w:t>1</w:t>
      </w:r>
      <w:r>
        <w:rPr>
          <w:rFonts w:eastAsia="標楷體"/>
        </w:rPr>
        <w:t>張）</w:t>
      </w:r>
    </w:p>
    <w:p w:rsidR="00FC00BA" w:rsidRDefault="00553387">
      <w:pPr>
        <w:pStyle w:val="Standard"/>
        <w:numPr>
          <w:ilvl w:val="1"/>
          <w:numId w:val="49"/>
        </w:numPr>
        <w:tabs>
          <w:tab w:val="left" w:pos="1440"/>
          <w:tab w:val="left" w:pos="2160"/>
        </w:tabs>
        <w:snapToGrid w:val="0"/>
        <w:spacing w:line="264" w:lineRule="auto"/>
        <w:ind w:left="1701"/>
        <w:jc w:val="both"/>
      </w:pPr>
      <w:r>
        <w:rPr>
          <w:rFonts w:eastAsia="標楷體"/>
        </w:rPr>
        <w:t>個人簡歷</w:t>
      </w:r>
      <w:r>
        <w:rPr>
          <w:rFonts w:eastAsia="標楷體"/>
        </w:rPr>
        <w:t>1</w:t>
      </w:r>
      <w:r>
        <w:rPr>
          <w:rFonts w:eastAsia="標楷體"/>
        </w:rPr>
        <w:t>份，</w:t>
      </w:r>
      <w:r>
        <w:rPr>
          <w:rFonts w:eastAsia="標楷體"/>
        </w:rPr>
        <w:t>A4</w:t>
      </w:r>
      <w:r>
        <w:rPr>
          <w:rFonts w:eastAsia="標楷體"/>
        </w:rPr>
        <w:t>直式橫打供甄選委員參考。（</w:t>
      </w:r>
      <w:r>
        <w:rPr>
          <w:rFonts w:eastAsia="標楷體"/>
          <w:shd w:val="clear" w:color="auto" w:fill="D9D9D9"/>
        </w:rPr>
        <w:t>附件</w:t>
      </w:r>
      <w:r>
        <w:rPr>
          <w:rFonts w:eastAsia="標楷體"/>
          <w:b/>
          <w:shd w:val="clear" w:color="auto" w:fill="D9D9D9"/>
        </w:rPr>
        <w:t>二</w:t>
      </w:r>
      <w:r>
        <w:rPr>
          <w:rFonts w:eastAsia="標楷體"/>
        </w:rPr>
        <w:t>）。</w:t>
      </w:r>
    </w:p>
    <w:p w:rsidR="00FC00BA" w:rsidRDefault="00553387">
      <w:pPr>
        <w:pStyle w:val="Standard"/>
        <w:numPr>
          <w:ilvl w:val="1"/>
          <w:numId w:val="49"/>
        </w:numPr>
        <w:tabs>
          <w:tab w:val="left" w:pos="1440"/>
          <w:tab w:val="left" w:pos="2160"/>
        </w:tabs>
        <w:snapToGrid w:val="0"/>
        <w:spacing w:line="264" w:lineRule="auto"/>
        <w:ind w:left="1701"/>
        <w:jc w:val="both"/>
      </w:pPr>
      <w:r>
        <w:rPr>
          <w:rFonts w:eastAsia="標楷體"/>
        </w:rPr>
        <w:t>積分審查表及相關證明文件（</w:t>
      </w:r>
      <w:r>
        <w:rPr>
          <w:rFonts w:eastAsia="標楷體"/>
          <w:shd w:val="clear" w:color="auto" w:fill="D9D9D9"/>
        </w:rPr>
        <w:t>附件</w:t>
      </w:r>
      <w:r>
        <w:rPr>
          <w:rFonts w:eastAsia="標楷體"/>
          <w:b/>
          <w:shd w:val="clear" w:color="auto" w:fill="D9D9D9"/>
        </w:rPr>
        <w:t>三</w:t>
      </w:r>
      <w:r>
        <w:rPr>
          <w:rFonts w:eastAsia="標楷體"/>
        </w:rPr>
        <w:t>）。</w:t>
      </w:r>
    </w:p>
    <w:p w:rsidR="00FC00BA" w:rsidRDefault="00553387">
      <w:pPr>
        <w:pStyle w:val="Standard"/>
        <w:numPr>
          <w:ilvl w:val="1"/>
          <w:numId w:val="49"/>
        </w:numPr>
        <w:tabs>
          <w:tab w:val="left" w:pos="1440"/>
          <w:tab w:val="left" w:pos="2160"/>
        </w:tabs>
        <w:snapToGrid w:val="0"/>
        <w:spacing w:line="264" w:lineRule="auto"/>
        <w:ind w:left="1701"/>
        <w:jc w:val="both"/>
      </w:pPr>
      <w:r>
        <w:rPr>
          <w:rFonts w:eastAsia="標楷體"/>
        </w:rPr>
        <w:t>切結書</w:t>
      </w:r>
      <w:r>
        <w:rPr>
          <w:rFonts w:eastAsia="標楷體"/>
        </w:rPr>
        <w:t>1</w:t>
      </w:r>
      <w:r>
        <w:rPr>
          <w:rFonts w:eastAsia="標楷體"/>
        </w:rPr>
        <w:t>份（</w:t>
      </w:r>
      <w:r>
        <w:rPr>
          <w:rFonts w:eastAsia="標楷體"/>
          <w:shd w:val="clear" w:color="auto" w:fill="D9D9D9"/>
        </w:rPr>
        <w:t>附件</w:t>
      </w:r>
      <w:r>
        <w:rPr>
          <w:rFonts w:eastAsia="標楷體"/>
          <w:b/>
          <w:shd w:val="clear" w:color="auto" w:fill="D9D9D9"/>
        </w:rPr>
        <w:t>四</w:t>
      </w:r>
      <w:r>
        <w:rPr>
          <w:rFonts w:eastAsia="標楷體"/>
        </w:rPr>
        <w:t>）。</w:t>
      </w:r>
    </w:p>
    <w:p w:rsidR="00FC00BA" w:rsidRDefault="00553387">
      <w:pPr>
        <w:pStyle w:val="Standard"/>
        <w:numPr>
          <w:ilvl w:val="1"/>
          <w:numId w:val="49"/>
        </w:numPr>
        <w:tabs>
          <w:tab w:val="left" w:pos="1440"/>
          <w:tab w:val="left" w:pos="2160"/>
        </w:tabs>
        <w:snapToGrid w:val="0"/>
        <w:spacing w:line="264" w:lineRule="auto"/>
        <w:ind w:left="1701"/>
        <w:jc w:val="both"/>
      </w:pPr>
      <w:r>
        <w:rPr>
          <w:rFonts w:eastAsia="標楷體"/>
        </w:rPr>
        <w:t>如為代理人報名，交委託書</w:t>
      </w:r>
      <w:r>
        <w:rPr>
          <w:rFonts w:eastAsia="標楷體"/>
        </w:rPr>
        <w:t>1</w:t>
      </w:r>
      <w:r>
        <w:rPr>
          <w:rFonts w:eastAsia="標楷體"/>
        </w:rPr>
        <w:t>份（</w:t>
      </w:r>
      <w:r>
        <w:rPr>
          <w:rFonts w:eastAsia="標楷體"/>
          <w:shd w:val="clear" w:color="auto" w:fill="D9D9D9"/>
        </w:rPr>
        <w:t>附件</w:t>
      </w:r>
      <w:r>
        <w:rPr>
          <w:rFonts w:eastAsia="標楷體"/>
          <w:b/>
          <w:shd w:val="clear" w:color="auto" w:fill="D9D9D9"/>
        </w:rPr>
        <w:t>五</w:t>
      </w:r>
      <w:r>
        <w:rPr>
          <w:rFonts w:eastAsia="標楷體"/>
        </w:rPr>
        <w:t>）。</w:t>
      </w:r>
    </w:p>
    <w:p w:rsidR="00FC00BA" w:rsidRDefault="00553387">
      <w:pPr>
        <w:pStyle w:val="Standard"/>
        <w:numPr>
          <w:ilvl w:val="0"/>
          <w:numId w:val="49"/>
        </w:numPr>
        <w:tabs>
          <w:tab w:val="left" w:pos="-9060"/>
          <w:tab w:val="left" w:pos="-8340"/>
        </w:tabs>
        <w:snapToGrid w:val="0"/>
        <w:spacing w:line="264" w:lineRule="auto"/>
        <w:jc w:val="both"/>
        <w:rPr>
          <w:rFonts w:eastAsia="標楷體"/>
        </w:rPr>
      </w:pPr>
      <w:r>
        <w:rPr>
          <w:rFonts w:eastAsia="標楷體"/>
        </w:rPr>
        <w:t>繳驗證件，正本及影本各</w:t>
      </w:r>
      <w:r>
        <w:rPr>
          <w:rFonts w:eastAsia="標楷體"/>
        </w:rPr>
        <w:t>1</w:t>
      </w:r>
      <w:r>
        <w:rPr>
          <w:rFonts w:eastAsia="標楷體"/>
        </w:rPr>
        <w:t>份（正本驗畢歸還）：</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國民身分證。</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原住民族委員會</w:t>
      </w:r>
      <w:r>
        <w:rPr>
          <w:rFonts w:eastAsia="標楷體"/>
        </w:rPr>
        <w:t>102</w:t>
      </w:r>
      <w:r>
        <w:rPr>
          <w:rFonts w:eastAsia="標楷體"/>
        </w:rPr>
        <w:t>年</w:t>
      </w:r>
      <w:r>
        <w:rPr>
          <w:rFonts w:eastAsia="標楷體"/>
        </w:rPr>
        <w:t>12</w:t>
      </w:r>
      <w:r>
        <w:rPr>
          <w:rFonts w:eastAsia="標楷體"/>
        </w:rPr>
        <w:t>月</w:t>
      </w:r>
      <w:r>
        <w:rPr>
          <w:rFonts w:eastAsia="標楷體"/>
        </w:rPr>
        <w:t>31</w:t>
      </w:r>
      <w:r>
        <w:rPr>
          <w:rFonts w:eastAsia="標楷體"/>
        </w:rPr>
        <w:t>日以前核發之原住民族語言能力認證考試合格證書或</w:t>
      </w:r>
      <w:r>
        <w:rPr>
          <w:rFonts w:eastAsia="標楷體"/>
        </w:rPr>
        <w:t>103</w:t>
      </w:r>
      <w:r>
        <w:rPr>
          <w:rFonts w:eastAsia="標楷體"/>
        </w:rPr>
        <w:t>年</w:t>
      </w:r>
      <w:r>
        <w:rPr>
          <w:rFonts w:eastAsia="標楷體"/>
        </w:rPr>
        <w:t>1</w:t>
      </w:r>
      <w:r>
        <w:rPr>
          <w:rFonts w:eastAsia="標楷體"/>
        </w:rPr>
        <w:t>月</w:t>
      </w:r>
      <w:r>
        <w:rPr>
          <w:rFonts w:eastAsia="標楷體"/>
        </w:rPr>
        <w:t>1</w:t>
      </w:r>
      <w:r>
        <w:rPr>
          <w:rFonts w:eastAsia="標楷體"/>
        </w:rPr>
        <w:t>日以後核發之原住民族語言能力認證測驗高級以上合格證書。</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原住民族委員會核發之原住民族語言能力認證合格人員研習結業證書或直轄市、縣（市）政府核發之教學支援人員研習合格證書或大學校院依原住民族語言師資培育計畫辦理核發之修畢學分證明書。</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最高學歷證件。</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原住民族語言及文化相關獎勵文件（無則免繳）。</w:t>
      </w:r>
    </w:p>
    <w:p w:rsidR="00FC00BA" w:rsidRDefault="00553387">
      <w:pPr>
        <w:pStyle w:val="Standard"/>
        <w:numPr>
          <w:ilvl w:val="1"/>
          <w:numId w:val="49"/>
        </w:numPr>
        <w:tabs>
          <w:tab w:val="left" w:pos="1440"/>
          <w:tab w:val="left" w:pos="2160"/>
        </w:tabs>
        <w:snapToGrid w:val="0"/>
        <w:spacing w:line="264" w:lineRule="auto"/>
        <w:ind w:left="1701"/>
        <w:jc w:val="both"/>
        <w:rPr>
          <w:rFonts w:eastAsia="標楷體"/>
        </w:rPr>
      </w:pPr>
      <w:r>
        <w:rPr>
          <w:rFonts w:eastAsia="標楷體"/>
        </w:rPr>
        <w:t>如有改名情事，請檢附戶籍謄本詳細紀事證明文件</w:t>
      </w:r>
      <w:r>
        <w:rPr>
          <w:rFonts w:eastAsia="標楷體"/>
        </w:rPr>
        <w:t>1</w:t>
      </w:r>
      <w:r>
        <w:rPr>
          <w:rFonts w:eastAsia="標楷體"/>
        </w:rPr>
        <w:t>份。</w:t>
      </w:r>
    </w:p>
    <w:p w:rsidR="00FC00BA" w:rsidRDefault="00FC00BA">
      <w:pPr>
        <w:pStyle w:val="Standard"/>
        <w:tabs>
          <w:tab w:val="left" w:pos="1440"/>
          <w:tab w:val="left" w:pos="2160"/>
        </w:tabs>
        <w:snapToGrid w:val="0"/>
        <w:spacing w:line="264" w:lineRule="auto"/>
        <w:ind w:left="1701"/>
        <w:jc w:val="both"/>
        <w:rPr>
          <w:rFonts w:eastAsia="標楷體"/>
        </w:rPr>
      </w:pPr>
    </w:p>
    <w:p w:rsidR="00FC00BA" w:rsidRDefault="00553387">
      <w:pPr>
        <w:pStyle w:val="Standard"/>
        <w:numPr>
          <w:ilvl w:val="2"/>
          <w:numId w:val="49"/>
        </w:numPr>
        <w:tabs>
          <w:tab w:val="left" w:pos="1440"/>
          <w:tab w:val="left" w:pos="2160"/>
        </w:tabs>
        <w:snapToGrid w:val="0"/>
        <w:spacing w:line="264" w:lineRule="auto"/>
        <w:ind w:left="1418"/>
        <w:jc w:val="both"/>
      </w:pPr>
      <w:r>
        <w:rPr>
          <w:rFonts w:eastAsia="標楷體"/>
          <w:b/>
        </w:rPr>
        <w:t>備註：</w:t>
      </w:r>
      <w:r>
        <w:rPr>
          <w:rFonts w:eastAsia="標楷體"/>
          <w:b/>
        </w:rPr>
        <w:t>請將上述資料影本依序備妥並裝訂成冊。</w:t>
      </w:r>
    </w:p>
    <w:p w:rsidR="00FC00BA" w:rsidRDefault="00FC00BA">
      <w:pPr>
        <w:pStyle w:val="Standard"/>
        <w:tabs>
          <w:tab w:val="left" w:pos="1440"/>
          <w:tab w:val="left" w:pos="2160"/>
        </w:tabs>
        <w:snapToGrid w:val="0"/>
        <w:spacing w:line="264" w:lineRule="auto"/>
        <w:ind w:left="1418"/>
        <w:jc w:val="both"/>
        <w:rPr>
          <w:rFonts w:eastAsia="標楷體"/>
        </w:rPr>
      </w:pPr>
    </w:p>
    <w:p w:rsidR="00FC00BA" w:rsidRDefault="00553387">
      <w:pPr>
        <w:pStyle w:val="Standard"/>
        <w:numPr>
          <w:ilvl w:val="0"/>
          <w:numId w:val="48"/>
        </w:numPr>
        <w:spacing w:line="264" w:lineRule="auto"/>
      </w:pPr>
      <w:bookmarkStart w:id="5" w:name="_Hlk165895339"/>
      <w:r>
        <w:rPr>
          <w:rFonts w:eastAsia="標楷體"/>
        </w:rPr>
        <w:t>積分審查：（見</w:t>
      </w:r>
      <w:r>
        <w:rPr>
          <w:rFonts w:eastAsia="標楷體"/>
          <w:shd w:val="clear" w:color="auto" w:fill="D9D9D9"/>
        </w:rPr>
        <w:t>附件</w:t>
      </w:r>
      <w:r>
        <w:rPr>
          <w:rFonts w:eastAsia="標楷體"/>
          <w:b/>
          <w:bCs/>
          <w:shd w:val="clear" w:color="auto" w:fill="D9D9D9"/>
        </w:rPr>
        <w:t>三</w:t>
      </w:r>
      <w:r>
        <w:rPr>
          <w:rFonts w:eastAsia="標楷體"/>
        </w:rPr>
        <w:t>）</w:t>
      </w:r>
    </w:p>
    <w:bookmarkEnd w:id="5"/>
    <w:p w:rsidR="00FC00BA" w:rsidRDefault="00553387">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族語能力認證等級：最高</w:t>
      </w:r>
      <w:r>
        <w:rPr>
          <w:rFonts w:eastAsia="標楷體"/>
        </w:rPr>
        <w:t>6</w:t>
      </w:r>
      <w:r>
        <w:rPr>
          <w:rFonts w:eastAsia="標楷體"/>
        </w:rPr>
        <w:t>分。</w:t>
      </w:r>
    </w:p>
    <w:p w:rsidR="00FC00BA" w:rsidRDefault="00553387">
      <w:pPr>
        <w:pStyle w:val="Standard"/>
        <w:tabs>
          <w:tab w:val="left" w:pos="1701"/>
          <w:tab w:val="left" w:pos="2160"/>
        </w:tabs>
        <w:snapToGrid w:val="0"/>
        <w:spacing w:before="48" w:line="264" w:lineRule="auto"/>
        <w:ind w:left="1440"/>
        <w:jc w:val="both"/>
        <w:rPr>
          <w:rFonts w:eastAsia="標楷體"/>
        </w:rPr>
      </w:pPr>
      <w:r>
        <w:rPr>
          <w:rFonts w:eastAsia="標楷體"/>
        </w:rPr>
        <w:t>102</w:t>
      </w:r>
      <w:r>
        <w:rPr>
          <w:rFonts w:eastAsia="標楷體"/>
        </w:rPr>
        <w:t>年以前取得族語能力證書及</w:t>
      </w:r>
      <w:r>
        <w:rPr>
          <w:rFonts w:eastAsia="標楷體"/>
        </w:rPr>
        <w:t>103</w:t>
      </w:r>
      <w:r>
        <w:rPr>
          <w:rFonts w:eastAsia="標楷體"/>
        </w:rPr>
        <w:t>年以後取得族語能力認證高級者</w:t>
      </w:r>
      <w:r>
        <w:rPr>
          <w:rFonts w:eastAsia="標楷體"/>
        </w:rPr>
        <w:t>3</w:t>
      </w:r>
      <w:r>
        <w:rPr>
          <w:rFonts w:eastAsia="標楷體"/>
        </w:rPr>
        <w:t>分，</w:t>
      </w:r>
      <w:r>
        <w:rPr>
          <w:rFonts w:eastAsia="標楷體"/>
        </w:rPr>
        <w:t>103</w:t>
      </w:r>
      <w:r>
        <w:rPr>
          <w:rFonts w:eastAsia="標楷體"/>
        </w:rPr>
        <w:t>年以後取得族語能力認證優級者</w:t>
      </w:r>
      <w:r>
        <w:rPr>
          <w:rFonts w:eastAsia="標楷體"/>
        </w:rPr>
        <w:t>6</w:t>
      </w:r>
      <w:r>
        <w:rPr>
          <w:rFonts w:eastAsia="標楷體"/>
        </w:rPr>
        <w:t>分。</w:t>
      </w:r>
    </w:p>
    <w:p w:rsidR="00FC00BA" w:rsidRDefault="00553387">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學歷：最高</w:t>
      </w:r>
      <w:r>
        <w:rPr>
          <w:rFonts w:eastAsia="標楷體"/>
        </w:rPr>
        <w:t>5</w:t>
      </w:r>
      <w:r>
        <w:rPr>
          <w:rFonts w:eastAsia="標楷體"/>
        </w:rPr>
        <w:t>分。</w:t>
      </w:r>
    </w:p>
    <w:p w:rsidR="00FC00BA" w:rsidRDefault="00553387">
      <w:pPr>
        <w:pStyle w:val="Standard"/>
        <w:tabs>
          <w:tab w:val="left" w:pos="1701"/>
          <w:tab w:val="left" w:pos="2160"/>
        </w:tabs>
        <w:snapToGrid w:val="0"/>
        <w:spacing w:before="48" w:line="264" w:lineRule="auto"/>
        <w:ind w:left="1440"/>
        <w:jc w:val="both"/>
        <w:rPr>
          <w:rFonts w:eastAsia="標楷體"/>
        </w:rPr>
      </w:pPr>
      <w:r>
        <w:rPr>
          <w:rFonts w:eastAsia="標楷體"/>
        </w:rPr>
        <w:t>分為高級中等以下學校、專科（副學士）、大學（學士）、碩士以上等，擇最高學歷計分，須持畢業證書證明。</w:t>
      </w:r>
    </w:p>
    <w:p w:rsidR="00FC00BA" w:rsidRDefault="00553387">
      <w:pPr>
        <w:pStyle w:val="Standard"/>
        <w:numPr>
          <w:ilvl w:val="0"/>
          <w:numId w:val="50"/>
        </w:numPr>
        <w:tabs>
          <w:tab w:val="left" w:pos="1701"/>
          <w:tab w:val="left" w:pos="2160"/>
        </w:tabs>
        <w:snapToGrid w:val="0"/>
        <w:spacing w:before="48" w:line="264" w:lineRule="auto"/>
        <w:ind w:left="1440"/>
        <w:jc w:val="both"/>
        <w:rPr>
          <w:rFonts w:eastAsia="標楷體"/>
        </w:rPr>
      </w:pPr>
      <w:r>
        <w:rPr>
          <w:rFonts w:eastAsia="標楷體"/>
        </w:rPr>
        <w:t>教學經歷：最高</w:t>
      </w:r>
      <w:r>
        <w:rPr>
          <w:rFonts w:eastAsia="標楷體"/>
        </w:rPr>
        <w:t>5</w:t>
      </w:r>
      <w:r>
        <w:rPr>
          <w:rFonts w:eastAsia="標楷體"/>
        </w:rPr>
        <w:t>分。</w:t>
      </w:r>
    </w:p>
    <w:p w:rsidR="00FC00BA" w:rsidRDefault="00553387">
      <w:pPr>
        <w:pStyle w:val="Standard"/>
        <w:tabs>
          <w:tab w:val="left" w:pos="1701"/>
          <w:tab w:val="left" w:pos="2160"/>
        </w:tabs>
        <w:snapToGrid w:val="0"/>
        <w:spacing w:before="48" w:line="264" w:lineRule="auto"/>
        <w:ind w:left="1440"/>
        <w:jc w:val="both"/>
      </w:pPr>
      <w:r>
        <w:rPr>
          <w:rFonts w:eastAsia="標楷體"/>
        </w:rPr>
        <w:t>以教育部、各縣（市）政府、各級學校、各社區（含部落）大學等單位實際教學年資為主，</w:t>
      </w:r>
      <w:r>
        <w:rPr>
          <w:rFonts w:eastAsia="標楷體"/>
          <w:b/>
        </w:rPr>
        <w:t>於本市服務滿二學期以上可加</w:t>
      </w:r>
      <w:r>
        <w:rPr>
          <w:rFonts w:eastAsia="標楷體"/>
          <w:b/>
        </w:rPr>
        <w:t>2</w:t>
      </w:r>
      <w:r>
        <w:rPr>
          <w:rFonts w:eastAsia="標楷體"/>
          <w:b/>
        </w:rPr>
        <w:t>分。</w:t>
      </w:r>
    </w:p>
    <w:p w:rsidR="00FC00BA" w:rsidRDefault="00553387">
      <w:pPr>
        <w:pStyle w:val="Standard"/>
        <w:numPr>
          <w:ilvl w:val="0"/>
          <w:numId w:val="50"/>
        </w:numPr>
        <w:tabs>
          <w:tab w:val="left" w:pos="1701"/>
          <w:tab w:val="left" w:pos="2160"/>
        </w:tabs>
        <w:snapToGrid w:val="0"/>
        <w:spacing w:before="48" w:line="264" w:lineRule="auto"/>
        <w:ind w:left="1440"/>
        <w:jc w:val="both"/>
        <w:rPr>
          <w:rFonts w:eastAsia="標楷體"/>
        </w:rPr>
      </w:pPr>
      <w:bookmarkStart w:id="6" w:name="_Hlk165895388"/>
      <w:r>
        <w:rPr>
          <w:rFonts w:eastAsia="標楷體"/>
        </w:rPr>
        <w:t>獎勵：最高</w:t>
      </w:r>
      <w:r>
        <w:rPr>
          <w:rFonts w:eastAsia="標楷體"/>
        </w:rPr>
        <w:t>7</w:t>
      </w:r>
      <w:r>
        <w:rPr>
          <w:rFonts w:eastAsia="標楷體"/>
        </w:rPr>
        <w:t>分</w:t>
      </w:r>
      <w:bookmarkEnd w:id="6"/>
      <w:r>
        <w:rPr>
          <w:rFonts w:eastAsia="標楷體"/>
        </w:rPr>
        <w:t>。</w:t>
      </w:r>
    </w:p>
    <w:p w:rsidR="00FC00BA" w:rsidRDefault="00553387">
      <w:pPr>
        <w:pStyle w:val="Standard"/>
        <w:tabs>
          <w:tab w:val="left" w:pos="1701"/>
          <w:tab w:val="left" w:pos="2160"/>
        </w:tabs>
        <w:snapToGrid w:val="0"/>
        <w:spacing w:before="48" w:line="264" w:lineRule="auto"/>
        <w:ind w:left="1440"/>
        <w:jc w:val="both"/>
      </w:pPr>
      <w:r>
        <w:rPr>
          <w:rFonts w:eastAsia="標楷體"/>
        </w:rPr>
        <w:t>一般獎勵採近</w:t>
      </w:r>
      <w:r>
        <w:rPr>
          <w:rFonts w:eastAsia="標楷體"/>
        </w:rPr>
        <w:t>3</w:t>
      </w:r>
      <w:r>
        <w:rPr>
          <w:rFonts w:eastAsia="標楷體"/>
        </w:rPr>
        <w:t>年（</w:t>
      </w:r>
      <w:r>
        <w:rPr>
          <w:rFonts w:eastAsia="標楷體"/>
        </w:rPr>
        <w:t>110</w:t>
      </w:r>
      <w:r>
        <w:rPr>
          <w:rFonts w:eastAsia="標楷體"/>
        </w:rPr>
        <w:t>年</w:t>
      </w:r>
      <w:r>
        <w:rPr>
          <w:rFonts w:eastAsia="標楷體"/>
        </w:rPr>
        <w:t>5</w:t>
      </w:r>
      <w:r>
        <w:rPr>
          <w:rFonts w:eastAsia="標楷體"/>
        </w:rPr>
        <w:t>月</w:t>
      </w:r>
      <w:r>
        <w:rPr>
          <w:rFonts w:eastAsia="標楷體"/>
        </w:rPr>
        <w:t>16</w:t>
      </w:r>
      <w:r>
        <w:rPr>
          <w:rFonts w:eastAsia="標楷體"/>
        </w:rPr>
        <w:t>日至</w:t>
      </w:r>
      <w:r>
        <w:rPr>
          <w:rFonts w:eastAsia="標楷體"/>
        </w:rPr>
        <w:t>113</w:t>
      </w:r>
      <w:r>
        <w:rPr>
          <w:rFonts w:eastAsia="標楷體"/>
        </w:rPr>
        <w:t>年</w:t>
      </w:r>
      <w:r>
        <w:rPr>
          <w:rFonts w:eastAsia="標楷體"/>
        </w:rPr>
        <w:t>5</w:t>
      </w:r>
      <w:r>
        <w:rPr>
          <w:rFonts w:eastAsia="標楷體"/>
        </w:rPr>
        <w:t>月</w:t>
      </w:r>
      <w:r>
        <w:rPr>
          <w:rFonts w:eastAsia="標楷體"/>
        </w:rPr>
        <w:t>15</w:t>
      </w:r>
      <w:r>
        <w:rPr>
          <w:rFonts w:eastAsia="標楷體"/>
        </w:rPr>
        <w:t>日），以辦理或參與機關學校原住民族語言及文化相關活動所獲之獎勵為主，同一事實之獎勵不得重複計算。（</w:t>
      </w:r>
      <w:r>
        <w:rPr>
          <w:rFonts w:ascii="標楷體" w:eastAsia="標楷體" w:hAnsi="標楷體"/>
        </w:rPr>
        <w:t>有關一般獎勵及特殊表現請提出相關佐證資料備查）</w:t>
      </w:r>
    </w:p>
    <w:p w:rsidR="00FC00BA" w:rsidRDefault="00553387">
      <w:pPr>
        <w:pStyle w:val="Standard"/>
        <w:tabs>
          <w:tab w:val="left" w:pos="2160"/>
        </w:tabs>
        <w:snapToGrid w:val="0"/>
        <w:spacing w:before="48" w:line="264" w:lineRule="auto"/>
        <w:jc w:val="both"/>
      </w:pPr>
      <w:r>
        <w:rPr>
          <w:rFonts w:ascii="標楷體" w:eastAsia="標楷體" w:hAnsi="標楷體"/>
        </w:rPr>
        <w:t xml:space="preserve">         5.</w:t>
      </w:r>
      <w:bookmarkStart w:id="7" w:name="_Hlk165895369"/>
      <w:r>
        <w:rPr>
          <w:rFonts w:eastAsia="標楷體"/>
        </w:rPr>
        <w:t>協助及參與本市計畫：最高</w:t>
      </w:r>
      <w:r>
        <w:rPr>
          <w:rFonts w:eastAsia="標楷體"/>
        </w:rPr>
        <w:t>2</w:t>
      </w:r>
      <w:r>
        <w:rPr>
          <w:rFonts w:eastAsia="標楷體"/>
        </w:rPr>
        <w:t>分。</w:t>
      </w:r>
    </w:p>
    <w:p w:rsidR="00FC00BA" w:rsidRDefault="00553387">
      <w:pPr>
        <w:pStyle w:val="Standard"/>
        <w:tabs>
          <w:tab w:val="left" w:pos="1701"/>
          <w:tab w:val="left" w:pos="2160"/>
        </w:tabs>
        <w:snapToGrid w:val="0"/>
        <w:spacing w:before="48" w:line="264" w:lineRule="auto"/>
        <w:ind w:left="1440"/>
        <w:jc w:val="both"/>
        <w:rPr>
          <w:rFonts w:eastAsia="標楷體"/>
        </w:rPr>
      </w:pPr>
      <w:r>
        <w:rPr>
          <w:rFonts w:eastAsia="標楷體"/>
        </w:rPr>
        <w:t>參與並通過本市族語教育教學助理計畫，且考評成績達</w:t>
      </w:r>
      <w:r>
        <w:rPr>
          <w:rFonts w:eastAsia="標楷體"/>
        </w:rPr>
        <w:t>90</w:t>
      </w:r>
      <w:r>
        <w:rPr>
          <w:rFonts w:eastAsia="標楷體"/>
        </w:rPr>
        <w:t>分</w:t>
      </w:r>
      <w:bookmarkStart w:id="8" w:name="_Hlk165896838"/>
      <w:r>
        <w:rPr>
          <w:rFonts w:eastAsia="標楷體"/>
        </w:rPr>
        <w:t>，須檢附證書</w:t>
      </w:r>
      <w:bookmarkEnd w:id="8"/>
      <w:r>
        <w:rPr>
          <w:rFonts w:eastAsia="標楷體"/>
        </w:rPr>
        <w:t>。</w:t>
      </w:r>
    </w:p>
    <w:bookmarkEnd w:id="7"/>
    <w:p w:rsidR="00FC00BA" w:rsidRDefault="00553387">
      <w:pPr>
        <w:pStyle w:val="Standard"/>
        <w:tabs>
          <w:tab w:val="left" w:pos="1701"/>
          <w:tab w:val="left" w:pos="2160"/>
        </w:tabs>
        <w:snapToGrid w:val="0"/>
        <w:spacing w:before="48" w:line="264" w:lineRule="auto"/>
        <w:ind w:left="1133"/>
        <w:jc w:val="both"/>
      </w:pPr>
      <w:r>
        <w:rPr>
          <w:rFonts w:eastAsia="標楷體"/>
        </w:rPr>
        <w:t>6.</w:t>
      </w:r>
      <w:r>
        <w:rPr>
          <w:rFonts w:ascii="標楷體" w:eastAsia="標楷體" w:hAnsi="標楷體"/>
        </w:rPr>
        <w:t>其他補充說明請參考積分審查表。</w:t>
      </w:r>
    </w:p>
    <w:p w:rsidR="00FC00BA" w:rsidRDefault="00553387">
      <w:pPr>
        <w:pStyle w:val="Standard"/>
        <w:numPr>
          <w:ilvl w:val="0"/>
          <w:numId w:val="48"/>
        </w:numPr>
        <w:spacing w:line="264" w:lineRule="auto"/>
      </w:pPr>
      <w:r>
        <w:rPr>
          <w:rFonts w:ascii="標楷體" w:eastAsia="標楷體" w:hAnsi="標楷體"/>
        </w:rPr>
        <w:t>公告面試注意事項：</w:t>
      </w:r>
      <w:r>
        <w:rPr>
          <w:rFonts w:eastAsia="標楷體"/>
          <w:b/>
        </w:rPr>
        <w:t>113</w:t>
      </w:r>
      <w:r>
        <w:rPr>
          <w:rFonts w:eastAsia="標楷體"/>
          <w:b/>
        </w:rPr>
        <w:t>年</w:t>
      </w:r>
      <w:r>
        <w:rPr>
          <w:rFonts w:eastAsia="標楷體"/>
          <w:b/>
        </w:rPr>
        <w:t>5</w:t>
      </w:r>
      <w:r>
        <w:rPr>
          <w:rFonts w:eastAsia="標楷體"/>
          <w:b/>
        </w:rPr>
        <w:t>月</w:t>
      </w:r>
      <w:r>
        <w:rPr>
          <w:rFonts w:eastAsia="標楷體"/>
          <w:b/>
        </w:rPr>
        <w:t>22</w:t>
      </w:r>
      <w:r>
        <w:rPr>
          <w:rFonts w:eastAsia="標楷體"/>
          <w:b/>
        </w:rPr>
        <w:t>日（星期三）</w:t>
      </w:r>
      <w:r>
        <w:rPr>
          <w:rFonts w:eastAsia="標楷體"/>
        </w:rPr>
        <w:t>下午</w:t>
      </w:r>
      <w:r>
        <w:rPr>
          <w:rFonts w:eastAsia="標楷體"/>
        </w:rPr>
        <w:t>4</w:t>
      </w:r>
      <w:r>
        <w:rPr>
          <w:rFonts w:eastAsia="標楷體"/>
        </w:rPr>
        <w:t>時前於教育局全球資訊網、</w:t>
      </w:r>
      <w:r>
        <w:rPr>
          <w:rFonts w:eastAsia="標楷體"/>
        </w:rPr>
        <w:lastRenderedPageBreak/>
        <w:t>本市</w:t>
      </w:r>
      <w:r>
        <w:rPr>
          <w:rFonts w:eastAsia="標楷體"/>
          <w:kern w:val="0"/>
        </w:rPr>
        <w:t>原住民族教育資源中心網站、本市南港區東新</w:t>
      </w:r>
      <w:r>
        <w:rPr>
          <w:rFonts w:eastAsia="標楷體"/>
        </w:rPr>
        <w:t>國民小學及本市市立興福國民中學網站公告。</w:t>
      </w:r>
    </w:p>
    <w:p w:rsidR="00FC00BA" w:rsidRDefault="00553387">
      <w:pPr>
        <w:pStyle w:val="Standard"/>
        <w:numPr>
          <w:ilvl w:val="0"/>
          <w:numId w:val="48"/>
        </w:numPr>
        <w:spacing w:line="264" w:lineRule="auto"/>
        <w:rPr>
          <w:rFonts w:ascii="標楷體" w:eastAsia="標楷體" w:hAnsi="標楷體"/>
        </w:rPr>
      </w:pPr>
      <w:r>
        <w:rPr>
          <w:rFonts w:ascii="標楷體" w:eastAsia="標楷體" w:hAnsi="標楷體"/>
        </w:rPr>
        <w:t>面試</w:t>
      </w:r>
      <w:bookmarkStart w:id="9" w:name="_Hlk165898824"/>
      <w:r>
        <w:rPr>
          <w:rFonts w:ascii="標楷體" w:eastAsia="標楷體" w:hAnsi="標楷體"/>
        </w:rPr>
        <w:t>（含教學及口試）</w:t>
      </w:r>
      <w:bookmarkEnd w:id="9"/>
    </w:p>
    <w:p w:rsidR="00FC00BA" w:rsidRDefault="00553387">
      <w:pPr>
        <w:pStyle w:val="Standard"/>
        <w:numPr>
          <w:ilvl w:val="0"/>
          <w:numId w:val="51"/>
        </w:numPr>
        <w:spacing w:line="264" w:lineRule="auto"/>
        <w:rPr>
          <w:rFonts w:ascii="標楷體" w:eastAsia="標楷體" w:hAnsi="標楷體"/>
        </w:rPr>
      </w:pPr>
      <w:r>
        <w:rPr>
          <w:rFonts w:ascii="標楷體" w:eastAsia="標楷體" w:hAnsi="標楷體"/>
        </w:rPr>
        <w:t>應</w:t>
      </w:r>
      <w:r>
        <w:rPr>
          <w:rFonts w:ascii="標楷體" w:eastAsia="標楷體" w:hAnsi="標楷體"/>
        </w:rPr>
        <w:t>試時間：</w:t>
      </w:r>
    </w:p>
    <w:p w:rsidR="00FC00BA" w:rsidRDefault="00553387">
      <w:pPr>
        <w:pStyle w:val="Standard"/>
        <w:spacing w:line="264" w:lineRule="auto"/>
        <w:ind w:left="1500"/>
      </w:pPr>
      <w:r>
        <w:rPr>
          <w:rFonts w:ascii="標楷體" w:eastAsia="標楷體" w:hAnsi="標楷體"/>
          <w:b/>
        </w:rPr>
        <w:t>113</w:t>
      </w:r>
      <w:r>
        <w:rPr>
          <w:rFonts w:ascii="標楷體" w:eastAsia="標楷體" w:hAnsi="標楷體"/>
          <w:b/>
        </w:rPr>
        <w:t>年</w:t>
      </w:r>
      <w:r>
        <w:rPr>
          <w:rFonts w:ascii="標楷體" w:eastAsia="標楷體" w:hAnsi="標楷體"/>
          <w:b/>
        </w:rPr>
        <w:t>5</w:t>
      </w:r>
      <w:r>
        <w:rPr>
          <w:rFonts w:ascii="標楷體" w:eastAsia="標楷體" w:hAnsi="標楷體"/>
          <w:b/>
        </w:rPr>
        <w:t>月</w:t>
      </w:r>
      <w:r>
        <w:rPr>
          <w:rFonts w:ascii="標楷體" w:eastAsia="標楷體" w:hAnsi="標楷體"/>
          <w:b/>
        </w:rPr>
        <w:t>26</w:t>
      </w:r>
      <w:r>
        <w:rPr>
          <w:rFonts w:ascii="標楷體" w:eastAsia="標楷體" w:hAnsi="標楷體"/>
          <w:b/>
        </w:rPr>
        <w:t>日（星期日）</w:t>
      </w:r>
      <w:r>
        <w:rPr>
          <w:rFonts w:ascii="標楷體" w:eastAsia="標楷體" w:hAnsi="標楷體"/>
        </w:rPr>
        <w:t>。請應試者於</w:t>
      </w:r>
      <w:r>
        <w:rPr>
          <w:rFonts w:eastAsia="標楷體"/>
        </w:rPr>
        <w:t>上午</w:t>
      </w:r>
      <w:r>
        <w:rPr>
          <w:rFonts w:eastAsia="標楷體"/>
        </w:rPr>
        <w:t>8</w:t>
      </w:r>
      <w:r>
        <w:rPr>
          <w:rFonts w:eastAsia="標楷體"/>
        </w:rPr>
        <w:t>時</w:t>
      </w:r>
      <w:r>
        <w:rPr>
          <w:rFonts w:eastAsia="標楷體"/>
        </w:rPr>
        <w:t>30</w:t>
      </w:r>
      <w:r>
        <w:rPr>
          <w:rFonts w:eastAsia="標楷體"/>
        </w:rPr>
        <w:t>分至</w:t>
      </w:r>
      <w:r>
        <w:rPr>
          <w:rFonts w:eastAsia="標楷體"/>
        </w:rPr>
        <w:t>8</w:t>
      </w:r>
      <w:r>
        <w:rPr>
          <w:rFonts w:eastAsia="標楷體"/>
        </w:rPr>
        <w:t>時</w:t>
      </w:r>
      <w:r>
        <w:rPr>
          <w:rFonts w:eastAsia="標楷體"/>
        </w:rPr>
        <w:t>50</w:t>
      </w:r>
      <w:r>
        <w:rPr>
          <w:rFonts w:eastAsia="標楷體"/>
        </w:rPr>
        <w:t>分至</w:t>
      </w:r>
      <w:r>
        <w:rPr>
          <w:rFonts w:ascii="標楷體" w:eastAsia="標楷體" w:hAnsi="標楷體"/>
        </w:rPr>
        <w:t>興福國中</w:t>
      </w:r>
      <w:r>
        <w:rPr>
          <w:rFonts w:eastAsia="標楷體"/>
        </w:rPr>
        <w:t>完成報到，應試者應攜帶國民身分證（或有相片之健保卡、駕照）報到，於</w:t>
      </w:r>
      <w:r>
        <w:rPr>
          <w:rFonts w:eastAsia="標楷體"/>
        </w:rPr>
        <w:t>8</w:t>
      </w:r>
      <w:r>
        <w:rPr>
          <w:rFonts w:eastAsia="標楷體"/>
        </w:rPr>
        <w:t>時</w:t>
      </w:r>
      <w:r>
        <w:rPr>
          <w:rFonts w:eastAsia="標楷體"/>
        </w:rPr>
        <w:t>50</w:t>
      </w:r>
      <w:r>
        <w:rPr>
          <w:rFonts w:eastAsia="標楷體"/>
        </w:rPr>
        <w:t>分抽應試序號，逾時或報到後擅自離場視同棄權。</w:t>
      </w:r>
    </w:p>
    <w:p w:rsidR="00FC00BA" w:rsidRDefault="00553387">
      <w:pPr>
        <w:pStyle w:val="Standard"/>
        <w:numPr>
          <w:ilvl w:val="0"/>
          <w:numId w:val="51"/>
        </w:numPr>
        <w:spacing w:line="264" w:lineRule="auto"/>
      </w:pPr>
      <w:r>
        <w:rPr>
          <w:rFonts w:eastAsia="標楷體"/>
        </w:rPr>
        <w:t>教案設計：</w:t>
      </w:r>
    </w:p>
    <w:p w:rsidR="00FC00BA" w:rsidRDefault="00553387">
      <w:pPr>
        <w:pStyle w:val="Standard"/>
        <w:numPr>
          <w:ilvl w:val="1"/>
          <w:numId w:val="51"/>
        </w:numPr>
        <w:spacing w:line="264" w:lineRule="auto"/>
        <w:ind w:left="1701"/>
      </w:pPr>
      <w:r>
        <w:rPr>
          <w:rFonts w:eastAsia="標楷體"/>
        </w:rPr>
        <w:t>應試者進行十二階教材抽題，阿美語自第三階</w:t>
      </w:r>
      <w:r>
        <w:rPr>
          <w:rFonts w:eastAsia="標楷體"/>
        </w:rPr>
        <w:t>1-10</w:t>
      </w:r>
      <w:r>
        <w:rPr>
          <w:rFonts w:eastAsia="標楷體"/>
        </w:rPr>
        <w:t>課抽題，泰雅語自第七階</w:t>
      </w:r>
      <w:r>
        <w:rPr>
          <w:rFonts w:eastAsia="標楷體"/>
        </w:rPr>
        <w:t>1-10</w:t>
      </w:r>
      <w:r>
        <w:rPr>
          <w:rFonts w:eastAsia="標楷體"/>
        </w:rPr>
        <w:t>課抽題。</w:t>
      </w:r>
    </w:p>
    <w:p w:rsidR="00FC00BA" w:rsidRDefault="00553387">
      <w:pPr>
        <w:pStyle w:val="Standard"/>
        <w:numPr>
          <w:ilvl w:val="1"/>
          <w:numId w:val="51"/>
        </w:numPr>
        <w:spacing w:line="264" w:lineRule="auto"/>
        <w:ind w:left="1701"/>
        <w:rPr>
          <w:rFonts w:eastAsia="標楷體"/>
        </w:rPr>
      </w:pPr>
      <w:r>
        <w:rPr>
          <w:rFonts w:eastAsia="標楷體"/>
        </w:rPr>
        <w:t>時間</w:t>
      </w:r>
      <w:r>
        <w:rPr>
          <w:rFonts w:eastAsia="標楷體"/>
        </w:rPr>
        <w:t>40</w:t>
      </w:r>
      <w:r>
        <w:rPr>
          <w:rFonts w:eastAsia="標楷體"/>
        </w:rPr>
        <w:t>分鐘（</w:t>
      </w:r>
      <w:r>
        <w:rPr>
          <w:rFonts w:eastAsia="標楷體"/>
        </w:rPr>
        <w:t>35</w:t>
      </w:r>
      <w:r>
        <w:rPr>
          <w:rFonts w:eastAsia="標楷體"/>
        </w:rPr>
        <w:t>分鐘按一短鈴為提示鈴，</w:t>
      </w:r>
      <w:r>
        <w:rPr>
          <w:rFonts w:eastAsia="標楷體"/>
        </w:rPr>
        <w:t>40</w:t>
      </w:r>
      <w:r>
        <w:rPr>
          <w:rFonts w:eastAsia="標楷體"/>
        </w:rPr>
        <w:t>分鐘按一長鈴為結束鈴）</w:t>
      </w:r>
    </w:p>
    <w:p w:rsidR="00FC00BA" w:rsidRDefault="00553387">
      <w:pPr>
        <w:pStyle w:val="Standard"/>
        <w:numPr>
          <w:ilvl w:val="1"/>
          <w:numId w:val="51"/>
        </w:numPr>
        <w:spacing w:line="264" w:lineRule="auto"/>
        <w:ind w:left="1701"/>
      </w:pPr>
      <w:r>
        <w:rPr>
          <w:rFonts w:eastAsia="標楷體"/>
        </w:rPr>
        <w:t>試務中心提供阿美語第三階</w:t>
      </w:r>
      <w:r>
        <w:rPr>
          <w:rFonts w:eastAsia="標楷體"/>
        </w:rPr>
        <w:t>1-10</w:t>
      </w:r>
      <w:r>
        <w:rPr>
          <w:rFonts w:eastAsia="標楷體"/>
        </w:rPr>
        <w:t>課及泰雅語第七階</w:t>
      </w:r>
      <w:r>
        <w:rPr>
          <w:rFonts w:eastAsia="標楷體"/>
        </w:rPr>
        <w:t>1-10</w:t>
      </w:r>
      <w:r>
        <w:rPr>
          <w:rFonts w:eastAsia="標楷體"/>
        </w:rPr>
        <w:t>課教材電子書。</w:t>
      </w:r>
    </w:p>
    <w:p w:rsidR="00FC00BA" w:rsidRDefault="00553387">
      <w:pPr>
        <w:pStyle w:val="Standard"/>
        <w:numPr>
          <w:ilvl w:val="0"/>
          <w:numId w:val="51"/>
        </w:numPr>
        <w:spacing w:line="264" w:lineRule="auto"/>
      </w:pPr>
      <w:r>
        <w:rPr>
          <w:rFonts w:ascii="標楷體" w:eastAsia="標楷體" w:hAnsi="標楷體"/>
        </w:rPr>
        <w:t>教學演示：</w:t>
      </w:r>
    </w:p>
    <w:p w:rsidR="00FC00BA" w:rsidRDefault="00553387">
      <w:pPr>
        <w:pStyle w:val="Standard"/>
        <w:numPr>
          <w:ilvl w:val="1"/>
          <w:numId w:val="51"/>
        </w:numPr>
        <w:spacing w:line="264" w:lineRule="auto"/>
        <w:ind w:left="1701"/>
      </w:pPr>
      <w:r>
        <w:rPr>
          <w:rFonts w:ascii="標楷體" w:eastAsia="標楷體" w:hAnsi="標楷體"/>
        </w:rPr>
        <w:t>教學演示</w:t>
      </w:r>
      <w:r>
        <w:rPr>
          <w:rFonts w:eastAsia="標楷體"/>
        </w:rPr>
        <w:t>時間</w:t>
      </w:r>
      <w:r>
        <w:rPr>
          <w:rFonts w:eastAsia="標楷體"/>
        </w:rPr>
        <w:t>15</w:t>
      </w:r>
      <w:r>
        <w:rPr>
          <w:rFonts w:eastAsia="標楷體"/>
        </w:rPr>
        <w:t>分鐘（</w:t>
      </w:r>
      <w:r>
        <w:rPr>
          <w:rFonts w:eastAsia="標楷體"/>
        </w:rPr>
        <w:t>14</w:t>
      </w:r>
      <w:r>
        <w:rPr>
          <w:rFonts w:eastAsia="標楷體"/>
        </w:rPr>
        <w:t>分鐘按一短鈴為提示鈴，</w:t>
      </w:r>
      <w:r>
        <w:rPr>
          <w:rFonts w:eastAsia="標楷體"/>
        </w:rPr>
        <w:t>15</w:t>
      </w:r>
      <w:r>
        <w:rPr>
          <w:rFonts w:eastAsia="標楷體"/>
        </w:rPr>
        <w:t>分鐘按一長鈴為結束鈴）</w:t>
      </w:r>
    </w:p>
    <w:p w:rsidR="00FC00BA" w:rsidRDefault="00553387">
      <w:pPr>
        <w:pStyle w:val="Standard"/>
        <w:numPr>
          <w:ilvl w:val="1"/>
          <w:numId w:val="51"/>
        </w:numPr>
        <w:spacing w:line="264" w:lineRule="auto"/>
        <w:ind w:left="1701"/>
      </w:pPr>
      <w:r>
        <w:rPr>
          <w:rFonts w:ascii="標楷體" w:eastAsia="標楷體" w:hAnsi="標楷體"/>
        </w:rPr>
        <w:t>教學演示</w:t>
      </w:r>
      <w:r>
        <w:rPr>
          <w:rFonts w:eastAsia="標楷體"/>
        </w:rPr>
        <w:t>內容以開缺族語別為限。範圍：十二階教材，阿美語為第三階</w:t>
      </w:r>
      <w:r>
        <w:rPr>
          <w:rFonts w:eastAsia="標楷體"/>
        </w:rPr>
        <w:t>1-10</w:t>
      </w:r>
      <w:r>
        <w:rPr>
          <w:rFonts w:eastAsia="標楷體"/>
        </w:rPr>
        <w:t>課，泰雅語為第七階</w:t>
      </w:r>
      <w:r>
        <w:rPr>
          <w:rFonts w:eastAsia="標楷體"/>
        </w:rPr>
        <w:t>1-10</w:t>
      </w:r>
      <w:r>
        <w:rPr>
          <w:rFonts w:eastAsia="標楷體"/>
        </w:rPr>
        <w:t>課。</w:t>
      </w:r>
    </w:p>
    <w:p w:rsidR="00FC00BA" w:rsidRDefault="00553387">
      <w:pPr>
        <w:pStyle w:val="Standard"/>
        <w:numPr>
          <w:ilvl w:val="1"/>
          <w:numId w:val="51"/>
        </w:numPr>
        <w:spacing w:line="264" w:lineRule="auto"/>
        <w:ind w:left="1701"/>
      </w:pPr>
      <w:r>
        <w:rPr>
          <w:rFonts w:eastAsia="標楷體"/>
        </w:rPr>
        <w:t>教具準備時間提供</w:t>
      </w:r>
      <w:r>
        <w:rPr>
          <w:rFonts w:eastAsia="標楷體"/>
        </w:rPr>
        <w:t>15</w:t>
      </w:r>
      <w:r>
        <w:rPr>
          <w:rFonts w:eastAsia="標楷體"/>
        </w:rPr>
        <w:t>分鐘。</w:t>
      </w:r>
      <w:r>
        <w:rPr>
          <w:rFonts w:ascii="標楷體" w:eastAsia="標楷體" w:hAnsi="標楷體"/>
        </w:rPr>
        <w:t>教學演示</w:t>
      </w:r>
      <w:r>
        <w:rPr>
          <w:rFonts w:eastAsia="標楷體"/>
        </w:rPr>
        <w:t>過程試務中心提供基本教學設備，應考人可自備教具，其教具擺設、準備時間，亦一併計入</w:t>
      </w:r>
      <w:r>
        <w:rPr>
          <w:rFonts w:ascii="標楷體" w:eastAsia="標楷體" w:hAnsi="標楷體"/>
        </w:rPr>
        <w:t>教學演示</w:t>
      </w:r>
      <w:r>
        <w:rPr>
          <w:rFonts w:eastAsia="標楷體"/>
        </w:rPr>
        <w:t>時間內，應考人進入試場後即開始計時</w:t>
      </w:r>
      <w:r>
        <w:rPr>
          <w:rFonts w:eastAsia="標楷體"/>
        </w:rPr>
        <w:t xml:space="preserve"> </w:t>
      </w:r>
      <w:r>
        <w:rPr>
          <w:rFonts w:eastAsia="標楷體"/>
        </w:rPr>
        <w:t>。</w:t>
      </w:r>
    </w:p>
    <w:p w:rsidR="00FC00BA" w:rsidRDefault="00553387">
      <w:pPr>
        <w:pStyle w:val="Standard"/>
        <w:numPr>
          <w:ilvl w:val="0"/>
          <w:numId w:val="51"/>
        </w:numPr>
        <w:spacing w:line="264" w:lineRule="auto"/>
      </w:pPr>
      <w:r>
        <w:rPr>
          <w:rFonts w:ascii="標楷體" w:eastAsia="標楷體" w:hAnsi="標楷體"/>
        </w:rPr>
        <w:t>口試：</w:t>
      </w:r>
      <w:r>
        <w:rPr>
          <w:rFonts w:ascii="標楷體" w:eastAsia="標楷體" w:hAnsi="標楷體"/>
          <w:b/>
          <w:bCs/>
        </w:rPr>
        <w:t>教學演示</w:t>
      </w:r>
      <w:r>
        <w:rPr>
          <w:rFonts w:ascii="標楷體" w:eastAsia="標楷體" w:hAnsi="標楷體"/>
          <w:b/>
        </w:rPr>
        <w:t>結束進行口試</w:t>
      </w:r>
      <w:r>
        <w:rPr>
          <w:rFonts w:ascii="標楷體" w:eastAsia="標楷體" w:hAnsi="標楷體"/>
        </w:rPr>
        <w:t>，應試者進行口試，口試時間為</w:t>
      </w:r>
      <w:r>
        <w:rPr>
          <w:rFonts w:ascii="標楷體" w:eastAsia="標楷體" w:hAnsi="標楷體"/>
        </w:rPr>
        <w:t>10</w:t>
      </w:r>
      <w:r>
        <w:rPr>
          <w:rFonts w:ascii="標楷體" w:eastAsia="標楷體" w:hAnsi="標楷體"/>
        </w:rPr>
        <w:t>分鐘</w:t>
      </w:r>
      <w:r>
        <w:rPr>
          <w:rFonts w:eastAsia="標楷體"/>
        </w:rPr>
        <w:t>（</w:t>
      </w:r>
      <w:r>
        <w:rPr>
          <w:rFonts w:eastAsia="標楷體"/>
        </w:rPr>
        <w:t>9</w:t>
      </w:r>
      <w:r>
        <w:rPr>
          <w:rFonts w:eastAsia="標楷體"/>
        </w:rPr>
        <w:t>分鐘按一短鈴為提示鈴，</w:t>
      </w:r>
      <w:r>
        <w:rPr>
          <w:rFonts w:eastAsia="標楷體"/>
        </w:rPr>
        <w:t>10</w:t>
      </w:r>
      <w:r>
        <w:rPr>
          <w:rFonts w:eastAsia="標楷體"/>
        </w:rPr>
        <w:t>分鐘按一長鈴為結束鈴）</w:t>
      </w:r>
      <w:r>
        <w:rPr>
          <w:rFonts w:ascii="標楷體" w:eastAsia="標楷體" w:hAnsi="標楷體"/>
        </w:rPr>
        <w:t>。</w:t>
      </w:r>
      <w:r>
        <w:rPr>
          <w:rFonts w:eastAsia="標楷體"/>
        </w:rPr>
        <w:t>評分項目分為教學專業知能、師生互動、儀容舉止及言語表達等。</w:t>
      </w:r>
    </w:p>
    <w:p w:rsidR="00FC00BA" w:rsidRDefault="00FC00BA">
      <w:pPr>
        <w:pStyle w:val="Standard"/>
        <w:spacing w:line="264" w:lineRule="auto"/>
        <w:ind w:left="1500"/>
        <w:rPr>
          <w:rFonts w:ascii="標楷體" w:eastAsia="標楷體" w:hAnsi="標楷體"/>
        </w:rPr>
      </w:pPr>
    </w:p>
    <w:p w:rsidR="00FC00BA" w:rsidRDefault="00553387">
      <w:pPr>
        <w:pStyle w:val="Standard"/>
        <w:numPr>
          <w:ilvl w:val="0"/>
          <w:numId w:val="52"/>
        </w:numPr>
        <w:spacing w:before="48" w:line="264" w:lineRule="auto"/>
      </w:pPr>
      <w:r>
        <w:rPr>
          <w:rFonts w:eastAsia="標楷體"/>
          <w:b/>
        </w:rPr>
        <w:t>備註：若遇有重大事件或人力無法預測之天然災害導</w:t>
      </w:r>
      <w:r>
        <w:rPr>
          <w:rFonts w:eastAsia="標楷體"/>
          <w:b/>
        </w:rPr>
        <w:t>致停班停課時，將於臺北</w:t>
      </w:r>
      <w:r>
        <w:rPr>
          <w:rFonts w:ascii="標楷體" w:eastAsia="標楷體" w:hAnsi="標楷體"/>
          <w:b/>
        </w:rPr>
        <w:t>市政府教育局全球資訊網、臺北市原住民族教育資源中心網站、本市南港區東新國民小學及本市市立興福國中網站公告新修正之時間表。</w:t>
      </w:r>
    </w:p>
    <w:p w:rsidR="00FC00BA" w:rsidRDefault="00FC00BA">
      <w:pPr>
        <w:pStyle w:val="Standard"/>
        <w:spacing w:line="264" w:lineRule="auto"/>
        <w:ind w:left="1500"/>
        <w:rPr>
          <w:rFonts w:ascii="標楷體" w:eastAsia="標楷體" w:hAnsi="標楷體"/>
        </w:rPr>
      </w:pPr>
    </w:p>
    <w:p w:rsidR="00FC00BA" w:rsidRDefault="00553387">
      <w:pPr>
        <w:pStyle w:val="Standard"/>
        <w:numPr>
          <w:ilvl w:val="1"/>
          <w:numId w:val="45"/>
        </w:numPr>
        <w:snapToGrid w:val="0"/>
        <w:spacing w:before="48" w:line="264" w:lineRule="auto"/>
      </w:pPr>
      <w:r>
        <w:rPr>
          <w:rFonts w:ascii="標楷體" w:eastAsia="標楷體" w:hAnsi="標楷體"/>
        </w:rPr>
        <w:t>專職族語老師甄選方式及計分基準</w:t>
      </w:r>
    </w:p>
    <w:p w:rsidR="00FC00BA" w:rsidRDefault="00553387">
      <w:pPr>
        <w:pStyle w:val="Standard"/>
        <w:numPr>
          <w:ilvl w:val="0"/>
          <w:numId w:val="53"/>
        </w:numPr>
        <w:snapToGrid w:val="0"/>
        <w:spacing w:line="264" w:lineRule="auto"/>
        <w:ind w:left="1418"/>
      </w:pPr>
      <w:r>
        <w:rPr>
          <w:rFonts w:ascii="標楷體" w:eastAsia="標楷體" w:hAnsi="標楷體"/>
        </w:rPr>
        <w:t>成績計算為資料審查</w:t>
      </w:r>
      <w:r>
        <w:rPr>
          <w:rFonts w:ascii="標楷體" w:eastAsia="標楷體" w:hAnsi="標楷體"/>
        </w:rPr>
        <w:t>25%</w:t>
      </w:r>
      <w:r>
        <w:rPr>
          <w:rFonts w:ascii="標楷體" w:eastAsia="標楷體" w:hAnsi="標楷體"/>
        </w:rPr>
        <w:t>、口試</w:t>
      </w:r>
      <w:r>
        <w:rPr>
          <w:rFonts w:ascii="標楷體" w:eastAsia="標楷體" w:hAnsi="標楷體"/>
        </w:rPr>
        <w:t>30%</w:t>
      </w:r>
      <w:r>
        <w:rPr>
          <w:rFonts w:ascii="標楷體" w:eastAsia="標楷體" w:hAnsi="標楷體"/>
        </w:rPr>
        <w:t>、教學演示</w:t>
      </w:r>
      <w:r>
        <w:rPr>
          <w:rFonts w:ascii="標楷體" w:eastAsia="標楷體" w:hAnsi="標楷體"/>
        </w:rPr>
        <w:t>35%</w:t>
      </w:r>
      <w:r>
        <w:rPr>
          <w:rFonts w:ascii="標楷體" w:eastAsia="標楷體" w:hAnsi="標楷體"/>
        </w:rPr>
        <w:t>、教案設計</w:t>
      </w:r>
      <w:r>
        <w:rPr>
          <w:rFonts w:ascii="標楷體" w:eastAsia="標楷體" w:hAnsi="標楷體"/>
        </w:rPr>
        <w:t>10%</w:t>
      </w:r>
      <w:r>
        <w:rPr>
          <w:rFonts w:ascii="標楷體" w:eastAsia="標楷體" w:hAnsi="標楷體"/>
        </w:rPr>
        <w:t>。</w:t>
      </w:r>
    </w:p>
    <w:p w:rsidR="00FC00BA" w:rsidRDefault="00553387">
      <w:pPr>
        <w:pStyle w:val="Standard"/>
        <w:numPr>
          <w:ilvl w:val="0"/>
          <w:numId w:val="53"/>
        </w:numPr>
        <w:snapToGrid w:val="0"/>
        <w:spacing w:line="264" w:lineRule="auto"/>
        <w:ind w:left="1418"/>
      </w:pPr>
      <w:r>
        <w:rPr>
          <w:rFonts w:ascii="標楷體" w:eastAsia="標楷體" w:hAnsi="標楷體"/>
        </w:rPr>
        <w:t>錄取分數由臺北市</w:t>
      </w:r>
      <w:r>
        <w:rPr>
          <w:rFonts w:ascii="標楷體" w:eastAsia="標楷體" w:hAnsi="標楷體"/>
        </w:rPr>
        <w:t>113</w:t>
      </w:r>
      <w:r>
        <w:rPr>
          <w:rFonts w:ascii="標楷體" w:eastAsia="標楷體" w:hAnsi="標楷體"/>
        </w:rPr>
        <w:t>學年度國民中小學專職原住民族語老師甄選委員會（以下簡稱甄選委員會）決議，按總分高低依序錄取；若總分同分時，由教學演示成績擇優，若再相同，依甄選委員會決議辦理。甄選委員會得不足額錄取。</w:t>
      </w:r>
    </w:p>
    <w:p w:rsidR="00FC00BA" w:rsidRDefault="00553387">
      <w:pPr>
        <w:pStyle w:val="Standard"/>
        <w:numPr>
          <w:ilvl w:val="0"/>
          <w:numId w:val="45"/>
        </w:numPr>
        <w:spacing w:before="48" w:line="264" w:lineRule="auto"/>
      </w:pPr>
      <w:r>
        <w:rPr>
          <w:rFonts w:ascii="標楷體" w:eastAsia="標楷體" w:hAnsi="標楷體"/>
          <w:b/>
        </w:rPr>
        <w:t>專職族語老師</w:t>
      </w:r>
      <w:r>
        <w:rPr>
          <w:rFonts w:ascii="標楷體" w:eastAsia="標楷體" w:hAnsi="標楷體"/>
          <w:b/>
          <w:kern w:val="0"/>
        </w:rPr>
        <w:t>錄取名額</w:t>
      </w:r>
    </w:p>
    <w:p w:rsidR="00FC00BA" w:rsidRDefault="00553387">
      <w:pPr>
        <w:snapToGrid w:val="0"/>
        <w:spacing w:line="264" w:lineRule="auto"/>
        <w:ind w:left="480"/>
      </w:pPr>
      <w:r>
        <w:rPr>
          <w:rFonts w:eastAsia="標楷體"/>
          <w:szCs w:val="24"/>
        </w:rPr>
        <w:t>一、阿美語</w:t>
      </w:r>
      <w:r>
        <w:rPr>
          <w:rFonts w:eastAsia="標楷體"/>
        </w:rPr>
        <w:t>正取</w:t>
      </w:r>
      <w:r>
        <w:rPr>
          <w:rFonts w:eastAsia="標楷體"/>
        </w:rPr>
        <w:t>1</w:t>
      </w:r>
      <w:r>
        <w:rPr>
          <w:rFonts w:eastAsia="標楷體"/>
        </w:rPr>
        <w:t>名</w:t>
      </w:r>
      <w:r>
        <w:rPr>
          <w:rFonts w:eastAsia="標楷體"/>
          <w:szCs w:val="24"/>
        </w:rPr>
        <w:t>（國小</w:t>
      </w:r>
      <w:r>
        <w:rPr>
          <w:rFonts w:eastAsia="標楷體"/>
          <w:szCs w:val="24"/>
        </w:rPr>
        <w:t>1</w:t>
      </w:r>
      <w:r>
        <w:rPr>
          <w:rFonts w:eastAsia="標楷體"/>
        </w:rPr>
        <w:t>名</w:t>
      </w:r>
      <w:r>
        <w:rPr>
          <w:rFonts w:eastAsia="標楷體"/>
          <w:szCs w:val="24"/>
        </w:rPr>
        <w:t>）</w:t>
      </w:r>
      <w:r>
        <w:rPr>
          <w:rFonts w:eastAsia="標楷體"/>
        </w:rPr>
        <w:t>，備</w:t>
      </w:r>
      <w:r>
        <w:rPr>
          <w:rFonts w:eastAsia="標楷體"/>
        </w:rPr>
        <w:t>取</w:t>
      </w:r>
      <w:r>
        <w:rPr>
          <w:rFonts w:eastAsia="標楷體"/>
        </w:rPr>
        <w:t>2</w:t>
      </w:r>
      <w:r>
        <w:rPr>
          <w:rFonts w:eastAsia="標楷體"/>
        </w:rPr>
        <w:t>名。</w:t>
      </w:r>
    </w:p>
    <w:p w:rsidR="00FC00BA" w:rsidRDefault="00553387">
      <w:pPr>
        <w:snapToGrid w:val="0"/>
        <w:spacing w:line="264" w:lineRule="auto"/>
        <w:ind w:left="480"/>
      </w:pPr>
      <w:r>
        <w:rPr>
          <w:rFonts w:eastAsia="標楷體"/>
          <w:szCs w:val="24"/>
        </w:rPr>
        <w:t>二、</w:t>
      </w:r>
      <w:r>
        <w:rPr>
          <w:rFonts w:eastAsia="標楷體"/>
        </w:rPr>
        <w:t>賽考利克泰雅語正取</w:t>
      </w:r>
      <w:r>
        <w:rPr>
          <w:rFonts w:eastAsia="標楷體"/>
        </w:rPr>
        <w:t>1</w:t>
      </w:r>
      <w:r>
        <w:rPr>
          <w:rFonts w:eastAsia="標楷體"/>
        </w:rPr>
        <w:t>名</w:t>
      </w:r>
      <w:r>
        <w:rPr>
          <w:rFonts w:eastAsia="標楷體"/>
          <w:szCs w:val="24"/>
        </w:rPr>
        <w:t>（國中</w:t>
      </w:r>
      <w:r>
        <w:rPr>
          <w:rFonts w:eastAsia="標楷體"/>
          <w:szCs w:val="24"/>
        </w:rPr>
        <w:t>1</w:t>
      </w:r>
      <w:r>
        <w:rPr>
          <w:rFonts w:eastAsia="標楷體"/>
        </w:rPr>
        <w:t>名</w:t>
      </w:r>
      <w:r>
        <w:rPr>
          <w:rFonts w:eastAsia="標楷體"/>
          <w:szCs w:val="24"/>
        </w:rPr>
        <w:t>）</w:t>
      </w:r>
      <w:r>
        <w:rPr>
          <w:rFonts w:eastAsia="標楷體"/>
        </w:rPr>
        <w:t>，備取</w:t>
      </w:r>
      <w:r>
        <w:rPr>
          <w:rFonts w:eastAsia="標楷體"/>
        </w:rPr>
        <w:t>2</w:t>
      </w:r>
      <w:r>
        <w:rPr>
          <w:rFonts w:eastAsia="標楷體"/>
        </w:rPr>
        <w:t>名。</w:t>
      </w:r>
    </w:p>
    <w:p w:rsidR="00FC00BA" w:rsidRDefault="00553387">
      <w:pPr>
        <w:pStyle w:val="Standard"/>
        <w:numPr>
          <w:ilvl w:val="0"/>
          <w:numId w:val="45"/>
        </w:numPr>
        <w:spacing w:before="48" w:line="264" w:lineRule="auto"/>
        <w:rPr>
          <w:rFonts w:eastAsia="標楷體"/>
          <w:b/>
          <w:kern w:val="0"/>
        </w:rPr>
      </w:pPr>
      <w:r>
        <w:rPr>
          <w:rFonts w:eastAsia="標楷體"/>
          <w:b/>
          <w:kern w:val="0"/>
        </w:rPr>
        <w:t>放榜及成績複查</w:t>
      </w:r>
    </w:p>
    <w:p w:rsidR="00FC00BA" w:rsidRDefault="00553387">
      <w:pPr>
        <w:snapToGrid w:val="0"/>
        <w:spacing w:line="264" w:lineRule="auto"/>
        <w:ind w:left="960" w:hanging="480"/>
      </w:pPr>
      <w:r>
        <w:rPr>
          <w:rFonts w:eastAsia="標楷體"/>
          <w:szCs w:val="24"/>
        </w:rPr>
        <w:t>一、</w:t>
      </w:r>
      <w:r>
        <w:rPr>
          <w:rFonts w:eastAsia="標楷體"/>
          <w:b/>
          <w:szCs w:val="24"/>
          <w:shd w:val="clear" w:color="auto" w:fill="D9D9D9"/>
        </w:rPr>
        <w:t>113</w:t>
      </w:r>
      <w:r>
        <w:rPr>
          <w:rFonts w:eastAsia="標楷體"/>
          <w:b/>
          <w:szCs w:val="24"/>
          <w:shd w:val="clear" w:color="auto" w:fill="D9D9D9"/>
        </w:rPr>
        <w:t>年</w:t>
      </w:r>
      <w:r>
        <w:rPr>
          <w:rFonts w:eastAsia="標楷體"/>
          <w:b/>
          <w:szCs w:val="24"/>
          <w:shd w:val="clear" w:color="auto" w:fill="D9D9D9"/>
        </w:rPr>
        <w:t>5</w:t>
      </w:r>
      <w:r>
        <w:rPr>
          <w:rFonts w:eastAsia="標楷體"/>
          <w:b/>
          <w:szCs w:val="24"/>
          <w:shd w:val="clear" w:color="auto" w:fill="D9D9D9"/>
        </w:rPr>
        <w:t>月</w:t>
      </w:r>
      <w:r>
        <w:rPr>
          <w:rFonts w:eastAsia="標楷體"/>
          <w:b/>
          <w:szCs w:val="24"/>
          <w:shd w:val="clear" w:color="auto" w:fill="D9D9D9"/>
        </w:rPr>
        <w:t>26</w:t>
      </w:r>
      <w:r>
        <w:rPr>
          <w:rFonts w:eastAsia="標楷體"/>
          <w:b/>
          <w:szCs w:val="24"/>
          <w:shd w:val="clear" w:color="auto" w:fill="D9D9D9"/>
        </w:rPr>
        <w:t>日（星期日）</w:t>
      </w:r>
      <w:r>
        <w:rPr>
          <w:rFonts w:eastAsia="標楷體"/>
        </w:rPr>
        <w:t>經甄選委員會通過後於教育局全球資訊網、本市</w:t>
      </w:r>
      <w:r>
        <w:rPr>
          <w:rFonts w:eastAsia="標楷體"/>
          <w:kern w:val="0"/>
        </w:rPr>
        <w:t>原住民族教育資源中心網站、本市南港區東新</w:t>
      </w:r>
      <w:r>
        <w:rPr>
          <w:rFonts w:eastAsia="標楷體"/>
        </w:rPr>
        <w:t>國民小學網站及本市市立興福國民中學網站</w:t>
      </w:r>
      <w:r>
        <w:rPr>
          <w:rFonts w:eastAsia="標楷體"/>
          <w:szCs w:val="24"/>
        </w:rPr>
        <w:t>公告錄取名單。</w:t>
      </w:r>
    </w:p>
    <w:p w:rsidR="00FC00BA" w:rsidRDefault="00553387">
      <w:pPr>
        <w:snapToGrid w:val="0"/>
        <w:spacing w:before="48" w:line="264" w:lineRule="auto"/>
        <w:ind w:left="960" w:hanging="480"/>
      </w:pPr>
      <w:r>
        <w:rPr>
          <w:rFonts w:eastAsia="標楷體"/>
          <w:szCs w:val="24"/>
        </w:rPr>
        <w:lastRenderedPageBreak/>
        <w:t>二、</w:t>
      </w:r>
      <w:r>
        <w:rPr>
          <w:rFonts w:eastAsia="標楷體"/>
          <w:szCs w:val="24"/>
          <w:shd w:val="clear" w:color="auto" w:fill="FFFFFF"/>
        </w:rPr>
        <w:t>成績複查時間為</w:t>
      </w:r>
      <w:r>
        <w:rPr>
          <w:rFonts w:eastAsia="標楷體"/>
          <w:b/>
          <w:szCs w:val="24"/>
          <w:shd w:val="clear" w:color="auto" w:fill="FFFFFF"/>
        </w:rPr>
        <w:t>113</w:t>
      </w:r>
      <w:r>
        <w:rPr>
          <w:rFonts w:eastAsia="標楷體"/>
          <w:b/>
          <w:szCs w:val="24"/>
          <w:shd w:val="clear" w:color="auto" w:fill="FFFFFF"/>
        </w:rPr>
        <w:t>年</w:t>
      </w:r>
      <w:r>
        <w:rPr>
          <w:rFonts w:eastAsia="標楷體"/>
          <w:b/>
          <w:szCs w:val="24"/>
          <w:shd w:val="clear" w:color="auto" w:fill="FFFFFF"/>
        </w:rPr>
        <w:t>5</w:t>
      </w:r>
      <w:r>
        <w:rPr>
          <w:rFonts w:eastAsia="標楷體"/>
          <w:b/>
          <w:szCs w:val="24"/>
          <w:shd w:val="clear" w:color="auto" w:fill="FFFFFF"/>
        </w:rPr>
        <w:t>月</w:t>
      </w:r>
      <w:r>
        <w:rPr>
          <w:rFonts w:eastAsia="標楷體"/>
          <w:b/>
          <w:szCs w:val="24"/>
          <w:shd w:val="clear" w:color="auto" w:fill="FFFFFF"/>
        </w:rPr>
        <w:t>28</w:t>
      </w:r>
      <w:r>
        <w:rPr>
          <w:rFonts w:eastAsia="標楷體"/>
          <w:b/>
          <w:szCs w:val="24"/>
          <w:shd w:val="clear" w:color="auto" w:fill="FFFFFF"/>
        </w:rPr>
        <w:t>日（星期二）</w:t>
      </w:r>
      <w:r>
        <w:rPr>
          <w:rFonts w:eastAsia="標楷體"/>
          <w:szCs w:val="24"/>
        </w:rPr>
        <w:t>上午</w:t>
      </w:r>
      <w:r>
        <w:rPr>
          <w:rFonts w:eastAsia="標楷體"/>
          <w:szCs w:val="24"/>
        </w:rPr>
        <w:t>9</w:t>
      </w:r>
      <w:r>
        <w:rPr>
          <w:rFonts w:eastAsia="標楷體"/>
          <w:szCs w:val="24"/>
        </w:rPr>
        <w:t>時至</w:t>
      </w:r>
      <w:r>
        <w:rPr>
          <w:rFonts w:eastAsia="標楷體"/>
          <w:szCs w:val="24"/>
        </w:rPr>
        <w:t>12</w:t>
      </w:r>
      <w:r>
        <w:rPr>
          <w:rFonts w:eastAsia="標楷體"/>
          <w:szCs w:val="24"/>
        </w:rPr>
        <w:t>時持國民身分證及成績複查分數申請表（</w:t>
      </w:r>
      <w:r>
        <w:rPr>
          <w:rFonts w:eastAsia="標楷體"/>
          <w:szCs w:val="24"/>
          <w:shd w:val="clear" w:color="auto" w:fill="D9D9D9"/>
        </w:rPr>
        <w:t>附件六</w:t>
      </w:r>
      <w:r>
        <w:rPr>
          <w:rFonts w:eastAsia="標楷體"/>
          <w:szCs w:val="24"/>
        </w:rPr>
        <w:t>），親自向本市興福國民中學（地址：</w:t>
      </w:r>
      <w:r>
        <w:rPr>
          <w:rFonts w:ascii="標楷體" w:eastAsia="標楷體" w:hAnsi="標楷體" w:cs="Arial"/>
          <w:shd w:val="clear" w:color="auto" w:fill="FFFFFF"/>
        </w:rPr>
        <w:t>臺北市文山區福興路</w:t>
      </w:r>
      <w:r>
        <w:rPr>
          <w:rFonts w:ascii="標楷體" w:eastAsia="標楷體" w:hAnsi="標楷體" w:cs="Arial"/>
          <w:shd w:val="clear" w:color="auto" w:fill="FFFFFF"/>
        </w:rPr>
        <w:t>80</w:t>
      </w:r>
      <w:r>
        <w:rPr>
          <w:rFonts w:ascii="標楷體" w:eastAsia="標楷體" w:hAnsi="標楷體" w:cs="Arial"/>
          <w:shd w:val="clear" w:color="auto" w:fill="FFFFFF"/>
        </w:rPr>
        <w:t>號</w:t>
      </w:r>
      <w:r>
        <w:rPr>
          <w:rFonts w:eastAsia="標楷體"/>
          <w:szCs w:val="24"/>
        </w:rPr>
        <w:t>，聯絡電話：</w:t>
      </w:r>
      <w:r>
        <w:rPr>
          <w:rFonts w:ascii="標楷體" w:eastAsia="標楷體" w:hAnsi="標楷體" w:cs="Arial"/>
          <w:shd w:val="clear" w:color="auto" w:fill="FFFFFF"/>
        </w:rPr>
        <w:t>2932-2024</w:t>
      </w:r>
      <w:r>
        <w:rPr>
          <w:rFonts w:ascii="標楷體" w:eastAsia="標楷體" w:hAnsi="標楷體" w:cs="Arial"/>
          <w:shd w:val="clear" w:color="auto" w:fill="FFFFFF"/>
        </w:rPr>
        <w:t>轉</w:t>
      </w:r>
      <w:r>
        <w:rPr>
          <w:rFonts w:ascii="標楷體" w:eastAsia="標楷體" w:hAnsi="標楷體" w:cs="Arial"/>
          <w:shd w:val="clear" w:color="auto" w:fill="FFFFFF"/>
        </w:rPr>
        <w:t>200</w:t>
      </w:r>
      <w:r>
        <w:rPr>
          <w:rFonts w:ascii="標楷體" w:eastAsia="標楷體" w:hAnsi="標楷體" w:cs="Arial"/>
          <w:shd w:val="clear" w:color="auto" w:fill="FFFFFF"/>
        </w:rPr>
        <w:t>，</w:t>
      </w:r>
      <w:r>
        <w:rPr>
          <w:rFonts w:eastAsia="標楷體"/>
        </w:rPr>
        <w:t>楊芳瑋主任</w:t>
      </w:r>
      <w:r>
        <w:rPr>
          <w:rFonts w:eastAsia="標楷體"/>
          <w:szCs w:val="24"/>
        </w:rPr>
        <w:t>）申請複查，逾期或程序不合者，不予受理。</w:t>
      </w:r>
    </w:p>
    <w:p w:rsidR="00FC00BA" w:rsidRDefault="00553387">
      <w:pPr>
        <w:pStyle w:val="Standard"/>
        <w:numPr>
          <w:ilvl w:val="0"/>
          <w:numId w:val="45"/>
        </w:numPr>
        <w:spacing w:before="48" w:line="264" w:lineRule="auto"/>
        <w:rPr>
          <w:rFonts w:eastAsia="標楷體"/>
          <w:b/>
          <w:kern w:val="0"/>
        </w:rPr>
      </w:pPr>
      <w:bookmarkStart w:id="10" w:name="_Hlk165897310"/>
      <w:r>
        <w:rPr>
          <w:rFonts w:eastAsia="標楷體"/>
          <w:b/>
          <w:kern w:val="0"/>
        </w:rPr>
        <w:t>錄取人員報到</w:t>
      </w:r>
    </w:p>
    <w:bookmarkEnd w:id="10"/>
    <w:p w:rsidR="00FC00BA" w:rsidRDefault="00553387">
      <w:pPr>
        <w:pStyle w:val="Standard"/>
        <w:numPr>
          <w:ilvl w:val="1"/>
          <w:numId w:val="45"/>
        </w:numPr>
        <w:spacing w:before="48" w:line="264" w:lineRule="auto"/>
        <w:jc w:val="both"/>
      </w:pPr>
      <w:r>
        <w:rPr>
          <w:rFonts w:eastAsia="標楷體"/>
        </w:rPr>
        <w:t>經本市甄選合格錄取者，仍應接受各校教評會依規定審查。錄取人員請於</w:t>
      </w:r>
      <w:r>
        <w:rPr>
          <w:rFonts w:eastAsia="標楷體"/>
          <w:b/>
          <w:shd w:val="clear" w:color="auto" w:fill="FFFFFF"/>
        </w:rPr>
        <w:t>113</w:t>
      </w:r>
      <w:r>
        <w:rPr>
          <w:rFonts w:eastAsia="標楷體"/>
          <w:b/>
          <w:shd w:val="clear" w:color="auto" w:fill="FFFFFF"/>
        </w:rPr>
        <w:t>年</w:t>
      </w:r>
      <w:r>
        <w:rPr>
          <w:rFonts w:eastAsia="標楷體"/>
          <w:b/>
          <w:shd w:val="clear" w:color="auto" w:fill="FFFFFF"/>
        </w:rPr>
        <w:t>6</w:t>
      </w:r>
      <w:r>
        <w:rPr>
          <w:rFonts w:eastAsia="標楷體"/>
          <w:b/>
          <w:shd w:val="clear" w:color="auto" w:fill="FFFFFF"/>
        </w:rPr>
        <w:t>月</w:t>
      </w:r>
      <w:r>
        <w:rPr>
          <w:rFonts w:eastAsia="標楷體"/>
          <w:b/>
          <w:shd w:val="clear" w:color="auto" w:fill="FFFFFF"/>
        </w:rPr>
        <w:t>7</w:t>
      </w:r>
      <w:r>
        <w:rPr>
          <w:rFonts w:eastAsia="標楷體"/>
          <w:b/>
          <w:shd w:val="clear" w:color="auto" w:fill="FFFFFF"/>
        </w:rPr>
        <w:t>日（星期五）</w:t>
      </w:r>
      <w:r>
        <w:rPr>
          <w:rFonts w:eastAsia="標楷體"/>
        </w:rPr>
        <w:t>下午</w:t>
      </w:r>
      <w:r>
        <w:rPr>
          <w:rFonts w:eastAsia="標楷體"/>
        </w:rPr>
        <w:t>4</w:t>
      </w:r>
      <w:r>
        <w:rPr>
          <w:rFonts w:eastAsia="標楷體"/>
        </w:rPr>
        <w:t>時前至錄取學校人事室報到，並完成校內教評會審議程序，逾期認定不應聘而取消資格，遺缺得由備取人員依序遞補。</w:t>
      </w:r>
    </w:p>
    <w:p w:rsidR="00FC00BA" w:rsidRDefault="00553387">
      <w:pPr>
        <w:pStyle w:val="Standard"/>
        <w:numPr>
          <w:ilvl w:val="1"/>
          <w:numId w:val="45"/>
        </w:numPr>
        <w:spacing w:before="48" w:line="264" w:lineRule="auto"/>
        <w:jc w:val="both"/>
        <w:rPr>
          <w:rFonts w:eastAsia="標楷體"/>
        </w:rPr>
      </w:pPr>
      <w:bookmarkStart w:id="11" w:name="_Hlk165897489"/>
      <w:bookmarkStart w:id="12" w:name="_Hlk165897568"/>
      <w:r>
        <w:rPr>
          <w:rFonts w:eastAsia="標楷體"/>
        </w:rPr>
        <w:t>經甄選錄取者，應依各錄取學校規定，繳交健康檢查表</w:t>
      </w:r>
      <w:bookmarkEnd w:id="11"/>
      <w:r>
        <w:rPr>
          <w:rFonts w:eastAsia="標楷體"/>
        </w:rPr>
        <w:t>，未繳交者，取消錄取資格。</w:t>
      </w:r>
    </w:p>
    <w:p w:rsidR="00FC00BA" w:rsidRDefault="00553387">
      <w:pPr>
        <w:pStyle w:val="Standard"/>
        <w:spacing w:before="48" w:line="264" w:lineRule="auto"/>
        <w:ind w:left="960"/>
        <w:jc w:val="both"/>
        <w:rPr>
          <w:rFonts w:eastAsia="標楷體"/>
        </w:rPr>
      </w:pPr>
      <w:r>
        <w:rPr>
          <w:rFonts w:eastAsia="標楷體"/>
        </w:rPr>
        <w:t>健康檢查應由中央主管機關會商中央衛生主管機關認可之醫療機構之醫師為之，健康檢查表內容應包含：</w:t>
      </w:r>
    </w:p>
    <w:bookmarkEnd w:id="12"/>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一</w:t>
      </w:r>
      <w:r>
        <w:rPr>
          <w:rFonts w:eastAsia="標楷體"/>
        </w:rPr>
        <w:t xml:space="preserve">) </w:t>
      </w:r>
      <w:r>
        <w:rPr>
          <w:rFonts w:eastAsia="標楷體"/>
        </w:rPr>
        <w:t>作業經歷、既往病史、生活習慣及自覺症狀之調查。</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二</w:t>
      </w:r>
      <w:r>
        <w:rPr>
          <w:rFonts w:eastAsia="標楷體"/>
        </w:rPr>
        <w:t xml:space="preserve">) </w:t>
      </w:r>
      <w:r>
        <w:rPr>
          <w:rFonts w:eastAsia="標楷體"/>
        </w:rPr>
        <w:t>身高、體重、腰圍、視力、辨色力、聽力、血壓與身體各系統或部位之身體檢查及問診</w:t>
      </w:r>
      <w:r>
        <w:rPr>
          <w:rFonts w:eastAsia="標楷體"/>
        </w:rPr>
        <w:t>。</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三</w:t>
      </w:r>
      <w:r>
        <w:rPr>
          <w:rFonts w:eastAsia="標楷體"/>
        </w:rPr>
        <w:t xml:space="preserve">) </w:t>
      </w:r>
      <w:r>
        <w:rPr>
          <w:rFonts w:eastAsia="標楷體"/>
        </w:rPr>
        <w:t>胸部Ｘ光（大片）攝影檢查。</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四</w:t>
      </w:r>
      <w:r>
        <w:rPr>
          <w:rFonts w:eastAsia="標楷體"/>
        </w:rPr>
        <w:t xml:space="preserve">) </w:t>
      </w:r>
      <w:r>
        <w:rPr>
          <w:rFonts w:eastAsia="標楷體"/>
        </w:rPr>
        <w:t>尿蛋白及尿潛血之檢查。</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五</w:t>
      </w:r>
      <w:r>
        <w:rPr>
          <w:rFonts w:eastAsia="標楷體"/>
        </w:rPr>
        <w:t xml:space="preserve">) </w:t>
      </w:r>
      <w:r>
        <w:rPr>
          <w:rFonts w:eastAsia="標楷體"/>
        </w:rPr>
        <w:t>血色素及白血球數檢查。</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六</w:t>
      </w:r>
      <w:r>
        <w:rPr>
          <w:rFonts w:eastAsia="標楷體"/>
        </w:rPr>
        <w:t xml:space="preserve">) </w:t>
      </w:r>
      <w:r>
        <w:rPr>
          <w:rFonts w:eastAsia="標楷體"/>
        </w:rPr>
        <w:t>血糖、血清丙胺酸轉胺脢</w:t>
      </w:r>
      <w:r>
        <w:rPr>
          <w:rFonts w:eastAsia="標楷體"/>
        </w:rPr>
        <w:t>(ALT)</w:t>
      </w:r>
      <w:r>
        <w:rPr>
          <w:rFonts w:eastAsia="標楷體"/>
        </w:rPr>
        <w:t>、肌酸酐</w:t>
      </w:r>
      <w:r>
        <w:rPr>
          <w:rFonts w:eastAsia="標楷體"/>
        </w:rPr>
        <w:t>(creatinine)</w:t>
      </w:r>
      <w:r>
        <w:rPr>
          <w:rFonts w:eastAsia="標楷體"/>
        </w:rPr>
        <w:t>、膽固醇、三酸甘油酯、高密度脂蛋白膽固醇之檢查、低密度脂蛋白膽固醇之檢查。</w:t>
      </w:r>
    </w:p>
    <w:p w:rsidR="00FC00BA" w:rsidRDefault="00553387">
      <w:pPr>
        <w:pStyle w:val="Standard"/>
        <w:spacing w:before="48" w:line="264" w:lineRule="auto"/>
        <w:ind w:left="1560" w:hanging="566"/>
        <w:jc w:val="both"/>
        <w:rPr>
          <w:rFonts w:eastAsia="標楷體"/>
        </w:rPr>
      </w:pPr>
      <w:r>
        <w:rPr>
          <w:rFonts w:eastAsia="標楷體"/>
        </w:rPr>
        <w:t>(</w:t>
      </w:r>
      <w:r>
        <w:rPr>
          <w:rFonts w:eastAsia="標楷體"/>
        </w:rPr>
        <w:t>七</w:t>
      </w:r>
      <w:r>
        <w:rPr>
          <w:rFonts w:eastAsia="標楷體"/>
        </w:rPr>
        <w:t xml:space="preserve">) </w:t>
      </w:r>
      <w:r>
        <w:rPr>
          <w:rFonts w:eastAsia="標楷體"/>
        </w:rPr>
        <w:t>其他經中央主管機關指定之檢查。</w:t>
      </w:r>
    </w:p>
    <w:p w:rsidR="00FC00BA" w:rsidRDefault="00553387">
      <w:pPr>
        <w:pStyle w:val="Standard"/>
        <w:numPr>
          <w:ilvl w:val="0"/>
          <w:numId w:val="45"/>
        </w:numPr>
        <w:spacing w:before="48" w:line="264" w:lineRule="auto"/>
        <w:rPr>
          <w:rFonts w:eastAsia="標楷體"/>
          <w:b/>
          <w:kern w:val="0"/>
        </w:rPr>
      </w:pPr>
      <w:r>
        <w:rPr>
          <w:rFonts w:eastAsia="標楷體"/>
          <w:b/>
          <w:kern w:val="0"/>
        </w:rPr>
        <w:t>注意事項</w:t>
      </w:r>
    </w:p>
    <w:p w:rsidR="00FC00BA" w:rsidRDefault="00553387">
      <w:pPr>
        <w:snapToGrid w:val="0"/>
        <w:spacing w:line="264" w:lineRule="auto"/>
        <w:ind w:left="960" w:hanging="480"/>
        <w:jc w:val="both"/>
        <w:rPr>
          <w:rFonts w:eastAsia="標楷體"/>
          <w:szCs w:val="24"/>
        </w:rPr>
      </w:pPr>
      <w:r>
        <w:rPr>
          <w:rFonts w:eastAsia="標楷體"/>
          <w:szCs w:val="24"/>
        </w:rPr>
        <w:t>錄取人員如有下列之一情事者，即撤銷其資格。</w:t>
      </w:r>
    </w:p>
    <w:p w:rsidR="00FC00BA" w:rsidRDefault="00553387">
      <w:pPr>
        <w:pStyle w:val="Standard"/>
        <w:numPr>
          <w:ilvl w:val="1"/>
          <w:numId w:val="45"/>
        </w:numPr>
        <w:spacing w:line="264" w:lineRule="auto"/>
        <w:jc w:val="both"/>
        <w:rPr>
          <w:rFonts w:eastAsia="標楷體"/>
        </w:rPr>
      </w:pPr>
      <w:r>
        <w:rPr>
          <w:rFonts w:eastAsia="標楷體"/>
        </w:rPr>
        <w:t>所提有關證件與原登記記載不符者。</w:t>
      </w:r>
    </w:p>
    <w:p w:rsidR="00FC00BA" w:rsidRDefault="00553387">
      <w:pPr>
        <w:pStyle w:val="Standard"/>
        <w:numPr>
          <w:ilvl w:val="1"/>
          <w:numId w:val="45"/>
        </w:numPr>
        <w:spacing w:line="264" w:lineRule="auto"/>
        <w:jc w:val="both"/>
        <w:rPr>
          <w:rFonts w:eastAsia="標楷體"/>
        </w:rPr>
      </w:pPr>
      <w:r>
        <w:rPr>
          <w:rFonts w:eastAsia="標楷體"/>
        </w:rPr>
        <w:t>如為教育部「各教育場域不適任教育人員通報及查詢系統」所登載之人員。</w:t>
      </w:r>
    </w:p>
    <w:p w:rsidR="00FC00BA" w:rsidRDefault="00553387">
      <w:pPr>
        <w:pStyle w:val="Standard"/>
        <w:numPr>
          <w:ilvl w:val="1"/>
          <w:numId w:val="45"/>
        </w:numPr>
        <w:spacing w:line="264" w:lineRule="auto"/>
        <w:jc w:val="both"/>
        <w:rPr>
          <w:rFonts w:eastAsia="標楷體"/>
        </w:rPr>
      </w:pPr>
      <w:r>
        <w:rPr>
          <w:rFonts w:eastAsia="標楷體"/>
        </w:rPr>
        <w:t>違反報名資格各項規定，縱因事前未察覺而於放榜後發覺，已應聘任者，應予解聘；未聘用者，逕予註銷錄取資格。</w:t>
      </w:r>
    </w:p>
    <w:p w:rsidR="00FC00BA" w:rsidRDefault="00553387">
      <w:pPr>
        <w:pStyle w:val="Standard"/>
        <w:numPr>
          <w:ilvl w:val="1"/>
          <w:numId w:val="45"/>
        </w:numPr>
        <w:spacing w:line="264" w:lineRule="auto"/>
        <w:jc w:val="both"/>
        <w:rPr>
          <w:rFonts w:eastAsia="標楷體"/>
        </w:rPr>
      </w:pPr>
      <w:r>
        <w:rPr>
          <w:rFonts w:eastAsia="標楷體"/>
        </w:rPr>
        <w:t>專職族語老師如有高級中等以下學校原住民族語老師資格及聘用辦法第</w:t>
      </w:r>
      <w:r>
        <w:rPr>
          <w:rFonts w:eastAsia="標楷體"/>
        </w:rPr>
        <w:t>28</w:t>
      </w:r>
      <w:r>
        <w:rPr>
          <w:rFonts w:eastAsia="標楷體"/>
        </w:rPr>
        <w:t>條所列情事者，學校應予以解聘。</w:t>
      </w:r>
    </w:p>
    <w:p w:rsidR="00FC00BA" w:rsidRDefault="00553387">
      <w:pPr>
        <w:pStyle w:val="Standard"/>
        <w:spacing w:before="48" w:line="264" w:lineRule="auto"/>
        <w:rPr>
          <w:rFonts w:eastAsia="標楷體"/>
          <w:b/>
          <w:kern w:val="0"/>
        </w:rPr>
      </w:pPr>
      <w:r>
        <w:rPr>
          <w:rFonts w:eastAsia="標楷體"/>
          <w:b/>
          <w:kern w:val="0"/>
        </w:rPr>
        <w:t>拾、諮詢電話及服務時段</w:t>
      </w:r>
    </w:p>
    <w:p w:rsidR="00FC00BA" w:rsidRDefault="00553387">
      <w:pPr>
        <w:snapToGrid w:val="0"/>
        <w:spacing w:before="48" w:line="264" w:lineRule="auto"/>
        <w:ind w:left="960" w:hanging="480"/>
      </w:pPr>
      <w:r>
        <w:rPr>
          <w:rFonts w:eastAsia="標楷體"/>
          <w:szCs w:val="24"/>
        </w:rPr>
        <w:t>一、電話：</w:t>
      </w:r>
      <w:r>
        <w:rPr>
          <w:rFonts w:eastAsia="標楷體"/>
          <w:szCs w:val="24"/>
        </w:rPr>
        <w:t>02-2783-7577</w:t>
      </w:r>
      <w:r>
        <w:rPr>
          <w:rFonts w:eastAsia="標楷體"/>
          <w:szCs w:val="24"/>
        </w:rPr>
        <w:t>轉</w:t>
      </w:r>
      <w:r>
        <w:rPr>
          <w:rFonts w:eastAsia="標楷體"/>
          <w:szCs w:val="24"/>
        </w:rPr>
        <w:t>1601</w:t>
      </w:r>
      <w:r>
        <w:rPr>
          <w:rFonts w:eastAsia="標楷體"/>
          <w:szCs w:val="24"/>
        </w:rPr>
        <w:t>，臺北市原住民族教育資源中心陳建榮組長。</w:t>
      </w:r>
    </w:p>
    <w:p w:rsidR="00FC00BA" w:rsidRDefault="00553387">
      <w:pPr>
        <w:snapToGrid w:val="0"/>
        <w:spacing w:before="48" w:line="264" w:lineRule="auto"/>
        <w:ind w:left="960" w:hanging="480"/>
        <w:rPr>
          <w:rFonts w:eastAsia="標楷體"/>
          <w:szCs w:val="24"/>
        </w:rPr>
      </w:pPr>
      <w:r>
        <w:rPr>
          <w:rFonts w:eastAsia="標楷體"/>
          <w:szCs w:val="24"/>
        </w:rPr>
        <w:t>二、時間：上午</w:t>
      </w:r>
      <w:r>
        <w:rPr>
          <w:rFonts w:eastAsia="標楷體"/>
          <w:szCs w:val="24"/>
        </w:rPr>
        <w:t>9</w:t>
      </w:r>
      <w:r>
        <w:rPr>
          <w:rFonts w:eastAsia="標楷體"/>
          <w:szCs w:val="24"/>
        </w:rPr>
        <w:t>時至</w:t>
      </w:r>
      <w:r>
        <w:rPr>
          <w:rFonts w:eastAsia="標楷體"/>
          <w:szCs w:val="24"/>
        </w:rPr>
        <w:t>12</w:t>
      </w:r>
      <w:r>
        <w:rPr>
          <w:rFonts w:eastAsia="標楷體"/>
          <w:szCs w:val="24"/>
        </w:rPr>
        <w:t>時，下午</w:t>
      </w:r>
      <w:r>
        <w:rPr>
          <w:rFonts w:eastAsia="標楷體"/>
          <w:szCs w:val="24"/>
        </w:rPr>
        <w:t>1</w:t>
      </w:r>
      <w:r>
        <w:rPr>
          <w:rFonts w:eastAsia="標楷體"/>
          <w:szCs w:val="24"/>
        </w:rPr>
        <w:t>時</w:t>
      </w:r>
      <w:r>
        <w:rPr>
          <w:rFonts w:eastAsia="標楷體"/>
          <w:szCs w:val="24"/>
        </w:rPr>
        <w:t>30</w:t>
      </w:r>
      <w:r>
        <w:rPr>
          <w:rFonts w:eastAsia="標楷體"/>
          <w:szCs w:val="24"/>
        </w:rPr>
        <w:t>分至</w:t>
      </w:r>
      <w:r>
        <w:rPr>
          <w:rFonts w:eastAsia="標楷體"/>
          <w:szCs w:val="24"/>
        </w:rPr>
        <w:t>4</w:t>
      </w:r>
      <w:r>
        <w:rPr>
          <w:rFonts w:eastAsia="標楷體"/>
          <w:szCs w:val="24"/>
        </w:rPr>
        <w:t>時。</w:t>
      </w:r>
    </w:p>
    <w:p w:rsidR="00FC00BA" w:rsidRDefault="00553387">
      <w:pPr>
        <w:pStyle w:val="Standard"/>
        <w:spacing w:before="48" w:line="264" w:lineRule="auto"/>
        <w:rPr>
          <w:rFonts w:eastAsia="標楷體"/>
          <w:b/>
          <w:kern w:val="0"/>
        </w:rPr>
      </w:pPr>
      <w:r>
        <w:rPr>
          <w:rFonts w:eastAsia="標楷體"/>
          <w:b/>
          <w:kern w:val="0"/>
        </w:rPr>
        <w:t>拾壹、本簡章如有未盡事宜，悉依有關法令規定辦理。</w:t>
      </w:r>
    </w:p>
    <w:p w:rsidR="00FC00BA" w:rsidRDefault="00553387">
      <w:pPr>
        <w:pStyle w:val="Standard"/>
        <w:spacing w:before="48" w:line="264" w:lineRule="auto"/>
        <w:ind w:left="850" w:hanging="850"/>
      </w:pPr>
      <w:r>
        <w:rPr>
          <w:rFonts w:eastAsia="標楷體"/>
          <w:b/>
          <w:kern w:val="0"/>
        </w:rPr>
        <w:t>拾貳、本甄選簡章經臺北市</w:t>
      </w:r>
      <w:r>
        <w:rPr>
          <w:rFonts w:eastAsia="標楷體"/>
          <w:b/>
          <w:kern w:val="0"/>
        </w:rPr>
        <w:t>113</w:t>
      </w:r>
      <w:r>
        <w:rPr>
          <w:rFonts w:eastAsia="標楷體"/>
          <w:b/>
          <w:kern w:val="0"/>
        </w:rPr>
        <w:t>學年度國民中小學專職原住民族語老師甄選委員會審議後公告實施，修正時亦同。</w:t>
      </w:r>
    </w:p>
    <w:p w:rsidR="00FC00BA" w:rsidRDefault="00FC00BA">
      <w:pPr>
        <w:pStyle w:val="Standard"/>
        <w:spacing w:before="48" w:line="264" w:lineRule="auto"/>
        <w:rPr>
          <w:rFonts w:eastAsia="標楷體"/>
          <w:b/>
          <w:kern w:val="0"/>
        </w:rPr>
      </w:pPr>
    </w:p>
    <w:p w:rsidR="00FC00BA" w:rsidRDefault="00FC00BA">
      <w:pPr>
        <w:pStyle w:val="Standard"/>
        <w:spacing w:before="48" w:line="264" w:lineRule="auto"/>
        <w:rPr>
          <w:rFonts w:eastAsia="標楷體"/>
          <w:b/>
          <w:kern w:val="0"/>
        </w:rPr>
      </w:pPr>
    </w:p>
    <w:p w:rsidR="00FC00BA" w:rsidRDefault="00FC00BA">
      <w:pPr>
        <w:pStyle w:val="Standard"/>
        <w:spacing w:before="48" w:line="264" w:lineRule="auto"/>
        <w:rPr>
          <w:rFonts w:eastAsia="標楷體"/>
          <w:b/>
          <w:kern w:val="0"/>
        </w:rPr>
      </w:pPr>
    </w:p>
    <w:p w:rsidR="00FC00BA" w:rsidRDefault="00FC00BA">
      <w:pPr>
        <w:pageBreakBefore/>
        <w:widowControl/>
        <w:suppressAutoHyphens w:val="0"/>
      </w:pPr>
    </w:p>
    <w:p w:rsidR="00FC00BA" w:rsidRDefault="00553387">
      <w:pPr>
        <w:pStyle w:val="Standard"/>
        <w:spacing w:before="48" w:line="264" w:lineRule="auto"/>
        <w:rPr>
          <w:rFonts w:eastAsia="標楷體"/>
          <w:b/>
          <w:kern w:val="0"/>
          <w:sz w:val="28"/>
        </w:rPr>
      </w:pPr>
      <w:bookmarkStart w:id="13" w:name="_Hlk165898277"/>
      <w:r>
        <w:rPr>
          <w:rFonts w:eastAsia="標楷體"/>
          <w:b/>
          <w:kern w:val="0"/>
          <w:sz w:val="28"/>
        </w:rPr>
        <w:t>附則</w:t>
      </w:r>
    </w:p>
    <w:p w:rsidR="00FC00BA" w:rsidRDefault="00553387">
      <w:pPr>
        <w:pStyle w:val="Standard"/>
        <w:numPr>
          <w:ilvl w:val="0"/>
          <w:numId w:val="54"/>
        </w:numPr>
        <w:spacing w:before="48" w:line="264" w:lineRule="auto"/>
        <w:ind w:left="709"/>
        <w:rPr>
          <w:rFonts w:eastAsia="標楷體"/>
          <w:b/>
        </w:rPr>
      </w:pPr>
      <w:r>
        <w:rPr>
          <w:rFonts w:eastAsia="標楷體"/>
          <w:b/>
        </w:rPr>
        <w:t>專職族語老師甄選聘期及待遇</w:t>
      </w:r>
    </w:p>
    <w:bookmarkEnd w:id="13"/>
    <w:p w:rsidR="00FC00BA" w:rsidRDefault="00FC00BA">
      <w:pPr>
        <w:pStyle w:val="Standard"/>
        <w:spacing w:before="48" w:line="264" w:lineRule="auto"/>
        <w:ind w:left="709"/>
        <w:rPr>
          <w:rFonts w:eastAsia="標楷體"/>
          <w:b/>
        </w:rPr>
      </w:pPr>
    </w:p>
    <w:p w:rsidR="00FC00BA" w:rsidRDefault="00553387">
      <w:pPr>
        <w:pStyle w:val="Standard"/>
        <w:numPr>
          <w:ilvl w:val="0"/>
          <w:numId w:val="55"/>
        </w:numPr>
        <w:snapToGrid w:val="0"/>
        <w:spacing w:line="264" w:lineRule="auto"/>
      </w:pPr>
      <w:r>
        <w:rPr>
          <w:rFonts w:eastAsia="標楷體"/>
        </w:rPr>
        <w:t>聘期：</w:t>
      </w:r>
      <w:r>
        <w:rPr>
          <w:rFonts w:eastAsia="標楷體"/>
          <w:b/>
        </w:rPr>
        <w:t>自</w:t>
      </w:r>
      <w:r>
        <w:rPr>
          <w:rFonts w:eastAsia="標楷體"/>
          <w:b/>
        </w:rPr>
        <w:t>113</w:t>
      </w:r>
      <w:r>
        <w:rPr>
          <w:rFonts w:eastAsia="標楷體"/>
          <w:b/>
        </w:rPr>
        <w:t>年</w:t>
      </w:r>
      <w:r>
        <w:rPr>
          <w:rFonts w:eastAsia="標楷體"/>
          <w:b/>
        </w:rPr>
        <w:t>8</w:t>
      </w:r>
      <w:r>
        <w:rPr>
          <w:rFonts w:eastAsia="標楷體"/>
          <w:b/>
        </w:rPr>
        <w:t>月</w:t>
      </w:r>
      <w:r>
        <w:rPr>
          <w:rFonts w:eastAsia="標楷體"/>
          <w:b/>
        </w:rPr>
        <w:t>1</w:t>
      </w:r>
      <w:r>
        <w:rPr>
          <w:rFonts w:eastAsia="標楷體"/>
          <w:b/>
        </w:rPr>
        <w:t>日起至</w:t>
      </w:r>
      <w:r>
        <w:rPr>
          <w:rFonts w:eastAsia="標楷體"/>
          <w:b/>
        </w:rPr>
        <w:t>114</w:t>
      </w:r>
      <w:r>
        <w:rPr>
          <w:rFonts w:eastAsia="標楷體"/>
          <w:b/>
        </w:rPr>
        <w:t>年</w:t>
      </w:r>
      <w:r>
        <w:rPr>
          <w:rFonts w:eastAsia="標楷體"/>
          <w:b/>
        </w:rPr>
        <w:t>7</w:t>
      </w:r>
      <w:r>
        <w:rPr>
          <w:rFonts w:eastAsia="標楷體"/>
          <w:b/>
        </w:rPr>
        <w:t>月</w:t>
      </w:r>
      <w:r>
        <w:rPr>
          <w:rFonts w:eastAsia="標楷體"/>
          <w:b/>
        </w:rPr>
        <w:t>31</w:t>
      </w:r>
      <w:r>
        <w:rPr>
          <w:rFonts w:eastAsia="標楷體"/>
          <w:b/>
        </w:rPr>
        <w:t>日止</w:t>
      </w:r>
      <w:r>
        <w:rPr>
          <w:rFonts w:eastAsia="標楷體"/>
        </w:rPr>
        <w:t>。</w:t>
      </w:r>
    </w:p>
    <w:p w:rsidR="00FC00BA" w:rsidRDefault="00553387">
      <w:pPr>
        <w:pStyle w:val="Standard"/>
        <w:snapToGrid w:val="0"/>
        <w:spacing w:line="264" w:lineRule="auto"/>
        <w:ind w:left="960" w:hanging="480"/>
        <w:rPr>
          <w:rFonts w:eastAsia="標楷體"/>
        </w:rPr>
      </w:pPr>
      <w:r>
        <w:rPr>
          <w:rFonts w:eastAsia="標楷體"/>
        </w:rPr>
        <w:t>二、薪資及交通費</w:t>
      </w:r>
    </w:p>
    <w:p w:rsidR="00FC00BA" w:rsidRDefault="00553387">
      <w:pPr>
        <w:pStyle w:val="Standard"/>
        <w:numPr>
          <w:ilvl w:val="0"/>
          <w:numId w:val="56"/>
        </w:numPr>
        <w:snapToGrid w:val="0"/>
        <w:spacing w:line="264" w:lineRule="auto"/>
        <w:ind w:left="1418"/>
        <w:jc w:val="both"/>
      </w:pPr>
      <w:r>
        <w:rPr>
          <w:rFonts w:eastAsia="標楷體"/>
          <w:kern w:val="0"/>
        </w:rPr>
        <w:t>依高級中等以下學校原住民族語老師資格及聘用辦法（以下簡稱聘用辦法）第</w:t>
      </w:r>
      <w:r>
        <w:rPr>
          <w:rFonts w:eastAsia="標楷體"/>
          <w:kern w:val="0"/>
        </w:rPr>
        <w:t>14</w:t>
      </w:r>
      <w:r>
        <w:rPr>
          <w:rFonts w:eastAsia="標楷體"/>
          <w:kern w:val="0"/>
        </w:rPr>
        <w:t>條附表（專職原住民族語老師之薪資支給基準表，見</w:t>
      </w:r>
      <w:r>
        <w:rPr>
          <w:rFonts w:eastAsia="標楷體"/>
          <w:kern w:val="0"/>
          <w:shd w:val="clear" w:color="auto" w:fill="BFBFBF"/>
        </w:rPr>
        <w:t>附件一</w:t>
      </w:r>
      <w:r>
        <w:rPr>
          <w:rFonts w:eastAsia="標楷體"/>
          <w:kern w:val="0"/>
        </w:rPr>
        <w:t>）規定支給。</w:t>
      </w:r>
    </w:p>
    <w:p w:rsidR="00FC00BA" w:rsidRDefault="00553387">
      <w:pPr>
        <w:pStyle w:val="Standard"/>
        <w:numPr>
          <w:ilvl w:val="0"/>
          <w:numId w:val="56"/>
        </w:numPr>
        <w:snapToGrid w:val="0"/>
        <w:spacing w:line="264" w:lineRule="auto"/>
        <w:ind w:left="1418"/>
        <w:jc w:val="both"/>
      </w:pPr>
      <w:r>
        <w:rPr>
          <w:rFonts w:eastAsia="標楷體"/>
          <w:bCs/>
        </w:rPr>
        <w:t>取得原住民族委員會核發之原住民族語言能力認證測驗薪傳級或優級合格證書者，除按前項薪資支給基準支給薪資外，每人每月加發新臺幣</w:t>
      </w:r>
      <w:r>
        <w:rPr>
          <w:rFonts w:eastAsia="標楷體"/>
          <w:bCs/>
        </w:rPr>
        <w:t>3,000</w:t>
      </w:r>
      <w:r>
        <w:rPr>
          <w:rFonts w:eastAsia="標楷體"/>
          <w:bCs/>
        </w:rPr>
        <w:t>元。</w:t>
      </w:r>
    </w:p>
    <w:p w:rsidR="00FC00BA" w:rsidRDefault="00553387">
      <w:pPr>
        <w:pStyle w:val="Standard"/>
        <w:numPr>
          <w:ilvl w:val="0"/>
          <w:numId w:val="56"/>
        </w:numPr>
        <w:snapToGrid w:val="0"/>
        <w:spacing w:line="264" w:lineRule="auto"/>
        <w:ind w:left="1418"/>
        <w:jc w:val="both"/>
      </w:pPr>
      <w:r>
        <w:rPr>
          <w:rFonts w:eastAsia="標楷體"/>
          <w:kern w:val="0"/>
        </w:rPr>
        <w:t>年終工作獎金比照當年度軍公教人員年終工作獎金發給注意事項規定辦理。專職族語老師</w:t>
      </w:r>
      <w:r>
        <w:rPr>
          <w:rFonts w:eastAsia="標楷體"/>
          <w:bCs/>
        </w:rPr>
        <w:t>如於年度中轉任軍公教人員年終工作獎金發給注意事項適用對象或比照發給對象，且於</w:t>
      </w:r>
      <w:r>
        <w:rPr>
          <w:rFonts w:eastAsia="標楷體"/>
          <w:bCs/>
        </w:rPr>
        <w:t>12</w:t>
      </w:r>
      <w:r>
        <w:rPr>
          <w:rFonts w:eastAsia="標楷體"/>
          <w:bCs/>
        </w:rPr>
        <w:t>月</w:t>
      </w:r>
      <w:r>
        <w:rPr>
          <w:rFonts w:eastAsia="標楷體"/>
          <w:bCs/>
        </w:rPr>
        <w:t>1</w:t>
      </w:r>
      <w:r>
        <w:rPr>
          <w:rFonts w:eastAsia="標楷體"/>
          <w:bCs/>
        </w:rPr>
        <w:t>日仍在職者，由原學校按實際擔任專職族語老師之月數比例於不重領、不兼領原則下，發給年終工作獎金。</w:t>
      </w:r>
    </w:p>
    <w:p w:rsidR="00FC00BA" w:rsidRDefault="00553387">
      <w:pPr>
        <w:pStyle w:val="Standard"/>
        <w:numPr>
          <w:ilvl w:val="0"/>
          <w:numId w:val="56"/>
        </w:numPr>
        <w:snapToGrid w:val="0"/>
        <w:spacing w:line="264" w:lineRule="auto"/>
        <w:ind w:left="1418"/>
        <w:jc w:val="both"/>
      </w:pPr>
      <w:r>
        <w:rPr>
          <w:rFonts w:eastAsia="標楷體"/>
          <w:kern w:val="0"/>
        </w:rPr>
        <w:t>支給跨校交通費，其餘依《</w:t>
      </w:r>
      <w:r>
        <w:rPr>
          <w:rFonts w:eastAsia="標楷體"/>
        </w:rPr>
        <w:t>教育部國民及學前教育署補助辦理原住民族語文教學作業實施要點》辦理。</w:t>
      </w:r>
    </w:p>
    <w:p w:rsidR="00FC00BA" w:rsidRDefault="00553387">
      <w:pPr>
        <w:pStyle w:val="Standard"/>
        <w:numPr>
          <w:ilvl w:val="0"/>
          <w:numId w:val="56"/>
        </w:numPr>
        <w:snapToGrid w:val="0"/>
        <w:spacing w:line="264" w:lineRule="auto"/>
        <w:ind w:left="1418"/>
        <w:jc w:val="both"/>
      </w:pPr>
      <w:r>
        <w:rPr>
          <w:rFonts w:eastAsia="標楷體"/>
        </w:rPr>
        <w:t>超鐘點教學節數逾減授教學節數者，有關超節數鐘點費用，比照編餘節數給超鐘點的方式，按週次發給。</w:t>
      </w:r>
    </w:p>
    <w:p w:rsidR="00FC00BA" w:rsidRDefault="00553387">
      <w:pPr>
        <w:pStyle w:val="Standard"/>
        <w:numPr>
          <w:ilvl w:val="0"/>
          <w:numId w:val="56"/>
        </w:numPr>
        <w:snapToGrid w:val="0"/>
        <w:spacing w:line="264" w:lineRule="auto"/>
        <w:ind w:left="1418"/>
        <w:jc w:val="both"/>
        <w:rPr>
          <w:rFonts w:ascii="標楷體" w:eastAsia="標楷體" w:hAnsi="標楷體"/>
        </w:rPr>
      </w:pPr>
      <w:r>
        <w:rPr>
          <w:rFonts w:ascii="標楷體" w:eastAsia="標楷體" w:hAnsi="標楷體"/>
        </w:rPr>
        <w:t>教材費補助：</w:t>
      </w:r>
      <w:r>
        <w:rPr>
          <w:rFonts w:ascii="標楷體" w:eastAsia="標楷體" w:hAnsi="標楷體"/>
        </w:rPr>
        <w:t>102</w:t>
      </w:r>
      <w:r>
        <w:rPr>
          <w:rFonts w:ascii="標楷體" w:eastAsia="標楷體" w:hAnsi="標楷體"/>
        </w:rPr>
        <w:t>年以前取得族語能力證書及</w:t>
      </w:r>
      <w:r>
        <w:rPr>
          <w:rFonts w:ascii="標楷體" w:eastAsia="標楷體" w:hAnsi="標楷體"/>
        </w:rPr>
        <w:t>103</w:t>
      </w:r>
      <w:r>
        <w:rPr>
          <w:rFonts w:ascii="標楷體" w:eastAsia="標楷體" w:hAnsi="標楷體"/>
        </w:rPr>
        <w:t>年以後取得族語能力認</w:t>
      </w:r>
      <w:r>
        <w:rPr>
          <w:rFonts w:ascii="標楷體" w:eastAsia="標楷體" w:hAnsi="標楷體"/>
        </w:rPr>
        <w:t>證高級者</w:t>
      </w:r>
      <w:bookmarkStart w:id="14" w:name="_Hlk165898592"/>
      <w:r>
        <w:rPr>
          <w:rFonts w:ascii="標楷體" w:eastAsia="標楷體" w:hAnsi="標楷體"/>
        </w:rPr>
        <w:t>，各學年度每開設</w:t>
      </w:r>
      <w:r>
        <w:rPr>
          <w:rFonts w:ascii="標楷體" w:eastAsia="標楷體" w:hAnsi="標楷體"/>
        </w:rPr>
        <w:t>1</w:t>
      </w:r>
      <w:r>
        <w:rPr>
          <w:rFonts w:ascii="標楷體" w:eastAsia="標楷體" w:hAnsi="標楷體"/>
        </w:rPr>
        <w:t>節課程（含跨校教學），即補助新臺幣</w:t>
      </w:r>
      <w:r>
        <w:rPr>
          <w:rFonts w:ascii="標楷體" w:eastAsia="標楷體" w:hAnsi="標楷體"/>
        </w:rPr>
        <w:t>2,000</w:t>
      </w:r>
      <w:r>
        <w:rPr>
          <w:rFonts w:ascii="標楷體" w:eastAsia="標楷體" w:hAnsi="標楷體"/>
        </w:rPr>
        <w:t>元，優級</w:t>
      </w:r>
      <w:r>
        <w:rPr>
          <w:rFonts w:ascii="標楷體" w:eastAsia="標楷體" w:hAnsi="標楷體"/>
        </w:rPr>
        <w:t>(</w:t>
      </w:r>
      <w:r>
        <w:rPr>
          <w:rFonts w:ascii="標楷體" w:eastAsia="標楷體" w:hAnsi="標楷體"/>
        </w:rPr>
        <w:t>含薪傳級</w:t>
      </w:r>
      <w:r>
        <w:rPr>
          <w:rFonts w:ascii="標楷體" w:eastAsia="標楷體" w:hAnsi="標楷體"/>
        </w:rPr>
        <w:t xml:space="preserve">) </w:t>
      </w:r>
      <w:r>
        <w:rPr>
          <w:rFonts w:ascii="標楷體" w:eastAsia="標楷體" w:hAnsi="標楷體"/>
        </w:rPr>
        <w:t>，補助新臺幣</w:t>
      </w:r>
      <w:r>
        <w:rPr>
          <w:rFonts w:ascii="標楷體" w:eastAsia="標楷體" w:hAnsi="標楷體"/>
        </w:rPr>
        <w:t>4,000</w:t>
      </w:r>
      <w:r>
        <w:rPr>
          <w:rFonts w:ascii="標楷體" w:eastAsia="標楷體" w:hAnsi="標楷體"/>
        </w:rPr>
        <w:t>元</w:t>
      </w:r>
      <w:bookmarkEnd w:id="14"/>
      <w:r>
        <w:rPr>
          <w:rFonts w:ascii="標楷體" w:eastAsia="標楷體" w:hAnsi="標楷體"/>
        </w:rPr>
        <w:t>，並依實際開設節數核予補助。</w:t>
      </w:r>
    </w:p>
    <w:p w:rsidR="00FC00BA" w:rsidRDefault="00FC00BA">
      <w:pPr>
        <w:pStyle w:val="Standard"/>
        <w:snapToGrid w:val="0"/>
        <w:spacing w:line="264" w:lineRule="auto"/>
        <w:ind w:left="1418"/>
        <w:jc w:val="both"/>
        <w:rPr>
          <w:rFonts w:ascii="標楷體" w:eastAsia="標楷體" w:hAnsi="標楷體"/>
        </w:rPr>
      </w:pPr>
    </w:p>
    <w:p w:rsidR="00FC00BA" w:rsidRDefault="00553387">
      <w:pPr>
        <w:pStyle w:val="Standard"/>
        <w:numPr>
          <w:ilvl w:val="0"/>
          <w:numId w:val="54"/>
        </w:numPr>
        <w:spacing w:before="48" w:line="264" w:lineRule="auto"/>
        <w:ind w:left="709"/>
      </w:pPr>
      <w:r>
        <w:rPr>
          <w:rFonts w:eastAsia="標楷體"/>
          <w:b/>
        </w:rPr>
        <w:t>專職族語老師</w:t>
      </w:r>
      <w:r>
        <w:rPr>
          <w:rFonts w:eastAsia="標楷體"/>
          <w:b/>
          <w:kern w:val="0"/>
        </w:rPr>
        <w:t>工作條件及內容</w:t>
      </w:r>
    </w:p>
    <w:p w:rsidR="00FC00BA" w:rsidRDefault="00FC00BA">
      <w:pPr>
        <w:pStyle w:val="Standard"/>
        <w:spacing w:before="48" w:line="264" w:lineRule="auto"/>
        <w:ind w:left="709"/>
        <w:rPr>
          <w:rFonts w:eastAsia="標楷體"/>
          <w:b/>
        </w:rPr>
      </w:pPr>
    </w:p>
    <w:p w:rsidR="00FC00BA" w:rsidRDefault="00553387">
      <w:pPr>
        <w:pStyle w:val="a5"/>
        <w:numPr>
          <w:ilvl w:val="0"/>
          <w:numId w:val="57"/>
        </w:numPr>
        <w:snapToGrid w:val="0"/>
        <w:spacing w:line="264" w:lineRule="auto"/>
      </w:pPr>
      <w:r>
        <w:rPr>
          <w:rFonts w:eastAsia="標楷體"/>
          <w:szCs w:val="24"/>
        </w:rPr>
        <w:t>授課節數</w:t>
      </w:r>
    </w:p>
    <w:p w:rsidR="00FC00BA" w:rsidRDefault="00553387">
      <w:pPr>
        <w:pStyle w:val="Standard"/>
        <w:numPr>
          <w:ilvl w:val="0"/>
          <w:numId w:val="58"/>
        </w:numPr>
        <w:spacing w:before="48" w:line="264" w:lineRule="auto"/>
        <w:ind w:left="1418"/>
        <w:jc w:val="both"/>
        <w:rPr>
          <w:rFonts w:eastAsia="標楷體"/>
        </w:rPr>
      </w:pPr>
      <w:r>
        <w:rPr>
          <w:rFonts w:eastAsia="標楷體"/>
        </w:rPr>
        <w:t>專職族語老師每週基本教學節數為</w:t>
      </w:r>
      <w:r>
        <w:rPr>
          <w:rFonts w:eastAsia="標楷體"/>
        </w:rPr>
        <w:t>20</w:t>
      </w:r>
      <w:r>
        <w:rPr>
          <w:rFonts w:eastAsia="標楷體"/>
        </w:rPr>
        <w:t>節，可超鐘點至多</w:t>
      </w:r>
      <w:r>
        <w:rPr>
          <w:rFonts w:eastAsia="標楷體"/>
        </w:rPr>
        <w:t>6</w:t>
      </w:r>
      <w:r>
        <w:rPr>
          <w:rFonts w:eastAsia="標楷體"/>
        </w:rPr>
        <w:t>節，上限為</w:t>
      </w:r>
      <w:r>
        <w:rPr>
          <w:rFonts w:eastAsia="標楷體"/>
        </w:rPr>
        <w:t>26</w:t>
      </w:r>
      <w:r>
        <w:rPr>
          <w:rFonts w:eastAsia="標楷體"/>
        </w:rPr>
        <w:t>節。</w:t>
      </w:r>
    </w:p>
    <w:p w:rsidR="00FC00BA" w:rsidRDefault="00553387">
      <w:pPr>
        <w:pStyle w:val="Standard"/>
        <w:spacing w:before="48" w:line="264" w:lineRule="auto"/>
        <w:ind w:left="1418"/>
        <w:jc w:val="both"/>
      </w:pPr>
      <w:r>
        <w:rPr>
          <w:rFonts w:ascii="新細明體" w:hAnsi="新細明體"/>
        </w:rPr>
        <w:t>（</w:t>
      </w:r>
      <w:r>
        <w:rPr>
          <w:rFonts w:eastAsia="標楷體"/>
        </w:rPr>
        <w:t>上課節數含括主聘學校、從聘學校及本市原住民族教育資源中心所承辦之族語遠距教學</w:t>
      </w:r>
      <w:r>
        <w:rPr>
          <w:rFonts w:eastAsia="標楷體"/>
        </w:rPr>
        <w:t xml:space="preserve"> </w:t>
      </w:r>
      <w:r>
        <w:rPr>
          <w:rFonts w:ascii="新細明體" w:hAnsi="新細明體"/>
        </w:rPr>
        <w:t>）</w:t>
      </w:r>
      <w:r>
        <w:rPr>
          <w:rFonts w:eastAsia="標楷體"/>
        </w:rPr>
        <w:t>。</w:t>
      </w:r>
    </w:p>
    <w:p w:rsidR="00FC00BA" w:rsidRDefault="00553387">
      <w:pPr>
        <w:pStyle w:val="Standard"/>
        <w:numPr>
          <w:ilvl w:val="0"/>
          <w:numId w:val="58"/>
        </w:numPr>
        <w:spacing w:before="48" w:line="264" w:lineRule="auto"/>
        <w:ind w:left="1418"/>
        <w:jc w:val="both"/>
        <w:rPr>
          <w:rFonts w:eastAsia="標楷體"/>
        </w:rPr>
      </w:pPr>
      <w:r>
        <w:rPr>
          <w:rFonts w:eastAsia="標楷體"/>
        </w:rPr>
        <w:t>專職族語老師教學節數未達前項基本教學節數者，應配合學校指派之相關原民教學活動或本市原住民族教育資源中心推動之到校教學服務工作補足之。</w:t>
      </w:r>
    </w:p>
    <w:p w:rsidR="00FC00BA" w:rsidRDefault="00553387">
      <w:pPr>
        <w:pStyle w:val="Standard"/>
        <w:numPr>
          <w:ilvl w:val="0"/>
          <w:numId w:val="58"/>
        </w:numPr>
        <w:spacing w:before="48" w:line="264" w:lineRule="auto"/>
        <w:ind w:left="1418"/>
        <w:jc w:val="both"/>
        <w:rPr>
          <w:rFonts w:eastAsia="標楷體"/>
        </w:rPr>
      </w:pPr>
      <w:r>
        <w:rPr>
          <w:rFonts w:eastAsia="標楷體"/>
        </w:rPr>
        <w:t>排課規範：排課時間原則以每週星期一至星期五為主，不排課時段應協助本市原教中心到校導覽及推廣活動或其他教學服務工作。</w:t>
      </w:r>
    </w:p>
    <w:p w:rsidR="00FC00BA" w:rsidRDefault="00553387">
      <w:pPr>
        <w:pStyle w:val="Standard"/>
        <w:numPr>
          <w:ilvl w:val="0"/>
          <w:numId w:val="58"/>
        </w:numPr>
        <w:spacing w:before="48" w:line="264" w:lineRule="auto"/>
        <w:ind w:left="1418"/>
        <w:jc w:val="both"/>
        <w:rPr>
          <w:rFonts w:eastAsia="標楷體"/>
        </w:rPr>
      </w:pPr>
      <w:r>
        <w:rPr>
          <w:rFonts w:eastAsia="標楷體"/>
        </w:rPr>
        <w:t>每學年至少進行公開授課一場次。</w:t>
      </w:r>
    </w:p>
    <w:p w:rsidR="00FC00BA" w:rsidRDefault="00FC00BA">
      <w:pPr>
        <w:pStyle w:val="Standard"/>
        <w:spacing w:before="48" w:line="264" w:lineRule="auto"/>
        <w:ind w:left="1418"/>
        <w:jc w:val="both"/>
        <w:rPr>
          <w:rFonts w:eastAsia="標楷體"/>
        </w:rPr>
      </w:pPr>
    </w:p>
    <w:p w:rsidR="00FC00BA" w:rsidRDefault="00553387">
      <w:pPr>
        <w:pStyle w:val="a5"/>
        <w:numPr>
          <w:ilvl w:val="0"/>
          <w:numId w:val="57"/>
        </w:numPr>
        <w:snapToGrid w:val="0"/>
        <w:spacing w:line="264" w:lineRule="auto"/>
        <w:rPr>
          <w:rFonts w:eastAsia="標楷體"/>
          <w:szCs w:val="24"/>
        </w:rPr>
      </w:pPr>
      <w:r>
        <w:rPr>
          <w:rFonts w:eastAsia="標楷體"/>
          <w:szCs w:val="24"/>
        </w:rPr>
        <w:t>族語教學研習課程</w:t>
      </w:r>
    </w:p>
    <w:p w:rsidR="00FC00BA" w:rsidRDefault="00553387">
      <w:pPr>
        <w:pStyle w:val="Standard"/>
        <w:numPr>
          <w:ilvl w:val="0"/>
          <w:numId w:val="59"/>
        </w:numPr>
        <w:spacing w:before="48" w:line="264" w:lineRule="auto"/>
        <w:ind w:left="1418"/>
        <w:rPr>
          <w:rFonts w:eastAsia="標楷體"/>
        </w:rPr>
      </w:pPr>
      <w:r>
        <w:rPr>
          <w:rFonts w:eastAsia="標楷體"/>
        </w:rPr>
        <w:t>專職族語老師應參加中央或本市辦理之族語教學專業精進（研習）計畫，從事本市辦理之族語教材研發、族語教學觀摩、族語教學改進、指導族語競賽、族語教學研習或其他族語復振工作。</w:t>
      </w:r>
    </w:p>
    <w:p w:rsidR="00FC00BA" w:rsidRDefault="00553387">
      <w:pPr>
        <w:pStyle w:val="Standard"/>
        <w:numPr>
          <w:ilvl w:val="0"/>
          <w:numId w:val="59"/>
        </w:numPr>
        <w:spacing w:before="48" w:line="264" w:lineRule="auto"/>
        <w:ind w:left="1418"/>
        <w:rPr>
          <w:rFonts w:eastAsia="標楷體"/>
        </w:rPr>
      </w:pPr>
      <w:r>
        <w:rPr>
          <w:rFonts w:eastAsia="標楷體"/>
        </w:rPr>
        <w:t>前項族語教學研習課程，每年至少應參加</w:t>
      </w:r>
      <w:r>
        <w:rPr>
          <w:rFonts w:eastAsia="標楷體"/>
        </w:rPr>
        <w:t>36</w:t>
      </w:r>
      <w:r>
        <w:rPr>
          <w:rFonts w:eastAsia="標楷體"/>
        </w:rPr>
        <w:t>小時。</w:t>
      </w:r>
    </w:p>
    <w:p w:rsidR="00FC00BA" w:rsidRDefault="00553387">
      <w:pPr>
        <w:pStyle w:val="Standard"/>
        <w:numPr>
          <w:ilvl w:val="0"/>
          <w:numId w:val="59"/>
        </w:numPr>
        <w:spacing w:before="48" w:line="264" w:lineRule="auto"/>
        <w:ind w:left="1418"/>
        <w:rPr>
          <w:rFonts w:eastAsia="標楷體"/>
        </w:rPr>
      </w:pPr>
      <w:r>
        <w:rPr>
          <w:rFonts w:eastAsia="標楷體"/>
        </w:rPr>
        <w:lastRenderedPageBreak/>
        <w:t>每週三下午至臺北市原住民族教育資源中心進行共備研習。</w:t>
      </w:r>
    </w:p>
    <w:p w:rsidR="00FC00BA" w:rsidRDefault="00FC00BA">
      <w:pPr>
        <w:pStyle w:val="Standard"/>
        <w:spacing w:before="48" w:line="264" w:lineRule="auto"/>
        <w:ind w:left="1276"/>
        <w:rPr>
          <w:rFonts w:eastAsia="標楷體"/>
        </w:rPr>
      </w:pPr>
    </w:p>
    <w:p w:rsidR="00FC00BA" w:rsidRDefault="00553387">
      <w:pPr>
        <w:pStyle w:val="a5"/>
        <w:numPr>
          <w:ilvl w:val="0"/>
          <w:numId w:val="57"/>
        </w:numPr>
        <w:snapToGrid w:val="0"/>
        <w:spacing w:line="264" w:lineRule="auto"/>
        <w:rPr>
          <w:rFonts w:eastAsia="標楷體"/>
          <w:szCs w:val="24"/>
        </w:rPr>
      </w:pPr>
      <w:r>
        <w:rPr>
          <w:rFonts w:eastAsia="標楷體"/>
          <w:szCs w:val="24"/>
        </w:rPr>
        <w:t>協助受聘學校有關族語之課程、教學、或原住民民族教育之相關活動。</w:t>
      </w:r>
    </w:p>
    <w:p w:rsidR="00FC00BA" w:rsidRDefault="00FC00BA">
      <w:pPr>
        <w:pStyle w:val="a5"/>
        <w:snapToGrid w:val="0"/>
        <w:spacing w:line="264" w:lineRule="auto"/>
        <w:ind w:left="980"/>
        <w:rPr>
          <w:rFonts w:eastAsia="標楷體"/>
          <w:szCs w:val="24"/>
        </w:rPr>
      </w:pPr>
    </w:p>
    <w:p w:rsidR="00FC00BA" w:rsidRDefault="00553387">
      <w:pPr>
        <w:pStyle w:val="a5"/>
        <w:numPr>
          <w:ilvl w:val="0"/>
          <w:numId w:val="57"/>
        </w:numPr>
        <w:snapToGrid w:val="0"/>
        <w:spacing w:line="264" w:lineRule="auto"/>
        <w:rPr>
          <w:rFonts w:eastAsia="標楷體"/>
          <w:szCs w:val="24"/>
        </w:rPr>
      </w:pPr>
      <w:r>
        <w:rPr>
          <w:rFonts w:eastAsia="標楷體"/>
          <w:szCs w:val="24"/>
        </w:rPr>
        <w:t>寒暑假專職族語老師之工作任務</w:t>
      </w:r>
    </w:p>
    <w:p w:rsidR="00FC00BA" w:rsidRDefault="00553387">
      <w:pPr>
        <w:pStyle w:val="Standard"/>
        <w:numPr>
          <w:ilvl w:val="0"/>
          <w:numId w:val="60"/>
        </w:numPr>
        <w:spacing w:before="48" w:line="264" w:lineRule="auto"/>
        <w:ind w:left="1418"/>
        <w:rPr>
          <w:rFonts w:eastAsia="標楷體"/>
        </w:rPr>
      </w:pPr>
      <w:r>
        <w:rPr>
          <w:rFonts w:eastAsia="標楷體"/>
        </w:rPr>
        <w:t>從事族語教材研發，並繳交年度課程計畫。</w:t>
      </w:r>
    </w:p>
    <w:p w:rsidR="00FC00BA" w:rsidRDefault="00553387">
      <w:pPr>
        <w:pStyle w:val="Standard"/>
        <w:numPr>
          <w:ilvl w:val="0"/>
          <w:numId w:val="60"/>
        </w:numPr>
        <w:spacing w:before="48" w:line="264" w:lineRule="auto"/>
        <w:ind w:left="1418"/>
        <w:rPr>
          <w:rFonts w:eastAsia="標楷體"/>
        </w:rPr>
      </w:pPr>
      <w:r>
        <w:rPr>
          <w:rFonts w:eastAsia="標楷體"/>
        </w:rPr>
        <w:t>參加相關族語教學增能研習。</w:t>
      </w:r>
    </w:p>
    <w:p w:rsidR="00FC00BA" w:rsidRDefault="00553387">
      <w:pPr>
        <w:pStyle w:val="Standard"/>
        <w:numPr>
          <w:ilvl w:val="0"/>
          <w:numId w:val="60"/>
        </w:numPr>
        <w:spacing w:before="48" w:line="264" w:lineRule="auto"/>
        <w:ind w:left="1418"/>
        <w:rPr>
          <w:rFonts w:eastAsia="標楷體"/>
        </w:rPr>
      </w:pPr>
      <w:r>
        <w:rPr>
          <w:rFonts w:eastAsia="標楷體"/>
        </w:rPr>
        <w:t>指導學生參加語文（族語）競賽。</w:t>
      </w:r>
    </w:p>
    <w:p w:rsidR="00FC00BA" w:rsidRDefault="00553387">
      <w:pPr>
        <w:pStyle w:val="Standard"/>
        <w:numPr>
          <w:ilvl w:val="0"/>
          <w:numId w:val="60"/>
        </w:numPr>
        <w:spacing w:before="48" w:line="264" w:lineRule="auto"/>
        <w:ind w:left="1418"/>
        <w:rPr>
          <w:rFonts w:eastAsia="標楷體"/>
        </w:rPr>
      </w:pPr>
      <w:r>
        <w:rPr>
          <w:rFonts w:eastAsia="標楷體"/>
        </w:rPr>
        <w:t>學校交辦其他有關推動族語文化及冬（夏）令營相關事項。</w:t>
      </w:r>
    </w:p>
    <w:p w:rsidR="00FC00BA" w:rsidRDefault="00FC00BA">
      <w:pPr>
        <w:pStyle w:val="Standard"/>
        <w:spacing w:before="48" w:line="264" w:lineRule="auto"/>
        <w:ind w:left="1276"/>
        <w:rPr>
          <w:rFonts w:eastAsia="標楷體"/>
        </w:rPr>
      </w:pPr>
    </w:p>
    <w:p w:rsidR="00FC00BA" w:rsidRDefault="00553387">
      <w:pPr>
        <w:pStyle w:val="Standard"/>
        <w:numPr>
          <w:ilvl w:val="0"/>
          <w:numId w:val="57"/>
        </w:numPr>
        <w:spacing w:before="48" w:line="264" w:lineRule="auto"/>
        <w:rPr>
          <w:rFonts w:eastAsia="標楷體"/>
        </w:rPr>
      </w:pPr>
      <w:r>
        <w:rPr>
          <w:rFonts w:eastAsia="標楷體"/>
        </w:rPr>
        <w:t>專職族語老師應於直轄市、縣（市）政府、學校之督導下，全職投入工作，未經核准，不得於上班時間從事兼職工作。</w:t>
      </w:r>
    </w:p>
    <w:p w:rsidR="00FC00BA" w:rsidRDefault="00FC00BA">
      <w:pPr>
        <w:pStyle w:val="Standard"/>
        <w:spacing w:before="48" w:line="264" w:lineRule="auto"/>
        <w:ind w:left="980"/>
        <w:rPr>
          <w:rFonts w:eastAsia="標楷體"/>
        </w:rPr>
      </w:pPr>
    </w:p>
    <w:p w:rsidR="00FC00BA" w:rsidRDefault="00553387">
      <w:pPr>
        <w:pStyle w:val="Standard"/>
        <w:numPr>
          <w:ilvl w:val="0"/>
          <w:numId w:val="57"/>
        </w:numPr>
        <w:spacing w:before="48" w:line="264" w:lineRule="auto"/>
        <w:rPr>
          <w:rFonts w:eastAsia="標楷體"/>
        </w:rPr>
      </w:pPr>
      <w:r>
        <w:rPr>
          <w:rFonts w:eastAsia="標楷體"/>
        </w:rPr>
        <w:t>專職原住民族語老師之全學年服務日，比照行政院人事行政總處公告之行政機關辦公日辦理；其休假，比照兼任行政職務教師之規定。專職原住民族語老師於受聘期間其權利及義務除高級中等以下學校原住民語老師資格及聘用辦法另有規定外，依國</w:t>
      </w:r>
      <w:r>
        <w:rPr>
          <w:rFonts w:eastAsia="標楷體"/>
        </w:rPr>
        <w:t>民中小學教學支援工作人員聘任辦法辦理。</w:t>
      </w:r>
    </w:p>
    <w:p w:rsidR="00FC00BA" w:rsidRDefault="00553387">
      <w:pPr>
        <w:pStyle w:val="Standard"/>
        <w:pageBreakBefore/>
        <w:spacing w:line="264" w:lineRule="auto"/>
      </w:pPr>
      <w:r>
        <w:rPr>
          <w:rFonts w:eastAsia="標楷體"/>
          <w:b/>
          <w:shd w:val="clear" w:color="auto" w:fill="D8D8D8"/>
        </w:rPr>
        <w:lastRenderedPageBreak/>
        <w:t>附件一</w:t>
      </w:r>
    </w:p>
    <w:p w:rsidR="00FC00BA" w:rsidRDefault="00553387">
      <w:pPr>
        <w:spacing w:line="264" w:lineRule="auto"/>
        <w:jc w:val="center"/>
      </w:pPr>
      <w:r>
        <w:rPr>
          <w:rFonts w:eastAsia="標楷體"/>
          <w:szCs w:val="24"/>
        </w:rPr>
        <w:t>專職原住民族語老師之薪資支給</w:t>
      </w:r>
      <w:r>
        <w:rPr>
          <w:rFonts w:eastAsia="標楷體"/>
          <w:spacing w:val="-2"/>
          <w:szCs w:val="24"/>
        </w:rPr>
        <w:t>基準表（薪資單位：新台幣（元）</w:t>
      </w:r>
      <w:r>
        <w:rPr>
          <w:rFonts w:eastAsia="標楷體"/>
          <w:spacing w:val="-2"/>
          <w:szCs w:val="24"/>
        </w:rPr>
        <w:t>/</w:t>
      </w:r>
      <w:r>
        <w:rPr>
          <w:rFonts w:eastAsia="標楷體"/>
          <w:spacing w:val="-2"/>
          <w:szCs w:val="24"/>
        </w:rPr>
        <w:t>每月）</w:t>
      </w:r>
    </w:p>
    <w:tbl>
      <w:tblPr>
        <w:tblW w:w="9918" w:type="dxa"/>
        <w:jc w:val="center"/>
        <w:tblCellMar>
          <w:left w:w="10" w:type="dxa"/>
          <w:right w:w="10" w:type="dxa"/>
        </w:tblCellMar>
        <w:tblLook w:val="0000" w:firstRow="0" w:lastRow="0" w:firstColumn="0" w:lastColumn="0" w:noHBand="0" w:noVBand="0"/>
      </w:tblPr>
      <w:tblGrid>
        <w:gridCol w:w="1473"/>
        <w:gridCol w:w="1680"/>
        <w:gridCol w:w="1520"/>
        <w:gridCol w:w="1559"/>
        <w:gridCol w:w="1560"/>
        <w:gridCol w:w="2126"/>
      </w:tblGrid>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學歷</w:t>
            </w:r>
          </w:p>
          <w:p w:rsidR="00FC00BA" w:rsidRDefault="00553387">
            <w:pPr>
              <w:spacing w:line="264" w:lineRule="auto"/>
              <w:jc w:val="center"/>
              <w:rPr>
                <w:rFonts w:eastAsia="標楷體"/>
                <w:spacing w:val="-2"/>
                <w:szCs w:val="24"/>
              </w:rPr>
            </w:pPr>
            <w:r>
              <w:rPr>
                <w:rFonts w:eastAsia="標楷體"/>
                <w:spacing w:val="-2"/>
                <w:szCs w:val="24"/>
              </w:rPr>
              <w:t>級別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高級中等以下學校畢業</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專科</w:t>
            </w:r>
          </w:p>
          <w:p w:rsidR="00FC00BA" w:rsidRDefault="00553387">
            <w:pPr>
              <w:spacing w:line="264" w:lineRule="auto"/>
              <w:jc w:val="center"/>
              <w:rPr>
                <w:rFonts w:eastAsia="標楷體"/>
                <w:spacing w:val="-2"/>
                <w:szCs w:val="24"/>
              </w:rPr>
            </w:pPr>
            <w:r>
              <w:rPr>
                <w:rFonts w:eastAsia="標楷體"/>
                <w:spacing w:val="-2"/>
                <w:szCs w:val="24"/>
              </w:rPr>
              <w:t>（副學士）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大學</w:t>
            </w:r>
          </w:p>
          <w:p w:rsidR="00FC00BA" w:rsidRDefault="00553387">
            <w:pPr>
              <w:spacing w:line="264" w:lineRule="auto"/>
              <w:jc w:val="center"/>
              <w:rPr>
                <w:rFonts w:eastAsia="標楷體"/>
                <w:spacing w:val="-2"/>
                <w:szCs w:val="24"/>
              </w:rPr>
            </w:pPr>
            <w:r>
              <w:rPr>
                <w:rFonts w:eastAsia="標楷體"/>
                <w:spacing w:val="-2"/>
                <w:szCs w:val="24"/>
              </w:rPr>
              <w:t>（學士）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碩士以上</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pPr>
            <w:r>
              <w:rPr>
                <w:rFonts w:eastAsia="標楷體"/>
                <w:spacing w:val="-2"/>
                <w:sz w:val="20"/>
                <w:szCs w:val="24"/>
              </w:rPr>
              <w:t>取得原住民族語言能力認證測驗薪傳級或優級合格證書者</w:t>
            </w: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33,530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37,986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40,214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42,442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每月加發</w:t>
            </w:r>
          </w:p>
          <w:p w:rsidR="00FC00BA" w:rsidRDefault="00553387">
            <w:pPr>
              <w:spacing w:line="264" w:lineRule="auto"/>
              <w:jc w:val="center"/>
              <w:rPr>
                <w:rFonts w:eastAsia="標楷體"/>
                <w:spacing w:val="-2"/>
                <w:szCs w:val="24"/>
              </w:rPr>
            </w:pPr>
            <w:r>
              <w:rPr>
                <w:rFonts w:eastAsia="標楷體"/>
                <w:spacing w:val="-2"/>
                <w:szCs w:val="24"/>
              </w:rPr>
              <w:t>獎金</w:t>
            </w:r>
            <w:r>
              <w:rPr>
                <w:rFonts w:eastAsia="標楷體"/>
                <w:spacing w:val="-2"/>
                <w:szCs w:val="24"/>
              </w:rPr>
              <w:t>3,000</w:t>
            </w:r>
            <w:r>
              <w:rPr>
                <w:rFonts w:eastAsia="標楷體"/>
                <w:spacing w:val="-2"/>
                <w:szCs w:val="24"/>
              </w:rPr>
              <w:t>元</w:t>
            </w: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2</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34,087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39,100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41,328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43,556</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3</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34,643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40,214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42,442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44,670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4</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35,201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41,328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43,556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45,784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5</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35,757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42,442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44,670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46,898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6</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36,315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43,556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45,784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48,013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7</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36,872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44,670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46,898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49,126</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8</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37,429</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45,784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48,013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50,240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9</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37,986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46,898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49,126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51,354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10</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38,542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48,013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52,468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11</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39,100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49,126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51,354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53,583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12</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39,657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50,240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52,468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54,697</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13</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40,214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51,354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53,583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55,811</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14</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40,771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52,468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54,697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56,924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15</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41,328</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53,583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55,811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58,038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16</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41,885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54,697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56,924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59,153</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17</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42,442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55,811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58,038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60,267</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18</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42,999</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56,924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59,153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61,381</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19</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43,556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58,038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60,267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62,495</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trHeight w:val="571"/>
          <w:jc w:val="center"/>
        </w:trPr>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第</w:t>
            </w:r>
            <w:r>
              <w:rPr>
                <w:rFonts w:eastAsia="標楷體"/>
                <w:spacing w:val="-2"/>
                <w:szCs w:val="24"/>
              </w:rPr>
              <w:t>20</w:t>
            </w:r>
            <w:r>
              <w:rPr>
                <w:rFonts w:eastAsia="標楷體"/>
                <w:spacing w:val="-2"/>
                <w:szCs w:val="24"/>
              </w:rPr>
              <w:t>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44,113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59,153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61,381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553387">
            <w:pPr>
              <w:spacing w:line="264" w:lineRule="auto"/>
              <w:jc w:val="center"/>
              <w:rPr>
                <w:rFonts w:eastAsia="標楷體"/>
                <w:spacing w:val="-2"/>
                <w:szCs w:val="24"/>
              </w:rPr>
            </w:pPr>
            <w:r>
              <w:rPr>
                <w:rFonts w:eastAsia="標楷體"/>
                <w:spacing w:val="-2"/>
                <w:szCs w:val="24"/>
              </w:rPr>
              <w:t>63,608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0BA" w:rsidRDefault="00FC00BA">
            <w:pPr>
              <w:spacing w:line="264" w:lineRule="auto"/>
              <w:jc w:val="center"/>
              <w:rPr>
                <w:rFonts w:eastAsia="標楷體"/>
                <w:spacing w:val="-2"/>
                <w:szCs w:val="24"/>
              </w:rPr>
            </w:pPr>
          </w:p>
        </w:tc>
      </w:tr>
      <w:tr w:rsidR="00FC00BA">
        <w:tblPrEx>
          <w:tblCellMar>
            <w:top w:w="0" w:type="dxa"/>
            <w:bottom w:w="0" w:type="dxa"/>
          </w:tblCellMar>
        </w:tblPrEx>
        <w:trPr>
          <w:jc w:val="center"/>
        </w:trPr>
        <w:tc>
          <w:tcPr>
            <w:tcW w:w="9918" w:type="dxa"/>
            <w:gridSpan w:val="6"/>
            <w:shd w:val="clear" w:color="auto" w:fill="auto"/>
            <w:tcMar>
              <w:top w:w="72" w:type="dxa"/>
              <w:left w:w="0" w:type="dxa"/>
              <w:bottom w:w="72" w:type="dxa"/>
              <w:right w:w="0" w:type="dxa"/>
            </w:tcMar>
          </w:tcPr>
          <w:p w:rsidR="00FC00BA" w:rsidRDefault="00553387">
            <w:pPr>
              <w:widowControl/>
              <w:suppressAutoHyphens w:val="0"/>
            </w:pPr>
            <w:r>
              <w:rPr>
                <w:rFonts w:eastAsia="標楷體"/>
                <w:szCs w:val="24"/>
              </w:rPr>
              <w:t>註：依據</w:t>
            </w:r>
            <w:r>
              <w:rPr>
                <w:rFonts w:eastAsia="標楷體"/>
                <w:szCs w:val="24"/>
              </w:rPr>
              <w:t>113</w:t>
            </w:r>
            <w:r>
              <w:rPr>
                <w:rFonts w:eastAsia="標楷體"/>
                <w:szCs w:val="24"/>
              </w:rPr>
              <w:t>年</w:t>
            </w:r>
            <w:r>
              <w:rPr>
                <w:rFonts w:eastAsia="標楷體"/>
                <w:szCs w:val="24"/>
              </w:rPr>
              <w:t>2</w:t>
            </w:r>
            <w:r>
              <w:rPr>
                <w:rFonts w:eastAsia="標楷體"/>
                <w:szCs w:val="24"/>
              </w:rPr>
              <w:t>月</w:t>
            </w:r>
            <w:r>
              <w:rPr>
                <w:rFonts w:eastAsia="標楷體"/>
                <w:szCs w:val="24"/>
              </w:rPr>
              <w:t>21</w:t>
            </w:r>
            <w:r>
              <w:rPr>
                <w:rFonts w:eastAsia="標楷體"/>
                <w:szCs w:val="24"/>
              </w:rPr>
              <w:t>日高級中等以下學校原住民族語老師資格及聘用辦法修正發布之第一項附表辦理</w:t>
            </w:r>
          </w:p>
        </w:tc>
      </w:tr>
    </w:tbl>
    <w:p w:rsidR="00FC00BA" w:rsidRDefault="00553387">
      <w:pPr>
        <w:pageBreakBefore/>
        <w:spacing w:line="264" w:lineRule="auto"/>
      </w:pPr>
      <w:r>
        <w:rPr>
          <w:rFonts w:eastAsia="標楷體"/>
          <w:b/>
          <w:shd w:val="clear" w:color="auto" w:fill="D8D8D8"/>
        </w:rPr>
        <w:lastRenderedPageBreak/>
        <w:t>附件二</w:t>
      </w:r>
    </w:p>
    <w:p w:rsidR="00FC00BA" w:rsidRDefault="00553387">
      <w:pPr>
        <w:pStyle w:val="Standard"/>
        <w:spacing w:line="264" w:lineRule="auto"/>
        <w:ind w:left="120" w:right="120"/>
        <w:jc w:val="center"/>
      </w:pPr>
      <w:r>
        <w:rPr>
          <w:rFonts w:eastAsia="標楷體"/>
          <w:b/>
        </w:rPr>
        <w:t>臺北市</w:t>
      </w:r>
      <w:r>
        <w:rPr>
          <w:rFonts w:eastAsia="標楷體"/>
          <w:b/>
        </w:rPr>
        <w:t>113</w:t>
      </w:r>
      <w:r>
        <w:rPr>
          <w:rFonts w:eastAsia="標楷體"/>
          <w:b/>
        </w:rPr>
        <w:t>學年度國民中小學專職原住民族語老師甄選簡章報名表</w:t>
      </w:r>
    </w:p>
    <w:p w:rsidR="00FC00BA" w:rsidRDefault="00553387">
      <w:pPr>
        <w:pStyle w:val="Standard"/>
        <w:spacing w:line="264" w:lineRule="auto"/>
      </w:pPr>
      <w:r>
        <w:rPr>
          <w:rFonts w:eastAsia="標楷體"/>
          <w:b/>
        </w:rPr>
        <w:t>報名類別：</w:t>
      </w:r>
      <w:r>
        <w:rPr>
          <w:rFonts w:ascii="標楷體" w:eastAsia="標楷體" w:hAnsi="標楷體"/>
        </w:rPr>
        <w:t>□</w:t>
      </w:r>
      <w:r>
        <w:rPr>
          <w:rFonts w:eastAsia="標楷體"/>
        </w:rPr>
        <w:t>1.</w:t>
      </w:r>
      <w:r>
        <w:rPr>
          <w:rFonts w:eastAsia="標楷體"/>
        </w:rPr>
        <w:t xml:space="preserve">阿美語　　　　</w:t>
      </w:r>
      <w:r>
        <w:rPr>
          <w:rFonts w:ascii="標楷體" w:eastAsia="標楷體" w:hAnsi="標楷體"/>
        </w:rPr>
        <w:t>□</w:t>
      </w:r>
      <w:r>
        <w:rPr>
          <w:rFonts w:eastAsia="標楷體"/>
        </w:rPr>
        <w:t>2.</w:t>
      </w:r>
      <w:r>
        <w:rPr>
          <w:rFonts w:eastAsia="標楷體"/>
        </w:rPr>
        <w:t xml:space="preserve">賽考利克泰雅語　　</w:t>
      </w:r>
    </w:p>
    <w:p w:rsidR="00FC00BA" w:rsidRDefault="00553387">
      <w:pPr>
        <w:pStyle w:val="Standard"/>
        <w:tabs>
          <w:tab w:val="left" w:pos="7140"/>
        </w:tabs>
        <w:snapToGrid w:val="0"/>
        <w:spacing w:line="264" w:lineRule="auto"/>
      </w:pPr>
      <w:r>
        <w:rPr>
          <w:rFonts w:eastAsia="標楷體"/>
          <w:b/>
          <w:bCs/>
        </w:rPr>
        <w:t>一、個人基本資料：</w:t>
      </w:r>
      <w:r>
        <w:rPr>
          <w:rFonts w:eastAsia="標楷體"/>
        </w:rPr>
        <w:tab/>
      </w:r>
      <w:r>
        <w:rPr>
          <w:rFonts w:eastAsia="標楷體"/>
        </w:rPr>
        <w:t>編號：</w:t>
      </w:r>
    </w:p>
    <w:tbl>
      <w:tblPr>
        <w:tblW w:w="10140" w:type="dxa"/>
        <w:jc w:val="center"/>
        <w:tblLayout w:type="fixed"/>
        <w:tblCellMar>
          <w:left w:w="10" w:type="dxa"/>
          <w:right w:w="10" w:type="dxa"/>
        </w:tblCellMar>
        <w:tblLook w:val="0000" w:firstRow="0" w:lastRow="0" w:firstColumn="0" w:lastColumn="0" w:noHBand="0" w:noVBand="0"/>
      </w:tblPr>
      <w:tblGrid>
        <w:gridCol w:w="591"/>
        <w:gridCol w:w="481"/>
        <w:gridCol w:w="55"/>
        <w:gridCol w:w="1199"/>
        <w:gridCol w:w="804"/>
        <w:gridCol w:w="251"/>
        <w:gridCol w:w="650"/>
        <w:gridCol w:w="1146"/>
        <w:gridCol w:w="47"/>
        <w:gridCol w:w="445"/>
        <w:gridCol w:w="139"/>
        <w:gridCol w:w="833"/>
        <w:gridCol w:w="1014"/>
        <w:gridCol w:w="262"/>
        <w:gridCol w:w="699"/>
        <w:gridCol w:w="1524"/>
      </w:tblGrid>
      <w:tr w:rsidR="00FC00BA">
        <w:tblPrEx>
          <w:tblCellMar>
            <w:top w:w="0" w:type="dxa"/>
            <w:bottom w:w="0" w:type="dxa"/>
          </w:tblCellMar>
        </w:tblPrEx>
        <w:trPr>
          <w:cantSplit/>
          <w:trHeight w:val="497"/>
          <w:jc w:val="center"/>
        </w:trPr>
        <w:tc>
          <w:tcPr>
            <w:tcW w:w="1072"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姓名</w:t>
            </w:r>
          </w:p>
        </w:tc>
        <w:tc>
          <w:tcPr>
            <w:tcW w:w="2309"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84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出生日期</w:t>
            </w:r>
          </w:p>
        </w:tc>
        <w:tc>
          <w:tcPr>
            <w:tcW w:w="2693"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rPr>
                <w:rFonts w:eastAsia="標楷體"/>
              </w:rPr>
            </w:pPr>
            <w:r>
              <w:rPr>
                <w:rFonts w:eastAsia="標楷體"/>
              </w:rPr>
              <w:t xml:space="preserve">　　年　　月　　日</w:t>
            </w:r>
          </w:p>
        </w:tc>
        <w:tc>
          <w:tcPr>
            <w:tcW w:w="2223"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黏貼照片</w:t>
            </w:r>
          </w:p>
        </w:tc>
      </w:tr>
      <w:tr w:rsidR="00FC00BA">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性別</w:t>
            </w:r>
          </w:p>
        </w:tc>
        <w:tc>
          <w:tcPr>
            <w:tcW w:w="23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身分證統一編號</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r>
      <w:tr w:rsidR="00FC00BA">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現職</w:t>
            </w:r>
          </w:p>
        </w:tc>
        <w:tc>
          <w:tcPr>
            <w:tcW w:w="684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r>
      <w:tr w:rsidR="00FC00BA">
        <w:tblPrEx>
          <w:tblCellMar>
            <w:top w:w="0" w:type="dxa"/>
            <w:bottom w:w="0" w:type="dxa"/>
          </w:tblCellMar>
        </w:tblPrEx>
        <w:trPr>
          <w:cantSplit/>
          <w:trHeight w:val="4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w w:val="95"/>
              </w:rPr>
            </w:pPr>
            <w:r>
              <w:rPr>
                <w:rFonts w:eastAsia="標楷體"/>
                <w:w w:val="95"/>
              </w:rPr>
              <w:t>通訊</w:t>
            </w:r>
          </w:p>
          <w:p w:rsidR="00FC00BA" w:rsidRDefault="00553387">
            <w:pPr>
              <w:pStyle w:val="Standard"/>
              <w:snapToGrid w:val="0"/>
              <w:spacing w:line="264" w:lineRule="auto"/>
              <w:jc w:val="center"/>
              <w:rPr>
                <w:rFonts w:eastAsia="標楷體"/>
                <w:w w:val="95"/>
              </w:rPr>
            </w:pPr>
            <w:r>
              <w:rPr>
                <w:rFonts w:eastAsia="標楷體"/>
                <w:w w:val="95"/>
              </w:rPr>
              <w:t>地址</w:t>
            </w:r>
          </w:p>
        </w:tc>
        <w:tc>
          <w:tcPr>
            <w:tcW w:w="684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2223"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r>
      <w:tr w:rsidR="00FC00BA">
        <w:tblPrEx>
          <w:tblCellMar>
            <w:top w:w="0" w:type="dxa"/>
            <w:bottom w:w="0" w:type="dxa"/>
          </w:tblCellMar>
        </w:tblPrEx>
        <w:trPr>
          <w:cantSplit/>
          <w:trHeight w:val="89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11"/>
              <w:snapToGrid w:val="0"/>
              <w:spacing w:line="264" w:lineRule="auto"/>
              <w:jc w:val="center"/>
              <w:outlineLvl w:val="9"/>
            </w:pPr>
            <w:r>
              <w:t>E-MAIL</w:t>
            </w:r>
          </w:p>
        </w:tc>
        <w:tc>
          <w:tcPr>
            <w:tcW w:w="4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聯絡</w:t>
            </w:r>
          </w:p>
          <w:p w:rsidR="00FC00BA" w:rsidRDefault="00553387">
            <w:pPr>
              <w:pStyle w:val="Standard"/>
              <w:snapToGrid w:val="0"/>
              <w:spacing w:line="264" w:lineRule="auto"/>
              <w:jc w:val="center"/>
              <w:rPr>
                <w:rFonts w:eastAsia="標楷體"/>
              </w:rPr>
            </w:pPr>
            <w:r>
              <w:rPr>
                <w:rFonts w:eastAsia="標楷體"/>
              </w:rPr>
              <w:t>電話</w:t>
            </w:r>
          </w:p>
        </w:tc>
        <w:tc>
          <w:tcPr>
            <w:tcW w:w="3499"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rPr>
            </w:pPr>
            <w:r>
              <w:rPr>
                <w:rFonts w:eastAsia="標楷體"/>
              </w:rPr>
              <w:t>（</w:t>
            </w:r>
            <w:r>
              <w:rPr>
                <w:rFonts w:eastAsia="標楷體"/>
              </w:rPr>
              <w:t>H</w:t>
            </w:r>
            <w:r>
              <w:rPr>
                <w:rFonts w:eastAsia="標楷體"/>
              </w:rPr>
              <w:t>）：</w:t>
            </w:r>
          </w:p>
          <w:p w:rsidR="00FC00BA" w:rsidRDefault="00553387">
            <w:pPr>
              <w:pStyle w:val="14"/>
              <w:snapToGrid w:val="0"/>
              <w:spacing w:line="264" w:lineRule="auto"/>
              <w:jc w:val="both"/>
            </w:pPr>
            <w:r>
              <w:t>行動：</w:t>
            </w:r>
          </w:p>
        </w:tc>
      </w:tr>
      <w:tr w:rsidR="00FC00BA">
        <w:tblPrEx>
          <w:tblCellMar>
            <w:top w:w="0" w:type="dxa"/>
            <w:bottom w:w="0" w:type="dxa"/>
          </w:tblCellMar>
        </w:tblPrEx>
        <w:trPr>
          <w:cantSplit/>
          <w:trHeight w:val="645"/>
          <w:jc w:val="center"/>
        </w:trPr>
        <w:tc>
          <w:tcPr>
            <w:tcW w:w="591"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最高學歷</w:t>
            </w:r>
          </w:p>
        </w:tc>
        <w:tc>
          <w:tcPr>
            <w:tcW w:w="9549" w:type="dxa"/>
            <w:gridSpan w:val="15"/>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326"/>
          <w:jc w:val="center"/>
        </w:trPr>
        <w:tc>
          <w:tcPr>
            <w:tcW w:w="59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經歷</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pPr>
            <w:r>
              <w:rPr>
                <w:rFonts w:eastAsia="標楷體"/>
                <w:w w:val="85"/>
                <w:sz w:val="22"/>
              </w:rPr>
              <w:t>序</w:t>
            </w:r>
            <w:r>
              <w:rPr>
                <w:rFonts w:eastAsia="標楷體"/>
                <w:sz w:val="22"/>
              </w:rPr>
              <w:t>號</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曾服務之單位</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職稱</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起訖年月</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w w:val="85"/>
                <w:sz w:val="22"/>
              </w:rPr>
            </w:pPr>
            <w:r>
              <w:rPr>
                <w:rFonts w:eastAsia="標楷體"/>
                <w:w w:val="85"/>
                <w:sz w:val="22"/>
              </w:rPr>
              <w:t>序號</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曾服務之單位</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職稱</w:t>
            </w: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起訖年月</w:t>
            </w:r>
          </w:p>
        </w:tc>
      </w:tr>
      <w:tr w:rsidR="00FC00BA">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1</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4</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2</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5</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367"/>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3</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6</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1524" w:type="dxa"/>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282"/>
          <w:jc w:val="center"/>
        </w:trPr>
        <w:tc>
          <w:tcPr>
            <w:tcW w:w="59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rPr>
            </w:pPr>
            <w:r>
              <w:rPr>
                <w:rFonts w:eastAsia="標楷體"/>
              </w:rPr>
              <w:t>認證合格</w:t>
            </w:r>
          </w:p>
          <w:p w:rsidR="00FC00BA" w:rsidRDefault="00553387">
            <w:pPr>
              <w:pStyle w:val="Standard"/>
              <w:snapToGrid w:val="0"/>
              <w:spacing w:line="264" w:lineRule="auto"/>
              <w:jc w:val="both"/>
              <w:rPr>
                <w:rFonts w:eastAsia="標楷體"/>
              </w:rPr>
            </w:pPr>
            <w:r>
              <w:rPr>
                <w:rFonts w:eastAsia="標楷體"/>
              </w:rPr>
              <w:t>證書</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語言別</w:t>
            </w:r>
          </w:p>
        </w:tc>
        <w:tc>
          <w:tcPr>
            <w:tcW w:w="2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登記年月日</w:t>
            </w:r>
          </w:p>
        </w:tc>
        <w:tc>
          <w:tcPr>
            <w:tcW w:w="4963"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rPr>
            </w:pPr>
            <w:r>
              <w:rPr>
                <w:rFonts w:eastAsia="標楷體"/>
              </w:rPr>
              <w:t>證書字號</w:t>
            </w:r>
          </w:p>
        </w:tc>
      </w:tr>
      <w:tr w:rsidR="00FC00BA">
        <w:tblPrEx>
          <w:tblCellMar>
            <w:top w:w="0" w:type="dxa"/>
            <w:bottom w:w="0" w:type="dxa"/>
          </w:tblCellMar>
        </w:tblPrEx>
        <w:trPr>
          <w:cantSplit/>
          <w:trHeight w:val="628"/>
          <w:jc w:val="center"/>
        </w:trPr>
        <w:tc>
          <w:tcPr>
            <w:tcW w:w="59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Cs w:val="24"/>
              </w:rPr>
            </w:pP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2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c>
          <w:tcPr>
            <w:tcW w:w="4963"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628"/>
          <w:jc w:val="center"/>
        </w:trPr>
        <w:tc>
          <w:tcPr>
            <w:tcW w:w="5177" w:type="dxa"/>
            <w:gridSpan w:val="8"/>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right"/>
            </w:pPr>
            <w:r>
              <w:rPr>
                <w:rFonts w:eastAsia="標楷體"/>
                <w:b/>
                <w:bCs/>
              </w:rPr>
              <w:t>報考人簽章</w:t>
            </w:r>
          </w:p>
        </w:tc>
        <w:tc>
          <w:tcPr>
            <w:tcW w:w="4963" w:type="dxa"/>
            <w:gridSpan w:val="8"/>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rPr>
            </w:pPr>
          </w:p>
        </w:tc>
      </w:tr>
    </w:tbl>
    <w:p w:rsidR="00FC00BA" w:rsidRDefault="00553387">
      <w:pPr>
        <w:pStyle w:val="Standard"/>
        <w:snapToGrid w:val="0"/>
        <w:spacing w:before="120" w:line="264" w:lineRule="auto"/>
      </w:pPr>
      <w:r>
        <w:rPr>
          <w:rFonts w:eastAsia="標楷體"/>
          <w:b/>
          <w:bCs/>
        </w:rPr>
        <w:t>二、報名資料審查</w:t>
      </w:r>
      <w:r>
        <w:rPr>
          <w:rFonts w:eastAsia="標楷體"/>
          <w:bCs/>
        </w:rPr>
        <w:t>（</w:t>
      </w:r>
      <w:r>
        <w:rPr>
          <w:rFonts w:eastAsia="標楷體"/>
        </w:rPr>
        <w:t>由學校填寫，請勿自填</w:t>
      </w:r>
      <w:r>
        <w:rPr>
          <w:rFonts w:eastAsia="標楷體"/>
          <w:bCs/>
        </w:rPr>
        <w:t>）</w:t>
      </w:r>
    </w:p>
    <w:tbl>
      <w:tblPr>
        <w:tblW w:w="10060" w:type="dxa"/>
        <w:jc w:val="center"/>
        <w:tblLayout w:type="fixed"/>
        <w:tblCellMar>
          <w:left w:w="10" w:type="dxa"/>
          <w:right w:w="10" w:type="dxa"/>
        </w:tblCellMar>
        <w:tblLook w:val="0000" w:firstRow="0" w:lastRow="0" w:firstColumn="0" w:lastColumn="0" w:noHBand="0" w:noVBand="0"/>
      </w:tblPr>
      <w:tblGrid>
        <w:gridCol w:w="734"/>
        <w:gridCol w:w="3215"/>
        <w:gridCol w:w="1291"/>
        <w:gridCol w:w="2774"/>
        <w:gridCol w:w="2046"/>
      </w:tblGrid>
      <w:tr w:rsidR="00FC00BA">
        <w:tblPrEx>
          <w:tblCellMar>
            <w:top w:w="0" w:type="dxa"/>
            <w:bottom w:w="0" w:type="dxa"/>
          </w:tblCellMar>
        </w:tblPrEx>
        <w:trPr>
          <w:cantSplit/>
          <w:trHeight w:val="58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基本</w:t>
            </w:r>
          </w:p>
          <w:p w:rsidR="00FC00BA" w:rsidRDefault="00553387">
            <w:pPr>
              <w:pStyle w:val="Standard"/>
              <w:snapToGrid w:val="0"/>
              <w:spacing w:line="264" w:lineRule="auto"/>
              <w:jc w:val="center"/>
              <w:rPr>
                <w:rFonts w:eastAsia="標楷體"/>
                <w:sz w:val="22"/>
              </w:rPr>
            </w:pPr>
            <w:r>
              <w:rPr>
                <w:rFonts w:eastAsia="標楷體"/>
                <w:sz w:val="22"/>
              </w:rPr>
              <w:t>資料</w:t>
            </w:r>
          </w:p>
          <w:p w:rsidR="00FC00BA" w:rsidRDefault="00553387">
            <w:pPr>
              <w:pStyle w:val="Standard"/>
              <w:snapToGrid w:val="0"/>
              <w:spacing w:line="264" w:lineRule="auto"/>
              <w:jc w:val="center"/>
              <w:rPr>
                <w:rFonts w:eastAsia="標楷體"/>
                <w:sz w:val="22"/>
              </w:rPr>
            </w:pPr>
            <w:r>
              <w:rPr>
                <w:rFonts w:eastAsia="標楷體"/>
                <w:sz w:val="22"/>
              </w:rPr>
              <w:t>審核</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pPr>
            <w:r>
              <w:rPr>
                <w:rFonts w:eastAsia="標楷體"/>
                <w:sz w:val="21"/>
                <w:szCs w:val="21"/>
              </w:rPr>
              <w:t>本人最近三個月二吋半身脫帽照片一式</w:t>
            </w:r>
            <w:r>
              <w:rPr>
                <w:rFonts w:eastAsia="標楷體"/>
                <w:sz w:val="21"/>
                <w:szCs w:val="21"/>
              </w:rPr>
              <w:t>1</w:t>
            </w:r>
            <w:r>
              <w:rPr>
                <w:rFonts w:eastAsia="標楷體"/>
                <w:sz w:val="21"/>
                <w:szCs w:val="21"/>
              </w:rPr>
              <w:t>張</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國民身分證</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r>
      <w:tr w:rsidR="00FC00BA">
        <w:tblPrEx>
          <w:tblCellMar>
            <w:top w:w="0" w:type="dxa"/>
            <w:bottom w:w="0" w:type="dxa"/>
          </w:tblCellMar>
        </w:tblPrEx>
        <w:trPr>
          <w:cantSplit/>
          <w:trHeight w:val="646"/>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原民會能力認證合格證書及合格人員研習結業證書或直轄市、縣（市）政府核發之教學支援人員研習合格證書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簡歷</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r>
      <w:tr w:rsidR="00FC00BA">
        <w:tblPrEx>
          <w:tblCellMar>
            <w:top w:w="0" w:type="dxa"/>
            <w:bottom w:w="0" w:type="dxa"/>
          </w:tblCellMar>
        </w:tblPrEx>
        <w:trPr>
          <w:cantSplit/>
          <w:trHeight w:val="657"/>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最高學歷畢（結）業證書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c>
          <w:tcPr>
            <w:tcW w:w="277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專長證明文件（無者免）</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r>
      <w:tr w:rsidR="00FC00BA">
        <w:tblPrEx>
          <w:tblCellMar>
            <w:top w:w="0" w:type="dxa"/>
            <w:bottom w:w="0" w:type="dxa"/>
          </w:tblCellMar>
        </w:tblPrEx>
        <w:trPr>
          <w:cantSplit/>
          <w:trHeight w:val="749"/>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1"/>
                <w:szCs w:val="21"/>
              </w:rPr>
            </w:pPr>
            <w:r>
              <w:rPr>
                <w:rFonts w:eastAsia="標楷體"/>
                <w:sz w:val="21"/>
                <w:szCs w:val="21"/>
              </w:rPr>
              <w:t>退伍令或免服役證明（無者免）</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有（　　）</w:t>
            </w:r>
          </w:p>
          <w:p w:rsidR="00FC00BA" w:rsidRDefault="00553387">
            <w:pPr>
              <w:pStyle w:val="Standard"/>
              <w:snapToGrid w:val="0"/>
              <w:spacing w:line="264" w:lineRule="auto"/>
              <w:jc w:val="center"/>
              <w:rPr>
                <w:rFonts w:eastAsia="標楷體"/>
                <w:sz w:val="22"/>
              </w:rPr>
            </w:pPr>
            <w:r>
              <w:rPr>
                <w:rFonts w:eastAsia="標楷體"/>
                <w:sz w:val="22"/>
              </w:rPr>
              <w:t>無（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center"/>
              <w:rPr>
                <w:rFonts w:eastAsia="標楷體"/>
                <w:sz w:val="22"/>
              </w:rPr>
            </w:pPr>
          </w:p>
        </w:tc>
      </w:tr>
      <w:tr w:rsidR="00FC00BA">
        <w:tblPrEx>
          <w:tblCellMar>
            <w:top w:w="0" w:type="dxa"/>
            <w:bottom w:w="0" w:type="dxa"/>
          </w:tblCellMar>
        </w:tblPrEx>
        <w:trPr>
          <w:cantSplit/>
          <w:trHeight w:val="970"/>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初審</w:t>
            </w:r>
          </w:p>
          <w:p w:rsidR="00FC00BA" w:rsidRDefault="00553387">
            <w:pPr>
              <w:pStyle w:val="Standard"/>
              <w:snapToGrid w:val="0"/>
              <w:spacing w:line="264" w:lineRule="auto"/>
              <w:jc w:val="center"/>
              <w:rPr>
                <w:rFonts w:eastAsia="標楷體"/>
                <w:sz w:val="22"/>
              </w:rPr>
            </w:pPr>
            <w:r>
              <w:rPr>
                <w:rFonts w:eastAsia="標楷體"/>
                <w:sz w:val="22"/>
              </w:rPr>
              <w:t>結果</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pPr>
            <w:r>
              <w:rPr>
                <w:rFonts w:ascii="標楷體" w:eastAsia="標楷體" w:hAnsi="標楷體"/>
                <w:sz w:val="21"/>
                <w:szCs w:val="21"/>
              </w:rPr>
              <w:t>□</w:t>
            </w:r>
            <w:r>
              <w:rPr>
                <w:rFonts w:eastAsia="標楷體"/>
                <w:sz w:val="21"/>
                <w:szCs w:val="21"/>
              </w:rPr>
              <w:t>符合</w:t>
            </w:r>
          </w:p>
          <w:p w:rsidR="00FC00BA" w:rsidRDefault="00553387">
            <w:pPr>
              <w:pStyle w:val="Standard"/>
              <w:snapToGrid w:val="0"/>
              <w:spacing w:line="264" w:lineRule="auto"/>
              <w:jc w:val="both"/>
            </w:pPr>
            <w:r>
              <w:rPr>
                <w:rFonts w:ascii="標楷體" w:eastAsia="標楷體" w:hAnsi="標楷體"/>
                <w:sz w:val="21"/>
                <w:szCs w:val="21"/>
              </w:rPr>
              <w:t>□</w:t>
            </w:r>
            <w:r>
              <w:rPr>
                <w:rFonts w:eastAsia="標楷體"/>
                <w:sz w:val="21"/>
                <w:szCs w:val="21"/>
              </w:rPr>
              <w:t>符合，但需補件</w:t>
            </w:r>
          </w:p>
          <w:p w:rsidR="00FC00BA" w:rsidRDefault="00553387">
            <w:pPr>
              <w:pStyle w:val="Standard"/>
              <w:snapToGrid w:val="0"/>
              <w:spacing w:line="264" w:lineRule="auto"/>
              <w:jc w:val="both"/>
            </w:pPr>
            <w:r>
              <w:rPr>
                <w:rFonts w:ascii="標楷體" w:eastAsia="標楷體" w:hAnsi="標楷體"/>
                <w:sz w:val="21"/>
                <w:szCs w:val="21"/>
              </w:rPr>
              <w:t>□</w:t>
            </w:r>
            <w:r>
              <w:rPr>
                <w:rFonts w:eastAsia="標楷體"/>
                <w:sz w:val="21"/>
                <w:szCs w:val="21"/>
              </w:rPr>
              <w:t>資格審核未錄取</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rPr>
            </w:pPr>
            <w:r>
              <w:rPr>
                <w:rFonts w:eastAsia="標楷體"/>
                <w:sz w:val="22"/>
              </w:rPr>
              <w:t>人事單位</w:t>
            </w:r>
          </w:p>
          <w:p w:rsidR="00FC00BA" w:rsidRDefault="00553387">
            <w:pPr>
              <w:pStyle w:val="Standard"/>
              <w:snapToGrid w:val="0"/>
              <w:spacing w:line="264" w:lineRule="auto"/>
              <w:jc w:val="center"/>
              <w:rPr>
                <w:rFonts w:eastAsia="標楷體"/>
                <w:sz w:val="22"/>
              </w:rPr>
            </w:pPr>
            <w:r>
              <w:rPr>
                <w:rFonts w:eastAsia="標楷體"/>
                <w:sz w:val="22"/>
              </w:rPr>
              <w:t>初審簽章</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rPr>
                <w:rFonts w:eastAsia="標楷體"/>
                <w:sz w:val="22"/>
              </w:rPr>
            </w:pPr>
          </w:p>
        </w:tc>
      </w:tr>
    </w:tbl>
    <w:p w:rsidR="00FC00BA" w:rsidRDefault="00FC00BA">
      <w:pPr>
        <w:pStyle w:val="Standard"/>
        <w:snapToGrid w:val="0"/>
        <w:spacing w:line="264" w:lineRule="auto"/>
        <w:jc w:val="center"/>
        <w:rPr>
          <w:rFonts w:eastAsia="標楷體"/>
          <w:b/>
        </w:rPr>
      </w:pPr>
    </w:p>
    <w:p w:rsidR="00FC00BA" w:rsidRDefault="00FC00BA">
      <w:pPr>
        <w:pStyle w:val="Standard"/>
        <w:snapToGrid w:val="0"/>
        <w:spacing w:line="264" w:lineRule="auto"/>
        <w:jc w:val="center"/>
        <w:rPr>
          <w:rFonts w:eastAsia="標楷體"/>
          <w:b/>
        </w:rPr>
      </w:pPr>
    </w:p>
    <w:p w:rsidR="00FC00BA" w:rsidRDefault="00553387">
      <w:pPr>
        <w:pStyle w:val="Standard"/>
        <w:snapToGrid w:val="0"/>
        <w:spacing w:line="264" w:lineRule="auto"/>
        <w:jc w:val="center"/>
        <w:rPr>
          <w:rFonts w:eastAsia="標楷體"/>
          <w:b/>
        </w:rPr>
      </w:pPr>
      <w:r>
        <w:rPr>
          <w:rFonts w:eastAsia="標楷體"/>
          <w:b/>
        </w:rPr>
        <w:lastRenderedPageBreak/>
        <w:t>個人簡歷</w:t>
      </w:r>
    </w:p>
    <w:tbl>
      <w:tblPr>
        <w:tblW w:w="9854" w:type="dxa"/>
        <w:jc w:val="center"/>
        <w:tblLayout w:type="fixed"/>
        <w:tblCellMar>
          <w:left w:w="10" w:type="dxa"/>
          <w:right w:w="10" w:type="dxa"/>
        </w:tblCellMar>
        <w:tblLook w:val="0000" w:firstRow="0" w:lastRow="0" w:firstColumn="0" w:lastColumn="0" w:noHBand="0" w:noVBand="0"/>
      </w:tblPr>
      <w:tblGrid>
        <w:gridCol w:w="1047"/>
        <w:gridCol w:w="4022"/>
        <w:gridCol w:w="999"/>
        <w:gridCol w:w="3786"/>
      </w:tblGrid>
      <w:tr w:rsidR="00FC00BA">
        <w:tblPrEx>
          <w:tblCellMar>
            <w:top w:w="0" w:type="dxa"/>
            <w:bottom w:w="0" w:type="dxa"/>
          </w:tblCellMar>
        </w:tblPrEx>
        <w:trPr>
          <w:trHeight w:val="954"/>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姓名</w:t>
            </w:r>
          </w:p>
        </w:tc>
        <w:tc>
          <w:tcPr>
            <w:tcW w:w="402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FC00BA">
            <w:pPr>
              <w:pStyle w:val="Standard"/>
              <w:snapToGrid w:val="0"/>
              <w:spacing w:line="264" w:lineRule="auto"/>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報考</w:t>
            </w:r>
          </w:p>
          <w:p w:rsidR="00FC00BA" w:rsidRDefault="00553387">
            <w:pPr>
              <w:pStyle w:val="Standard"/>
              <w:snapToGrid w:val="0"/>
              <w:spacing w:line="264" w:lineRule="auto"/>
              <w:jc w:val="center"/>
              <w:rPr>
                <w:rFonts w:eastAsia="標楷體"/>
              </w:rPr>
            </w:pPr>
            <w:r>
              <w:rPr>
                <w:rFonts w:eastAsia="標楷體"/>
              </w:rPr>
              <w:t>類別</w:t>
            </w:r>
          </w:p>
        </w:tc>
        <w:tc>
          <w:tcPr>
            <w:tcW w:w="37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FC00BA">
            <w:pPr>
              <w:pStyle w:val="Standard"/>
              <w:spacing w:line="264" w:lineRule="auto"/>
              <w:rPr>
                <w:rFonts w:eastAsia="標楷體"/>
              </w:rPr>
            </w:pPr>
          </w:p>
        </w:tc>
      </w:tr>
      <w:tr w:rsidR="00FC00BA">
        <w:tblPrEx>
          <w:tblCellMar>
            <w:top w:w="0" w:type="dxa"/>
            <w:bottom w:w="0" w:type="dxa"/>
          </w:tblCellMar>
        </w:tblPrEx>
        <w:trPr>
          <w:trHeight w:val="1969"/>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學歷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C00BA" w:rsidRDefault="00FC00BA">
            <w:pPr>
              <w:pStyle w:val="Standard"/>
              <w:snapToGrid w:val="0"/>
              <w:spacing w:line="264" w:lineRule="auto"/>
              <w:rPr>
                <w:rFonts w:eastAsia="標楷體"/>
              </w:rPr>
            </w:pPr>
          </w:p>
        </w:tc>
      </w:tr>
      <w:tr w:rsidR="00FC00BA">
        <w:tblPrEx>
          <w:tblCellMar>
            <w:top w:w="0" w:type="dxa"/>
            <w:bottom w:w="0" w:type="dxa"/>
          </w:tblCellMar>
        </w:tblPrEx>
        <w:trPr>
          <w:trHeight w:val="1818"/>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經歷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C00BA" w:rsidRDefault="00FC00BA">
            <w:pPr>
              <w:pStyle w:val="Standard"/>
              <w:snapToGrid w:val="0"/>
              <w:spacing w:line="264" w:lineRule="auto"/>
              <w:rPr>
                <w:rFonts w:eastAsia="標楷體"/>
              </w:rPr>
            </w:pPr>
          </w:p>
        </w:tc>
      </w:tr>
      <w:tr w:rsidR="00FC00BA">
        <w:tblPrEx>
          <w:tblCellMar>
            <w:top w:w="0" w:type="dxa"/>
            <w:bottom w:w="0" w:type="dxa"/>
          </w:tblCellMar>
        </w:tblPrEx>
        <w:trPr>
          <w:trHeight w:val="1605"/>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專長</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C00BA" w:rsidRDefault="00FC00BA">
            <w:pPr>
              <w:pStyle w:val="Standard"/>
              <w:snapToGrid w:val="0"/>
              <w:spacing w:line="264" w:lineRule="auto"/>
              <w:rPr>
                <w:rFonts w:eastAsia="標楷體"/>
              </w:rPr>
            </w:pPr>
          </w:p>
        </w:tc>
      </w:tr>
      <w:tr w:rsidR="00FC00BA">
        <w:tblPrEx>
          <w:tblCellMar>
            <w:top w:w="0" w:type="dxa"/>
            <w:bottom w:w="0" w:type="dxa"/>
          </w:tblCellMar>
        </w:tblPrEx>
        <w:trPr>
          <w:cantSplit/>
          <w:trHeight w:val="2500"/>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ind w:left="-120" w:right="-120"/>
              <w:jc w:val="center"/>
              <w:rPr>
                <w:rFonts w:eastAsia="標楷體"/>
                <w:sz w:val="20"/>
              </w:rPr>
            </w:pPr>
            <w:r>
              <w:rPr>
                <w:rFonts w:eastAsia="標楷體"/>
                <w:sz w:val="20"/>
              </w:rPr>
              <w:t>參與或指導相關活動</w:t>
            </w:r>
          </w:p>
          <w:p w:rsidR="00FC00BA" w:rsidRDefault="00553387">
            <w:pPr>
              <w:pStyle w:val="Standard"/>
              <w:snapToGrid w:val="0"/>
              <w:spacing w:line="264" w:lineRule="auto"/>
              <w:ind w:left="-120" w:right="-120"/>
              <w:jc w:val="center"/>
            </w:pPr>
            <w:r>
              <w:rPr>
                <w:rFonts w:eastAsia="標楷體"/>
                <w:sz w:val="20"/>
              </w:rPr>
              <w:t>具體事蹟</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FC00BA">
            <w:pPr>
              <w:pStyle w:val="Standard"/>
              <w:snapToGrid w:val="0"/>
              <w:spacing w:line="264" w:lineRule="auto"/>
              <w:jc w:val="both"/>
              <w:rPr>
                <w:rFonts w:eastAsia="標楷體"/>
              </w:rPr>
            </w:pPr>
          </w:p>
        </w:tc>
      </w:tr>
      <w:tr w:rsidR="00FC00BA">
        <w:tblPrEx>
          <w:tblCellMar>
            <w:top w:w="0" w:type="dxa"/>
            <w:bottom w:w="0" w:type="dxa"/>
          </w:tblCellMar>
        </w:tblPrEx>
        <w:trPr>
          <w:cantSplit/>
          <w:trHeight w:val="3225"/>
          <w:jc w:val="center"/>
        </w:trPr>
        <w:tc>
          <w:tcPr>
            <w:tcW w:w="104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553387">
            <w:pPr>
              <w:pStyle w:val="Standard"/>
              <w:snapToGrid w:val="0"/>
              <w:spacing w:line="264" w:lineRule="auto"/>
              <w:jc w:val="center"/>
              <w:rPr>
                <w:rFonts w:eastAsia="標楷體"/>
              </w:rPr>
            </w:pPr>
            <w:r>
              <w:rPr>
                <w:rFonts w:eastAsia="標楷體"/>
              </w:rPr>
              <w:t>個</w:t>
            </w:r>
          </w:p>
          <w:p w:rsidR="00FC00BA" w:rsidRDefault="00553387">
            <w:pPr>
              <w:pStyle w:val="Standard"/>
              <w:snapToGrid w:val="0"/>
              <w:spacing w:line="264" w:lineRule="auto"/>
              <w:jc w:val="center"/>
              <w:rPr>
                <w:rFonts w:eastAsia="標楷體"/>
              </w:rPr>
            </w:pPr>
            <w:r>
              <w:rPr>
                <w:rFonts w:eastAsia="標楷體"/>
              </w:rPr>
              <w:t>人</w:t>
            </w:r>
          </w:p>
          <w:p w:rsidR="00FC00BA" w:rsidRDefault="00553387">
            <w:pPr>
              <w:pStyle w:val="Standard"/>
              <w:snapToGrid w:val="0"/>
              <w:spacing w:line="264" w:lineRule="auto"/>
              <w:jc w:val="center"/>
              <w:rPr>
                <w:rFonts w:eastAsia="標楷體"/>
              </w:rPr>
            </w:pPr>
            <w:r>
              <w:rPr>
                <w:rFonts w:eastAsia="標楷體"/>
              </w:rPr>
              <w:t>教</w:t>
            </w:r>
          </w:p>
          <w:p w:rsidR="00FC00BA" w:rsidRDefault="00553387">
            <w:pPr>
              <w:pStyle w:val="Standard"/>
              <w:snapToGrid w:val="0"/>
              <w:spacing w:line="264" w:lineRule="auto"/>
              <w:jc w:val="center"/>
              <w:rPr>
                <w:rFonts w:eastAsia="標楷體"/>
              </w:rPr>
            </w:pPr>
            <w:r>
              <w:rPr>
                <w:rFonts w:eastAsia="標楷體"/>
              </w:rPr>
              <w:t>育</w:t>
            </w:r>
          </w:p>
          <w:p w:rsidR="00FC00BA" w:rsidRDefault="00553387">
            <w:pPr>
              <w:pStyle w:val="Standard"/>
              <w:snapToGrid w:val="0"/>
              <w:spacing w:line="264" w:lineRule="auto"/>
              <w:jc w:val="center"/>
              <w:rPr>
                <w:rFonts w:eastAsia="標楷體"/>
              </w:rPr>
            </w:pPr>
            <w:r>
              <w:rPr>
                <w:rFonts w:eastAsia="標楷體"/>
              </w:rPr>
              <w:t>理</w:t>
            </w:r>
          </w:p>
          <w:p w:rsidR="00FC00BA" w:rsidRDefault="00553387">
            <w:pPr>
              <w:pStyle w:val="Standard"/>
              <w:snapToGrid w:val="0"/>
              <w:spacing w:line="264" w:lineRule="auto"/>
              <w:jc w:val="center"/>
              <w:rPr>
                <w:rFonts w:eastAsia="標楷體"/>
              </w:rPr>
            </w:pPr>
            <w:r>
              <w:rPr>
                <w:rFonts w:eastAsia="標楷體"/>
              </w:rPr>
              <w:t>念</w:t>
            </w:r>
          </w:p>
        </w:tc>
        <w:tc>
          <w:tcPr>
            <w:tcW w:w="880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C00BA" w:rsidRDefault="00FC00BA">
            <w:pPr>
              <w:pStyle w:val="Standard"/>
              <w:snapToGrid w:val="0"/>
              <w:spacing w:line="264" w:lineRule="auto"/>
              <w:jc w:val="both"/>
              <w:rPr>
                <w:rFonts w:eastAsia="標楷體"/>
              </w:rPr>
            </w:pPr>
          </w:p>
        </w:tc>
      </w:tr>
    </w:tbl>
    <w:p w:rsidR="00FC00BA" w:rsidRDefault="00553387">
      <w:pPr>
        <w:pStyle w:val="Standard"/>
        <w:snapToGrid w:val="0"/>
        <w:spacing w:line="264" w:lineRule="auto"/>
        <w:rPr>
          <w:rFonts w:eastAsia="標楷體"/>
        </w:rPr>
      </w:pPr>
      <w:r>
        <w:rPr>
          <w:rFonts w:eastAsia="標楷體"/>
        </w:rPr>
        <w:t>※</w:t>
      </w:r>
      <w:r>
        <w:rPr>
          <w:rFonts w:eastAsia="標楷體"/>
        </w:rPr>
        <w:t>本簡歷請準備一份，於報名時繳交，</w:t>
      </w:r>
      <w:r>
        <w:rPr>
          <w:rFonts w:eastAsia="標楷體"/>
        </w:rPr>
        <w:t>A4</w:t>
      </w:r>
      <w:r>
        <w:rPr>
          <w:rFonts w:eastAsia="標楷體"/>
        </w:rPr>
        <w:t>格式，每份以不超過一頁為限。</w:t>
      </w:r>
    </w:p>
    <w:p w:rsidR="00FC00BA" w:rsidRDefault="00553387">
      <w:pPr>
        <w:pStyle w:val="Standard"/>
        <w:pageBreakBefore/>
        <w:snapToGrid w:val="0"/>
        <w:spacing w:line="264" w:lineRule="auto"/>
        <w:rPr>
          <w:rFonts w:eastAsia="標楷體"/>
          <w:b/>
          <w:shd w:val="clear" w:color="auto" w:fill="D8D8D8"/>
        </w:rPr>
      </w:pPr>
      <w:r>
        <w:rPr>
          <w:rFonts w:eastAsia="標楷體"/>
          <w:b/>
          <w:shd w:val="clear" w:color="auto" w:fill="D8D8D8"/>
        </w:rPr>
        <w:lastRenderedPageBreak/>
        <w:t>附件三</w:t>
      </w:r>
    </w:p>
    <w:p w:rsidR="00FC00BA" w:rsidRDefault="00553387">
      <w:pPr>
        <w:pStyle w:val="Standard"/>
        <w:spacing w:line="264" w:lineRule="auto"/>
        <w:jc w:val="center"/>
      </w:pPr>
      <w:r>
        <w:rPr>
          <w:rFonts w:eastAsia="標楷體"/>
          <w:b/>
          <w:sz w:val="28"/>
          <w:szCs w:val="28"/>
        </w:rPr>
        <w:t>臺北市</w:t>
      </w:r>
      <w:r>
        <w:rPr>
          <w:rFonts w:eastAsia="標楷體"/>
          <w:b/>
          <w:sz w:val="28"/>
          <w:szCs w:val="28"/>
        </w:rPr>
        <w:t>113</w:t>
      </w:r>
      <w:r>
        <w:rPr>
          <w:rFonts w:eastAsia="標楷體"/>
          <w:b/>
          <w:sz w:val="28"/>
          <w:szCs w:val="28"/>
        </w:rPr>
        <w:t>學年度國民中小學專職原住民族語老師甄選積分審查表（資料審查）</w:t>
      </w:r>
    </w:p>
    <w:p w:rsidR="00FC00BA" w:rsidRDefault="00553387">
      <w:pPr>
        <w:pStyle w:val="Standard"/>
        <w:spacing w:line="264" w:lineRule="auto"/>
        <w:jc w:val="right"/>
      </w:pPr>
      <w:r>
        <w:rPr>
          <w:rFonts w:eastAsia="標楷體"/>
        </w:rPr>
        <w:t>編號：＿＿＿（考生勿填）</w:t>
      </w:r>
    </w:p>
    <w:tbl>
      <w:tblPr>
        <w:tblW w:w="10527" w:type="dxa"/>
        <w:tblInd w:w="-329" w:type="dxa"/>
        <w:tblLayout w:type="fixed"/>
        <w:tblCellMar>
          <w:left w:w="10" w:type="dxa"/>
          <w:right w:w="10" w:type="dxa"/>
        </w:tblCellMar>
        <w:tblLook w:val="0000" w:firstRow="0" w:lastRow="0" w:firstColumn="0" w:lastColumn="0" w:noHBand="0" w:noVBand="0"/>
      </w:tblPr>
      <w:tblGrid>
        <w:gridCol w:w="1172"/>
        <w:gridCol w:w="887"/>
        <w:gridCol w:w="140"/>
        <w:gridCol w:w="200"/>
        <w:gridCol w:w="1459"/>
        <w:gridCol w:w="49"/>
        <w:gridCol w:w="1686"/>
        <w:gridCol w:w="849"/>
        <w:gridCol w:w="14"/>
        <w:gridCol w:w="651"/>
        <w:gridCol w:w="832"/>
        <w:gridCol w:w="824"/>
        <w:gridCol w:w="44"/>
        <w:gridCol w:w="840"/>
        <w:gridCol w:w="9"/>
        <w:gridCol w:w="831"/>
        <w:gridCol w:w="40"/>
      </w:tblGrid>
      <w:tr w:rsidR="00FC00BA">
        <w:tblPrEx>
          <w:tblCellMar>
            <w:top w:w="0" w:type="dxa"/>
            <w:bottom w:w="0" w:type="dxa"/>
          </w:tblCellMar>
        </w:tblPrEx>
        <w:trPr>
          <w:cantSplit/>
          <w:trHeight w:val="612"/>
        </w:trPr>
        <w:tc>
          <w:tcPr>
            <w:tcW w:w="11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姓名</w:t>
            </w:r>
          </w:p>
        </w:tc>
        <w:tc>
          <w:tcPr>
            <w:tcW w:w="122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C00BA" w:rsidRDefault="00FC00BA">
            <w:pPr>
              <w:pStyle w:val="Standard"/>
              <w:spacing w:line="264" w:lineRule="auto"/>
              <w:rPr>
                <w:rFonts w:eastAsia="標楷體"/>
                <w:sz w:val="22"/>
                <w:szCs w:val="22"/>
              </w:rPr>
            </w:pPr>
          </w:p>
        </w:tc>
        <w:tc>
          <w:tcPr>
            <w:tcW w:w="15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rPr>
                <w:rFonts w:eastAsia="標楷體"/>
                <w:sz w:val="22"/>
                <w:szCs w:val="22"/>
              </w:rPr>
            </w:pPr>
            <w:r>
              <w:rPr>
                <w:rFonts w:eastAsia="標楷體"/>
                <w:sz w:val="22"/>
                <w:szCs w:val="22"/>
              </w:rPr>
              <w:t>身分證字號</w:t>
            </w:r>
          </w:p>
        </w:tc>
        <w:tc>
          <w:tcPr>
            <w:tcW w:w="168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rPr>
                <w:rFonts w:eastAsia="標楷體"/>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rPr>
                <w:rFonts w:eastAsia="標楷體"/>
                <w:sz w:val="22"/>
                <w:szCs w:val="22"/>
              </w:rPr>
            </w:pPr>
            <w:r>
              <w:rPr>
                <w:rFonts w:eastAsia="標楷體"/>
                <w:sz w:val="22"/>
                <w:szCs w:val="22"/>
              </w:rPr>
              <w:t>性別</w:t>
            </w:r>
          </w:p>
        </w:tc>
        <w:tc>
          <w:tcPr>
            <w:tcW w:w="665" w:type="dxa"/>
            <w:gridSpan w:val="2"/>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FC00BA" w:rsidRDefault="00FC00BA">
            <w:pPr>
              <w:pStyle w:val="Standard"/>
              <w:spacing w:line="264" w:lineRule="auto"/>
              <w:rPr>
                <w:rFonts w:eastAsia="標楷體"/>
                <w:sz w:val="22"/>
                <w:szCs w:val="22"/>
              </w:rPr>
            </w:pPr>
          </w:p>
        </w:tc>
        <w:tc>
          <w:tcPr>
            <w:tcW w:w="1656" w:type="dxa"/>
            <w:gridSpan w:val="2"/>
            <w:tcBorders>
              <w:top w:val="single" w:sz="4" w:space="0" w:color="00000A"/>
              <w:left w:val="single" w:sz="4" w:space="0" w:color="000000"/>
              <w:bottom w:val="single" w:sz="4" w:space="0" w:color="00000A"/>
              <w:right w:val="single" w:sz="4" w:space="0" w:color="000000"/>
            </w:tcBorders>
            <w:shd w:val="clear" w:color="auto" w:fill="auto"/>
            <w:tcMar>
              <w:top w:w="0" w:type="dxa"/>
              <w:left w:w="10" w:type="dxa"/>
              <w:bottom w:w="0" w:type="dxa"/>
              <w:right w:w="10"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出生年月日</w:t>
            </w:r>
          </w:p>
        </w:tc>
        <w:tc>
          <w:tcPr>
            <w:tcW w:w="1724" w:type="dxa"/>
            <w:gridSpan w:val="4"/>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 xml:space="preserve">　年　月　日</w:t>
            </w:r>
          </w:p>
        </w:tc>
        <w:tc>
          <w:tcPr>
            <w:tcW w:w="40" w:type="dxa"/>
            <w:shd w:val="clear" w:color="auto" w:fill="auto"/>
            <w:tcMar>
              <w:top w:w="0" w:type="dxa"/>
              <w:left w:w="10" w:type="dxa"/>
              <w:bottom w:w="0" w:type="dxa"/>
              <w:right w:w="10" w:type="dxa"/>
            </w:tcMar>
          </w:tcPr>
          <w:p w:rsidR="00FC00BA" w:rsidRDefault="00FC00BA">
            <w:pPr>
              <w:pStyle w:val="Standard"/>
              <w:spacing w:line="264" w:lineRule="auto"/>
              <w:jc w:val="center"/>
              <w:rPr>
                <w:rFonts w:eastAsia="標楷體"/>
                <w:sz w:val="22"/>
                <w:szCs w:val="22"/>
              </w:rPr>
            </w:pPr>
          </w:p>
        </w:tc>
      </w:tr>
      <w:tr w:rsidR="00FC00BA">
        <w:tblPrEx>
          <w:tblCellMar>
            <w:top w:w="0" w:type="dxa"/>
            <w:bottom w:w="0" w:type="dxa"/>
          </w:tblCellMar>
        </w:tblPrEx>
        <w:trPr>
          <w:cantSplit/>
          <w:trHeight w:val="572"/>
        </w:trPr>
        <w:tc>
          <w:tcPr>
            <w:tcW w:w="1172"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0"/>
                <w:szCs w:val="22"/>
              </w:rPr>
            </w:pPr>
            <w:r>
              <w:rPr>
                <w:rFonts w:eastAsia="標楷體"/>
                <w:sz w:val="20"/>
                <w:szCs w:val="22"/>
              </w:rPr>
              <w:t>積分項目</w:t>
            </w:r>
          </w:p>
        </w:tc>
        <w:tc>
          <w:tcPr>
            <w:tcW w:w="4421" w:type="dxa"/>
            <w:gridSpan w:val="6"/>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pPr>
            <w:r>
              <w:rPr>
                <w:rFonts w:eastAsia="標楷體"/>
                <w:spacing w:val="840"/>
                <w:kern w:val="0"/>
                <w:sz w:val="20"/>
                <w:szCs w:val="22"/>
              </w:rPr>
              <w:t>內</w:t>
            </w:r>
            <w:r>
              <w:rPr>
                <w:rFonts w:eastAsia="標楷體"/>
                <w:kern w:val="0"/>
                <w:sz w:val="20"/>
                <w:szCs w:val="22"/>
              </w:rPr>
              <w:t>容</w:t>
            </w:r>
          </w:p>
        </w:tc>
        <w:tc>
          <w:tcPr>
            <w:tcW w:w="849"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tcPr>
          <w:p w:rsidR="00FC00BA" w:rsidRDefault="00553387">
            <w:pPr>
              <w:pStyle w:val="Standard"/>
              <w:spacing w:line="264" w:lineRule="auto"/>
              <w:jc w:val="center"/>
              <w:rPr>
                <w:rFonts w:eastAsia="標楷體"/>
                <w:sz w:val="20"/>
                <w:szCs w:val="22"/>
              </w:rPr>
            </w:pPr>
            <w:r>
              <w:rPr>
                <w:rFonts w:eastAsia="標楷體"/>
                <w:sz w:val="20"/>
                <w:szCs w:val="22"/>
              </w:rPr>
              <w:t>給分</w:t>
            </w:r>
          </w:p>
          <w:p w:rsidR="00FC00BA" w:rsidRDefault="00553387">
            <w:pPr>
              <w:pStyle w:val="Standard"/>
              <w:spacing w:line="264" w:lineRule="auto"/>
              <w:jc w:val="center"/>
              <w:rPr>
                <w:rFonts w:eastAsia="標楷體"/>
                <w:sz w:val="20"/>
                <w:szCs w:val="22"/>
              </w:rPr>
            </w:pPr>
            <w:r>
              <w:rPr>
                <w:rFonts w:eastAsia="標楷體"/>
                <w:sz w:val="20"/>
                <w:szCs w:val="22"/>
              </w:rPr>
              <w:t>標準</w:t>
            </w:r>
          </w:p>
        </w:tc>
        <w:tc>
          <w:tcPr>
            <w:tcW w:w="665" w:type="dxa"/>
            <w:gridSpan w:val="2"/>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tcPr>
          <w:p w:rsidR="00FC00BA" w:rsidRDefault="00553387">
            <w:pPr>
              <w:pStyle w:val="Standard"/>
              <w:spacing w:line="264" w:lineRule="auto"/>
              <w:jc w:val="center"/>
              <w:rPr>
                <w:rFonts w:eastAsia="標楷體"/>
                <w:sz w:val="20"/>
                <w:szCs w:val="22"/>
              </w:rPr>
            </w:pPr>
            <w:r>
              <w:rPr>
                <w:rFonts w:eastAsia="標楷體"/>
                <w:sz w:val="20"/>
                <w:szCs w:val="22"/>
              </w:rPr>
              <w:t>本人自填分數</w:t>
            </w:r>
          </w:p>
        </w:tc>
        <w:tc>
          <w:tcPr>
            <w:tcW w:w="832" w:type="dxa"/>
            <w:tcBorders>
              <w:top w:val="single" w:sz="4" w:space="0" w:color="00000A"/>
              <w:left w:val="single" w:sz="4" w:space="0" w:color="00000A"/>
              <w:right w:val="double" w:sz="12" w:space="0" w:color="00000A"/>
            </w:tcBorders>
            <w:shd w:val="clear" w:color="auto" w:fill="auto"/>
            <w:tcMar>
              <w:top w:w="0" w:type="dxa"/>
              <w:left w:w="33" w:type="dxa"/>
              <w:bottom w:w="0" w:type="dxa"/>
              <w:right w:w="28" w:type="dxa"/>
            </w:tcMar>
          </w:tcPr>
          <w:p w:rsidR="00FC00BA" w:rsidRDefault="00553387">
            <w:pPr>
              <w:pStyle w:val="Standard"/>
              <w:spacing w:line="264" w:lineRule="auto"/>
              <w:jc w:val="center"/>
              <w:rPr>
                <w:rFonts w:eastAsia="標楷體"/>
                <w:sz w:val="20"/>
                <w:szCs w:val="22"/>
              </w:rPr>
            </w:pPr>
            <w:r>
              <w:rPr>
                <w:rFonts w:eastAsia="標楷體"/>
                <w:sz w:val="20"/>
                <w:szCs w:val="22"/>
              </w:rPr>
              <w:t>單項</w:t>
            </w:r>
          </w:p>
          <w:p w:rsidR="00FC00BA" w:rsidRDefault="00553387">
            <w:pPr>
              <w:pStyle w:val="Standard"/>
              <w:spacing w:line="264" w:lineRule="auto"/>
              <w:jc w:val="center"/>
              <w:rPr>
                <w:rFonts w:eastAsia="標楷體"/>
                <w:sz w:val="20"/>
                <w:szCs w:val="22"/>
              </w:rPr>
            </w:pPr>
            <w:r>
              <w:rPr>
                <w:rFonts w:eastAsia="標楷體"/>
                <w:sz w:val="20"/>
                <w:szCs w:val="22"/>
              </w:rPr>
              <w:t>總分</w:t>
            </w:r>
          </w:p>
        </w:tc>
        <w:tc>
          <w:tcPr>
            <w:tcW w:w="1717" w:type="dxa"/>
            <w:gridSpan w:val="4"/>
            <w:tcBorders>
              <w:top w:val="single" w:sz="4" w:space="0" w:color="00000A"/>
              <w:left w:val="double" w:sz="12"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0"/>
                <w:szCs w:val="22"/>
              </w:rPr>
            </w:pPr>
            <w:r>
              <w:rPr>
                <w:rFonts w:eastAsia="標楷體"/>
                <w:sz w:val="20"/>
                <w:szCs w:val="22"/>
              </w:rPr>
              <w:t>審查人員</w:t>
            </w:r>
          </w:p>
          <w:p w:rsidR="00FC00BA" w:rsidRDefault="00553387">
            <w:pPr>
              <w:pStyle w:val="Standard"/>
              <w:spacing w:line="264" w:lineRule="auto"/>
              <w:jc w:val="center"/>
              <w:rPr>
                <w:rFonts w:eastAsia="標楷體"/>
                <w:sz w:val="20"/>
                <w:szCs w:val="22"/>
              </w:rPr>
            </w:pPr>
            <w:r>
              <w:rPr>
                <w:rFonts w:eastAsia="標楷體"/>
                <w:sz w:val="20"/>
                <w:szCs w:val="22"/>
              </w:rPr>
              <w:t>複核審查</w:t>
            </w:r>
          </w:p>
        </w:tc>
        <w:tc>
          <w:tcPr>
            <w:tcW w:w="831"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0"/>
                <w:szCs w:val="22"/>
              </w:rPr>
            </w:pPr>
            <w:r>
              <w:rPr>
                <w:rFonts w:eastAsia="標楷體"/>
                <w:sz w:val="20"/>
                <w:szCs w:val="22"/>
              </w:rPr>
              <w:t>備註</w:t>
            </w:r>
          </w:p>
        </w:tc>
        <w:tc>
          <w:tcPr>
            <w:tcW w:w="40" w:type="dxa"/>
            <w:shd w:val="clear" w:color="auto" w:fill="auto"/>
            <w:tcMar>
              <w:top w:w="0" w:type="dxa"/>
              <w:left w:w="10" w:type="dxa"/>
              <w:bottom w:w="0" w:type="dxa"/>
              <w:right w:w="10" w:type="dxa"/>
            </w:tcMar>
          </w:tcPr>
          <w:p w:rsidR="00FC00BA" w:rsidRDefault="00FC00BA">
            <w:pPr>
              <w:pStyle w:val="Standard"/>
              <w:spacing w:line="264" w:lineRule="auto"/>
              <w:jc w:val="center"/>
              <w:rPr>
                <w:rFonts w:eastAsia="標楷體"/>
                <w:sz w:val="20"/>
                <w:szCs w:val="22"/>
              </w:rPr>
            </w:pPr>
          </w:p>
        </w:tc>
      </w:tr>
      <w:tr w:rsidR="00FC00BA">
        <w:tblPrEx>
          <w:tblCellMar>
            <w:top w:w="0" w:type="dxa"/>
            <w:bottom w:w="0" w:type="dxa"/>
          </w:tblCellMar>
        </w:tblPrEx>
        <w:trPr>
          <w:cantSplit/>
          <w:trHeight w:val="872"/>
        </w:trPr>
        <w:tc>
          <w:tcPr>
            <w:tcW w:w="117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族語能力認證等級</w:t>
            </w:r>
          </w:p>
          <w:p w:rsidR="00FC00BA" w:rsidRDefault="00553387">
            <w:pPr>
              <w:pStyle w:val="Standard"/>
              <w:spacing w:line="264" w:lineRule="auto"/>
              <w:jc w:val="center"/>
              <w:rPr>
                <w:rFonts w:eastAsia="標楷體"/>
                <w:sz w:val="22"/>
                <w:szCs w:val="22"/>
              </w:rPr>
            </w:pPr>
            <w:r>
              <w:rPr>
                <w:rFonts w:eastAsia="標楷體"/>
                <w:sz w:val="22"/>
                <w:szCs w:val="22"/>
              </w:rPr>
              <w:t>（最高</w:t>
            </w:r>
            <w:r>
              <w:rPr>
                <w:rFonts w:eastAsia="標楷體"/>
                <w:sz w:val="22"/>
                <w:szCs w:val="22"/>
              </w:rPr>
              <w:t>6</w:t>
            </w:r>
            <w:r>
              <w:rPr>
                <w:rFonts w:eastAsia="標楷體"/>
                <w:sz w:val="22"/>
                <w:szCs w:val="22"/>
              </w:rPr>
              <w:t>分）</w:t>
            </w:r>
          </w:p>
        </w:tc>
        <w:tc>
          <w:tcPr>
            <w:tcW w:w="4421" w:type="dxa"/>
            <w:gridSpan w:val="6"/>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pPr>
            <w:r>
              <w:rPr>
                <w:rFonts w:eastAsia="標楷體"/>
                <w:kern w:val="0"/>
                <w:sz w:val="22"/>
                <w:szCs w:val="22"/>
              </w:rPr>
              <w:t>102</w:t>
            </w:r>
            <w:r>
              <w:rPr>
                <w:rFonts w:eastAsia="標楷體"/>
                <w:kern w:val="0"/>
                <w:sz w:val="22"/>
                <w:szCs w:val="22"/>
              </w:rPr>
              <w:t>年前取得族語</w:t>
            </w:r>
            <w:r>
              <w:rPr>
                <w:rFonts w:eastAsia="標楷體"/>
                <w:sz w:val="22"/>
                <w:szCs w:val="22"/>
              </w:rPr>
              <w:t>原住民族語言能力認證考試通過及</w:t>
            </w:r>
            <w:r>
              <w:rPr>
                <w:rFonts w:eastAsia="標楷體"/>
                <w:sz w:val="22"/>
                <w:szCs w:val="22"/>
              </w:rPr>
              <w:t>103</w:t>
            </w:r>
            <w:r>
              <w:rPr>
                <w:rFonts w:eastAsia="標楷體"/>
                <w:sz w:val="22"/>
                <w:szCs w:val="22"/>
              </w:rPr>
              <w:t>年以後</w:t>
            </w:r>
            <w:r>
              <w:rPr>
                <w:rFonts w:eastAsia="標楷體"/>
                <w:kern w:val="0"/>
                <w:sz w:val="22"/>
                <w:szCs w:val="22"/>
              </w:rPr>
              <w:t>取得</w:t>
            </w:r>
            <w:r>
              <w:rPr>
                <w:rFonts w:eastAsia="標楷體"/>
                <w:sz w:val="22"/>
                <w:szCs w:val="22"/>
              </w:rPr>
              <w:t>原住民族語言能力認證測驗通過</w:t>
            </w:r>
            <w:r>
              <w:rPr>
                <w:rFonts w:eastAsia="標楷體"/>
                <w:b/>
                <w:sz w:val="22"/>
                <w:szCs w:val="22"/>
              </w:rPr>
              <w:t>高級</w:t>
            </w:r>
          </w:p>
        </w:tc>
        <w:tc>
          <w:tcPr>
            <w:tcW w:w="849" w:type="dxa"/>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val="restart"/>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繳交影本，正本驗畢歸還。</w:t>
            </w:r>
          </w:p>
        </w:tc>
        <w:tc>
          <w:tcPr>
            <w:tcW w:w="40" w:type="dxa"/>
            <w:shd w:val="clear" w:color="auto" w:fill="auto"/>
            <w:tcMar>
              <w:top w:w="0" w:type="dxa"/>
              <w:left w:w="10" w:type="dxa"/>
              <w:bottom w:w="0" w:type="dxa"/>
              <w:right w:w="10" w:type="dxa"/>
            </w:tcMar>
          </w:tcPr>
          <w:p w:rsidR="00FC00BA" w:rsidRDefault="00FC00BA">
            <w:pPr>
              <w:pStyle w:val="Standard"/>
              <w:spacing w:line="264" w:lineRule="auto"/>
              <w:jc w:val="center"/>
              <w:rPr>
                <w:rFonts w:eastAsia="標楷體"/>
                <w:sz w:val="22"/>
                <w:szCs w:val="22"/>
              </w:rPr>
            </w:pPr>
          </w:p>
        </w:tc>
      </w:tr>
      <w:tr w:rsidR="00FC00BA">
        <w:tblPrEx>
          <w:tblCellMar>
            <w:top w:w="0" w:type="dxa"/>
            <w:bottom w:w="0" w:type="dxa"/>
          </w:tblCellMar>
        </w:tblPrEx>
        <w:trPr>
          <w:cantSplit/>
          <w:trHeight w:val="56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pPr>
            <w:r>
              <w:rPr>
                <w:rFonts w:eastAsia="標楷體"/>
                <w:sz w:val="22"/>
                <w:szCs w:val="22"/>
              </w:rPr>
              <w:t>103</w:t>
            </w:r>
            <w:r>
              <w:rPr>
                <w:rFonts w:eastAsia="標楷體"/>
                <w:sz w:val="22"/>
                <w:szCs w:val="22"/>
              </w:rPr>
              <w:t>年以後</w:t>
            </w:r>
            <w:r>
              <w:rPr>
                <w:rFonts w:eastAsia="標楷體"/>
                <w:kern w:val="0"/>
                <w:sz w:val="22"/>
                <w:szCs w:val="22"/>
              </w:rPr>
              <w:t>取得</w:t>
            </w:r>
            <w:r>
              <w:rPr>
                <w:rFonts w:eastAsia="標楷體"/>
                <w:sz w:val="22"/>
                <w:szCs w:val="22"/>
              </w:rPr>
              <w:t>原住民族語言能力認證測驗通過</w:t>
            </w:r>
            <w:r>
              <w:rPr>
                <w:rFonts w:eastAsia="標楷體"/>
                <w:b/>
                <w:sz w:val="22"/>
                <w:szCs w:val="22"/>
              </w:rPr>
              <w:t>優級</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6</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jc w:val="center"/>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jc w:val="center"/>
              <w:rPr>
                <w:rFonts w:eastAsia="標楷體"/>
                <w:sz w:val="22"/>
              </w:rPr>
            </w:pPr>
          </w:p>
        </w:tc>
      </w:tr>
      <w:tr w:rsidR="00FC00BA">
        <w:tblPrEx>
          <w:tblCellMar>
            <w:top w:w="0" w:type="dxa"/>
            <w:bottom w:w="0" w:type="dxa"/>
          </w:tblCellMar>
        </w:tblPrEx>
        <w:trPr>
          <w:cantSplit/>
          <w:trHeight w:hRule="exact" w:val="397"/>
        </w:trPr>
        <w:tc>
          <w:tcPr>
            <w:tcW w:w="117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學歷</w:t>
            </w:r>
          </w:p>
          <w:p w:rsidR="00FC00BA" w:rsidRDefault="00553387">
            <w:pPr>
              <w:pStyle w:val="Standard"/>
              <w:spacing w:line="264" w:lineRule="auto"/>
              <w:ind w:left="-120" w:right="-120"/>
              <w:jc w:val="center"/>
              <w:rPr>
                <w:rFonts w:eastAsia="標楷體"/>
                <w:sz w:val="22"/>
                <w:szCs w:val="22"/>
              </w:rPr>
            </w:pPr>
            <w:r>
              <w:rPr>
                <w:rFonts w:eastAsia="標楷體"/>
                <w:sz w:val="22"/>
                <w:szCs w:val="22"/>
              </w:rPr>
              <w:t>（最高</w:t>
            </w:r>
            <w:r>
              <w:rPr>
                <w:rFonts w:eastAsia="標楷體"/>
                <w:sz w:val="22"/>
                <w:szCs w:val="22"/>
              </w:rPr>
              <w:t>5</w:t>
            </w:r>
            <w:r>
              <w:rPr>
                <w:rFonts w:eastAsia="標楷體"/>
                <w:sz w:val="22"/>
                <w:szCs w:val="22"/>
              </w:rPr>
              <w:t>分）</w:t>
            </w: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sz w:val="22"/>
                <w:szCs w:val="22"/>
              </w:rPr>
            </w:pPr>
            <w:r>
              <w:rPr>
                <w:rFonts w:eastAsia="標楷體"/>
                <w:sz w:val="22"/>
                <w:szCs w:val="22"/>
              </w:rPr>
              <w:t>高級中等以下學校畢業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val="restart"/>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40" w:type="dxa"/>
            <w:shd w:val="clear" w:color="auto" w:fill="auto"/>
            <w:tcMar>
              <w:top w:w="0" w:type="dxa"/>
              <w:left w:w="10" w:type="dxa"/>
              <w:bottom w:w="0" w:type="dxa"/>
              <w:right w:w="10" w:type="dxa"/>
            </w:tcMar>
          </w:tcPr>
          <w:p w:rsidR="00FC00BA" w:rsidRDefault="00FC00BA">
            <w:pPr>
              <w:pStyle w:val="Standard"/>
              <w:spacing w:line="264" w:lineRule="auto"/>
              <w:jc w:val="center"/>
              <w:rPr>
                <w:rFonts w:eastAsia="標楷體"/>
                <w:sz w:val="22"/>
                <w:szCs w:val="22"/>
              </w:rPr>
            </w:pPr>
          </w:p>
        </w:tc>
      </w:tr>
      <w:tr w:rsidR="00FC00BA">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sz w:val="22"/>
                <w:szCs w:val="22"/>
              </w:rPr>
            </w:pPr>
            <w:r>
              <w:rPr>
                <w:rFonts w:eastAsia="標楷體"/>
                <w:sz w:val="22"/>
                <w:szCs w:val="22"/>
              </w:rPr>
              <w:t>專科（副學士）畢業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sz w:val="22"/>
                <w:szCs w:val="22"/>
              </w:rPr>
            </w:pPr>
            <w:r>
              <w:rPr>
                <w:rFonts w:eastAsia="標楷體"/>
                <w:sz w:val="22"/>
                <w:szCs w:val="22"/>
              </w:rPr>
              <w:t>大學（學士）畢業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4</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hRule="exact" w:val="397"/>
        </w:trPr>
        <w:tc>
          <w:tcPr>
            <w:tcW w:w="117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sz w:val="22"/>
                <w:szCs w:val="22"/>
              </w:rPr>
            </w:pPr>
            <w:r>
              <w:rPr>
                <w:rFonts w:eastAsia="標楷體"/>
                <w:sz w:val="22"/>
                <w:szCs w:val="22"/>
              </w:rPr>
              <w:t>碩士以上畢業</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0"/>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652"/>
        </w:trPr>
        <w:tc>
          <w:tcPr>
            <w:tcW w:w="11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教學經歷</w:t>
            </w:r>
          </w:p>
          <w:p w:rsidR="00FC00BA" w:rsidRDefault="00553387">
            <w:pPr>
              <w:pStyle w:val="Standard"/>
              <w:spacing w:line="264" w:lineRule="auto"/>
              <w:ind w:left="-120" w:right="-120"/>
              <w:jc w:val="center"/>
              <w:rPr>
                <w:rFonts w:eastAsia="標楷體"/>
                <w:sz w:val="22"/>
                <w:szCs w:val="22"/>
              </w:rPr>
            </w:pPr>
            <w:r>
              <w:rPr>
                <w:rFonts w:eastAsia="標楷體"/>
                <w:sz w:val="22"/>
                <w:szCs w:val="22"/>
              </w:rPr>
              <w:t>（最高</w:t>
            </w:r>
            <w:r>
              <w:rPr>
                <w:rFonts w:eastAsia="標楷體"/>
                <w:sz w:val="22"/>
                <w:szCs w:val="22"/>
              </w:rPr>
              <w:t>5</w:t>
            </w:r>
            <w:r>
              <w:rPr>
                <w:rFonts w:eastAsia="標楷體"/>
                <w:sz w:val="22"/>
                <w:szCs w:val="22"/>
              </w:rPr>
              <w:t>分）</w:t>
            </w:r>
          </w:p>
        </w:tc>
        <w:tc>
          <w:tcPr>
            <w:tcW w:w="4421"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sz w:val="22"/>
                <w:szCs w:val="22"/>
              </w:rPr>
            </w:pPr>
            <w:r>
              <w:rPr>
                <w:rFonts w:eastAsia="標楷體"/>
                <w:sz w:val="22"/>
                <w:szCs w:val="22"/>
              </w:rPr>
              <w:t>每滿一學期加</w:t>
            </w:r>
            <w:r>
              <w:rPr>
                <w:rFonts w:eastAsia="標楷體"/>
                <w:sz w:val="22"/>
                <w:szCs w:val="22"/>
              </w:rPr>
              <w:t>1</w:t>
            </w:r>
            <w:r>
              <w:rPr>
                <w:rFonts w:eastAsia="標楷體"/>
                <w:sz w:val="22"/>
                <w:szCs w:val="22"/>
              </w:rPr>
              <w:t>分，最高以</w:t>
            </w:r>
            <w:r>
              <w:rPr>
                <w:rFonts w:eastAsia="標楷體"/>
                <w:sz w:val="22"/>
                <w:szCs w:val="22"/>
              </w:rPr>
              <w:t>5</w:t>
            </w:r>
            <w:r>
              <w:rPr>
                <w:rFonts w:eastAsia="標楷體"/>
                <w:sz w:val="22"/>
                <w:szCs w:val="22"/>
              </w:rPr>
              <w:t>分為限</w:t>
            </w:r>
          </w:p>
          <w:p w:rsidR="00FC00BA" w:rsidRDefault="00553387">
            <w:pPr>
              <w:pStyle w:val="Standard"/>
              <w:spacing w:line="264" w:lineRule="auto"/>
              <w:jc w:val="both"/>
              <w:rPr>
                <w:rFonts w:eastAsia="標楷體"/>
                <w:sz w:val="22"/>
                <w:szCs w:val="22"/>
              </w:rPr>
            </w:pPr>
            <w:r>
              <w:rPr>
                <w:rFonts w:eastAsia="標楷體"/>
                <w:sz w:val="22"/>
                <w:szCs w:val="22"/>
              </w:rPr>
              <w:t>（於本市服務滿二學期以上可另加</w:t>
            </w:r>
            <w:r>
              <w:rPr>
                <w:rFonts w:eastAsia="標楷體"/>
                <w:sz w:val="22"/>
                <w:szCs w:val="22"/>
              </w:rPr>
              <w:t>2</w:t>
            </w:r>
            <w:r>
              <w:rPr>
                <w:rFonts w:eastAsia="標楷體"/>
                <w:sz w:val="22"/>
                <w:szCs w:val="22"/>
              </w:rPr>
              <w:t>分）</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20"/>
        </w:trPr>
        <w:tc>
          <w:tcPr>
            <w:tcW w:w="1172"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pStyle w:val="Standard"/>
              <w:jc w:val="center"/>
              <w:rPr>
                <w:rFonts w:eastAsia="標楷體"/>
                <w:sz w:val="22"/>
                <w:szCs w:val="22"/>
              </w:rPr>
            </w:pPr>
            <w:r>
              <w:rPr>
                <w:rFonts w:eastAsia="標楷體"/>
                <w:sz w:val="22"/>
                <w:szCs w:val="22"/>
              </w:rPr>
              <w:t>獎勵</w:t>
            </w:r>
          </w:p>
          <w:p w:rsidR="00FC00BA" w:rsidRDefault="00553387">
            <w:pPr>
              <w:pStyle w:val="Standard"/>
              <w:ind w:left="-120" w:right="-120"/>
              <w:jc w:val="center"/>
              <w:rPr>
                <w:rFonts w:eastAsia="標楷體"/>
                <w:sz w:val="22"/>
                <w:szCs w:val="22"/>
              </w:rPr>
            </w:pPr>
            <w:r>
              <w:rPr>
                <w:rFonts w:eastAsia="標楷體"/>
                <w:sz w:val="22"/>
                <w:szCs w:val="22"/>
              </w:rPr>
              <w:t>（最高</w:t>
            </w:r>
            <w:r>
              <w:rPr>
                <w:rFonts w:eastAsia="標楷體"/>
                <w:sz w:val="22"/>
                <w:szCs w:val="22"/>
              </w:rPr>
              <w:t>7</w:t>
            </w:r>
            <w:r>
              <w:rPr>
                <w:rFonts w:eastAsia="標楷體"/>
                <w:sz w:val="22"/>
                <w:szCs w:val="22"/>
              </w:rPr>
              <w:t>分）</w:t>
            </w:r>
          </w:p>
          <w:p w:rsidR="00FC00BA" w:rsidRDefault="00553387">
            <w:pPr>
              <w:pStyle w:val="Standard"/>
              <w:jc w:val="center"/>
            </w:pPr>
            <w:r>
              <w:rPr>
                <w:rFonts w:eastAsia="標楷體"/>
                <w:sz w:val="22"/>
                <w:szCs w:val="22"/>
              </w:rPr>
              <w:t>最近</w:t>
            </w:r>
            <w:r>
              <w:rPr>
                <w:rFonts w:eastAsia="標楷體"/>
                <w:sz w:val="22"/>
                <w:szCs w:val="22"/>
              </w:rPr>
              <w:t>3</w:t>
            </w:r>
            <w:r>
              <w:rPr>
                <w:rFonts w:eastAsia="標楷體"/>
                <w:sz w:val="22"/>
                <w:szCs w:val="22"/>
              </w:rPr>
              <w:t>年（</w:t>
            </w:r>
            <w:r>
              <w:rPr>
                <w:rFonts w:eastAsia="標楷體"/>
                <w:sz w:val="22"/>
                <w:szCs w:val="22"/>
              </w:rPr>
              <w:t>110.05.16-113.05.15</w:t>
            </w:r>
            <w:r>
              <w:rPr>
                <w:rFonts w:eastAsia="標楷體"/>
                <w:sz w:val="22"/>
                <w:szCs w:val="22"/>
              </w:rPr>
              <w:t>）</w:t>
            </w:r>
          </w:p>
        </w:tc>
        <w:tc>
          <w:tcPr>
            <w:tcW w:w="887"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2"/>
                <w:szCs w:val="22"/>
              </w:rPr>
            </w:pPr>
            <w:r>
              <w:rPr>
                <w:rFonts w:eastAsia="標楷體"/>
                <w:sz w:val="22"/>
                <w:szCs w:val="22"/>
              </w:rPr>
              <w:t>推廣族語經歷</w:t>
            </w:r>
          </w:p>
        </w:tc>
        <w:tc>
          <w:tcPr>
            <w:tcW w:w="1799" w:type="dxa"/>
            <w:gridSpan w:val="3"/>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指導學生參加原住民族語相關競賽</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全國賽特優</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jc w:val="center"/>
              <w:rPr>
                <w:rFonts w:eastAsia="標楷體"/>
                <w:sz w:val="22"/>
                <w:szCs w:val="22"/>
              </w:rPr>
            </w:pPr>
            <w:r>
              <w:rPr>
                <w:rFonts w:eastAsia="標楷體"/>
                <w:sz w:val="22"/>
                <w:szCs w:val="22"/>
              </w:rPr>
              <w:t>5</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val="restart"/>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val="restart"/>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spacing w:line="264" w:lineRule="auto"/>
              <w:rPr>
                <w:rFonts w:eastAsia="標楷體"/>
                <w:sz w:val="22"/>
              </w:rPr>
            </w:pPr>
            <w:r>
              <w:rPr>
                <w:rFonts w:eastAsia="標楷體"/>
                <w:sz w:val="22"/>
              </w:rPr>
              <w:t>有關獎勵，請提出相關佐證資料備查。</w:t>
            </w:r>
          </w:p>
          <w:p w:rsidR="00FC00BA" w:rsidRDefault="00553387">
            <w:pPr>
              <w:pStyle w:val="Standard"/>
              <w:spacing w:line="264" w:lineRule="auto"/>
              <w:jc w:val="center"/>
              <w:rPr>
                <w:rFonts w:eastAsia="標楷體"/>
                <w:sz w:val="22"/>
                <w:szCs w:val="22"/>
              </w:rPr>
            </w:pPr>
            <w:r>
              <w:rPr>
                <w:rFonts w:eastAsia="標楷體"/>
                <w:sz w:val="22"/>
                <w:szCs w:val="22"/>
              </w:rPr>
              <w:t>繳交影本，正本驗畢歸還。</w:t>
            </w:r>
          </w:p>
          <w:p w:rsidR="00FC00BA" w:rsidRDefault="00FC00BA">
            <w:pPr>
              <w:spacing w:line="264" w:lineRule="auto"/>
              <w:jc w:val="center"/>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jc w:val="center"/>
              <w:rPr>
                <w:rFonts w:eastAsia="標楷體"/>
                <w:sz w:val="22"/>
              </w:rPr>
            </w:pPr>
          </w:p>
        </w:tc>
      </w:tr>
      <w:tr w:rsidR="00FC00BA">
        <w:tblPrEx>
          <w:tblCellMar>
            <w:top w:w="0" w:type="dxa"/>
            <w:bottom w:w="0" w:type="dxa"/>
          </w:tblCellMar>
        </w:tblPrEx>
        <w:trPr>
          <w:cantSplit/>
          <w:trHeight w:val="489"/>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FC00BA">
            <w:pPr>
              <w:pStyle w:val="Standard"/>
              <w:snapToGrid w:val="0"/>
              <w:spacing w:line="264" w:lineRule="auto"/>
              <w:jc w:val="both"/>
              <w:rPr>
                <w:rFonts w:eastAsia="標楷體"/>
                <w:sz w:val="20"/>
                <w:szCs w:val="22"/>
              </w:rPr>
            </w:pP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pacing w:line="264" w:lineRule="auto"/>
              <w:rPr>
                <w:rFonts w:eastAsia="標楷體"/>
                <w:sz w:val="20"/>
                <w:szCs w:val="22"/>
              </w:rPr>
            </w:pPr>
            <w:r>
              <w:rPr>
                <w:rFonts w:eastAsia="標楷體"/>
                <w:sz w:val="20"/>
                <w:szCs w:val="22"/>
              </w:rPr>
              <w:t>全國賽優等</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20"/>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FC00BA">
            <w:pPr>
              <w:pStyle w:val="Standard"/>
              <w:snapToGrid w:val="0"/>
              <w:spacing w:line="264" w:lineRule="auto"/>
              <w:jc w:val="both"/>
              <w:rPr>
                <w:rFonts w:eastAsia="標楷體"/>
                <w:sz w:val="20"/>
                <w:szCs w:val="22"/>
              </w:rPr>
            </w:pP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縣市級競賽</w:t>
            </w:r>
          </w:p>
          <w:p w:rsidR="00FC00BA" w:rsidRDefault="00553387">
            <w:pPr>
              <w:pStyle w:val="Standard"/>
              <w:snapToGrid w:val="0"/>
              <w:spacing w:line="264" w:lineRule="auto"/>
              <w:jc w:val="both"/>
              <w:rPr>
                <w:rFonts w:eastAsia="標楷體"/>
                <w:sz w:val="20"/>
                <w:szCs w:val="22"/>
              </w:rPr>
            </w:pPr>
            <w:r>
              <w:rPr>
                <w:rFonts w:eastAsia="標楷體"/>
                <w:sz w:val="20"/>
                <w:szCs w:val="22"/>
              </w:rPr>
              <w:t>第</w:t>
            </w:r>
            <w:r>
              <w:rPr>
                <w:rFonts w:eastAsia="標楷體"/>
                <w:sz w:val="20"/>
                <w:szCs w:val="22"/>
              </w:rPr>
              <w:t>1</w:t>
            </w:r>
            <w:r>
              <w:rPr>
                <w:rFonts w:eastAsia="標楷體"/>
                <w:sz w:val="20"/>
                <w:szCs w:val="22"/>
              </w:rPr>
              <w:t>至</w:t>
            </w:r>
            <w:r>
              <w:rPr>
                <w:rFonts w:eastAsia="標楷體"/>
                <w:sz w:val="20"/>
                <w:szCs w:val="22"/>
              </w:rPr>
              <w:t>3</w:t>
            </w:r>
            <w:r>
              <w:rPr>
                <w:rFonts w:eastAsia="標楷體"/>
                <w:sz w:val="20"/>
                <w:szCs w:val="22"/>
              </w:rPr>
              <w:t>名</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694"/>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sz w:val="22"/>
                <w:szCs w:val="22"/>
              </w:rPr>
            </w:pPr>
          </w:p>
        </w:tc>
        <w:tc>
          <w:tcPr>
            <w:tcW w:w="1799" w:type="dxa"/>
            <w:gridSpan w:val="3"/>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個人參加原住民族語相關競賽</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pacing w:line="264" w:lineRule="auto"/>
              <w:rPr>
                <w:rFonts w:eastAsia="標楷體"/>
                <w:sz w:val="20"/>
                <w:szCs w:val="22"/>
              </w:rPr>
            </w:pPr>
            <w:r>
              <w:rPr>
                <w:rFonts w:eastAsia="標楷體"/>
                <w:sz w:val="20"/>
                <w:szCs w:val="22"/>
              </w:rPr>
              <w:t>全國賽或臺北市級競賽獲獎者</w:t>
            </w:r>
            <w:r>
              <w:rPr>
                <w:rFonts w:eastAsia="標楷體"/>
                <w:sz w:val="20"/>
                <w:szCs w:val="22"/>
              </w:rPr>
              <w:t>/</w:t>
            </w:r>
            <w:r>
              <w:rPr>
                <w:rFonts w:eastAsia="標楷體"/>
                <w:sz w:val="20"/>
                <w:szCs w:val="22"/>
              </w:rPr>
              <w:t>他縣市</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ind w:left="-120" w:right="-120"/>
              <w:jc w:val="center"/>
              <w:rPr>
                <w:rFonts w:eastAsia="標楷體"/>
                <w:sz w:val="22"/>
                <w:szCs w:val="22"/>
              </w:rPr>
            </w:pPr>
            <w:r>
              <w:rPr>
                <w:rFonts w:eastAsia="標楷體"/>
                <w:sz w:val="22"/>
                <w:szCs w:val="22"/>
              </w:rPr>
              <w:t>2</w:t>
            </w:r>
            <w:r>
              <w:rPr>
                <w:rFonts w:eastAsia="標楷體"/>
                <w:sz w:val="22"/>
                <w:szCs w:val="22"/>
              </w:rPr>
              <w:t>分</w:t>
            </w:r>
            <w:r>
              <w:rPr>
                <w:rFonts w:eastAsia="標楷體"/>
                <w:sz w:val="22"/>
                <w:szCs w:val="22"/>
              </w:rPr>
              <w:t>/1</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20"/>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sz w:val="22"/>
                <w:szCs w:val="22"/>
              </w:rPr>
            </w:pPr>
          </w:p>
        </w:tc>
        <w:tc>
          <w:tcPr>
            <w:tcW w:w="1799" w:type="dxa"/>
            <w:gridSpan w:val="3"/>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擔任原住民族語認證典試委員</w:t>
            </w:r>
          </w:p>
        </w:tc>
        <w:tc>
          <w:tcPr>
            <w:tcW w:w="1735" w:type="dxa"/>
            <w:gridSpan w:val="2"/>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0"/>
                <w:szCs w:val="22"/>
              </w:rPr>
            </w:pPr>
            <w:r>
              <w:rPr>
                <w:rFonts w:eastAsia="標楷體"/>
                <w:sz w:val="20"/>
                <w:szCs w:val="22"/>
              </w:rPr>
              <w:t>委員證明書</w:t>
            </w:r>
          </w:p>
        </w:tc>
        <w:tc>
          <w:tcPr>
            <w:tcW w:w="84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jc w:val="center"/>
              <w:rPr>
                <w:rFonts w:eastAsia="標楷體"/>
                <w:sz w:val="22"/>
                <w:szCs w:val="22"/>
              </w:rPr>
            </w:pPr>
            <w:r>
              <w:rPr>
                <w:rFonts w:eastAsia="標楷體"/>
                <w:sz w:val="22"/>
                <w:szCs w:val="22"/>
              </w:rPr>
              <w:t>3</w:t>
            </w:r>
            <w:r>
              <w:rPr>
                <w:rFonts w:eastAsia="標楷體"/>
                <w:sz w:val="22"/>
                <w:szCs w:val="22"/>
              </w:rPr>
              <w:t>分</w:t>
            </w:r>
          </w:p>
        </w:tc>
        <w:tc>
          <w:tcPr>
            <w:tcW w:w="6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195"/>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887"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both"/>
              <w:rPr>
                <w:rFonts w:eastAsia="標楷體"/>
                <w:sz w:val="22"/>
                <w:szCs w:val="22"/>
              </w:rPr>
            </w:pPr>
          </w:p>
        </w:tc>
        <w:tc>
          <w:tcPr>
            <w:tcW w:w="1799" w:type="dxa"/>
            <w:gridSpan w:val="3"/>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FC00BA">
            <w:pPr>
              <w:pStyle w:val="Standard"/>
              <w:snapToGrid w:val="0"/>
              <w:spacing w:line="264" w:lineRule="auto"/>
              <w:jc w:val="both"/>
              <w:rPr>
                <w:rFonts w:eastAsia="標楷體"/>
                <w:sz w:val="20"/>
                <w:szCs w:val="22"/>
              </w:rPr>
            </w:pPr>
          </w:p>
        </w:tc>
        <w:tc>
          <w:tcPr>
            <w:tcW w:w="1735"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FC00BA">
            <w:pPr>
              <w:pStyle w:val="Standard"/>
              <w:snapToGrid w:val="0"/>
              <w:spacing w:line="264" w:lineRule="auto"/>
              <w:jc w:val="both"/>
              <w:rPr>
                <w:rFonts w:eastAsia="標楷體"/>
                <w:sz w:val="20"/>
                <w:szCs w:val="22"/>
              </w:rPr>
            </w:pPr>
          </w:p>
        </w:tc>
        <w:tc>
          <w:tcPr>
            <w:tcW w:w="8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napToGrid w:val="0"/>
              <w:spacing w:line="264" w:lineRule="auto"/>
              <w:jc w:val="center"/>
              <w:rPr>
                <w:rFonts w:eastAsia="標楷體"/>
                <w:sz w:val="22"/>
                <w:szCs w:val="22"/>
              </w:rPr>
            </w:pPr>
          </w:p>
        </w:tc>
        <w:tc>
          <w:tcPr>
            <w:tcW w:w="665"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502"/>
        </w:trPr>
        <w:tc>
          <w:tcPr>
            <w:tcW w:w="1172"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2686" w:type="dxa"/>
            <w:gridSpan w:val="4"/>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both"/>
              <w:rPr>
                <w:rFonts w:eastAsia="標楷體"/>
                <w:sz w:val="22"/>
                <w:szCs w:val="22"/>
              </w:rPr>
            </w:pPr>
            <w:r>
              <w:rPr>
                <w:rFonts w:eastAsia="標楷體"/>
                <w:sz w:val="22"/>
                <w:szCs w:val="22"/>
              </w:rPr>
              <w:t>族語及文化相關著作</w:t>
            </w:r>
          </w:p>
          <w:p w:rsidR="00FC00BA" w:rsidRDefault="00553387">
            <w:pPr>
              <w:pStyle w:val="Standard"/>
              <w:snapToGrid w:val="0"/>
              <w:spacing w:line="264" w:lineRule="auto"/>
              <w:ind w:left="168" w:hanging="168"/>
              <w:rPr>
                <w:rFonts w:eastAsia="標楷體"/>
                <w:sz w:val="21"/>
                <w:szCs w:val="21"/>
              </w:rPr>
            </w:pPr>
            <w:r>
              <w:rPr>
                <w:rFonts w:eastAsia="標楷體"/>
                <w:sz w:val="21"/>
                <w:szCs w:val="21"/>
              </w:rPr>
              <w:t>1.</w:t>
            </w:r>
            <w:r>
              <w:rPr>
                <w:rFonts w:eastAsia="標楷體"/>
                <w:sz w:val="21"/>
                <w:szCs w:val="21"/>
              </w:rPr>
              <w:t>各大學、研討會原住民族語相關學術論文（非碩博士論文）</w:t>
            </w:r>
          </w:p>
          <w:p w:rsidR="00FC00BA" w:rsidRDefault="00553387">
            <w:pPr>
              <w:pStyle w:val="Standard"/>
              <w:snapToGrid w:val="0"/>
              <w:spacing w:line="264" w:lineRule="auto"/>
              <w:ind w:left="168" w:right="-120" w:hanging="168"/>
              <w:rPr>
                <w:rFonts w:eastAsia="標楷體"/>
                <w:sz w:val="21"/>
                <w:szCs w:val="21"/>
              </w:rPr>
            </w:pPr>
            <w:r>
              <w:rPr>
                <w:rFonts w:eastAsia="標楷體"/>
                <w:sz w:val="21"/>
                <w:szCs w:val="21"/>
              </w:rPr>
              <w:t>2.</w:t>
            </w:r>
            <w:r>
              <w:rPr>
                <w:rFonts w:eastAsia="標楷體"/>
                <w:sz w:val="21"/>
                <w:szCs w:val="21"/>
              </w:rPr>
              <w:t>經出版在案的族語文學或</w:t>
            </w:r>
          </w:p>
          <w:p w:rsidR="00FC00BA" w:rsidRDefault="00553387">
            <w:pPr>
              <w:pStyle w:val="Standard"/>
              <w:snapToGrid w:val="0"/>
              <w:spacing w:line="264" w:lineRule="auto"/>
              <w:ind w:left="192" w:right="-240"/>
            </w:pPr>
            <w:r>
              <w:rPr>
                <w:rFonts w:eastAsia="標楷體"/>
                <w:sz w:val="21"/>
                <w:szCs w:val="21"/>
              </w:rPr>
              <w:t>教學創作（非碩博士論文）</w:t>
            </w:r>
          </w:p>
        </w:tc>
        <w:tc>
          <w:tcPr>
            <w:tcW w:w="1735" w:type="dxa"/>
            <w:gridSpan w:val="2"/>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FC00BA" w:rsidRDefault="00553387">
            <w:pPr>
              <w:pStyle w:val="Standard"/>
              <w:snapToGrid w:val="0"/>
              <w:spacing w:line="264" w:lineRule="auto"/>
              <w:jc w:val="both"/>
              <w:rPr>
                <w:rFonts w:eastAsia="標楷體"/>
                <w:sz w:val="22"/>
                <w:szCs w:val="22"/>
              </w:rPr>
            </w:pPr>
            <w:r>
              <w:rPr>
                <w:rFonts w:eastAsia="標楷體"/>
                <w:sz w:val="22"/>
                <w:szCs w:val="22"/>
              </w:rPr>
              <w:t>具應考者為第一作者之姓名著作相關證明</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一份</w:t>
            </w:r>
          </w:p>
          <w:p w:rsidR="00FC00BA" w:rsidRDefault="00553387">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vMerge/>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vMerge/>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502"/>
        </w:trPr>
        <w:tc>
          <w:tcPr>
            <w:tcW w:w="1172" w:type="dxa"/>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spacing w:line="264" w:lineRule="auto"/>
              <w:jc w:val="center"/>
              <w:rPr>
                <w:rFonts w:eastAsia="標楷體"/>
                <w:sz w:val="22"/>
              </w:rPr>
            </w:pPr>
            <w:r>
              <w:rPr>
                <w:rFonts w:eastAsia="標楷體"/>
                <w:sz w:val="22"/>
              </w:rPr>
              <w:t>協助及參與本市計畫</w:t>
            </w:r>
          </w:p>
          <w:p w:rsidR="00FC00BA" w:rsidRDefault="00553387">
            <w:pPr>
              <w:spacing w:line="264" w:lineRule="auto"/>
              <w:jc w:val="center"/>
              <w:rPr>
                <w:rFonts w:eastAsia="標楷體"/>
                <w:sz w:val="22"/>
              </w:rPr>
            </w:pPr>
            <w:r>
              <w:rPr>
                <w:rFonts w:eastAsia="標楷體"/>
                <w:sz w:val="22"/>
              </w:rPr>
              <w:t>(</w:t>
            </w:r>
            <w:r>
              <w:rPr>
                <w:rFonts w:eastAsia="標楷體"/>
                <w:sz w:val="22"/>
              </w:rPr>
              <w:t>最高</w:t>
            </w:r>
            <w:r>
              <w:rPr>
                <w:rFonts w:eastAsia="標楷體"/>
                <w:sz w:val="22"/>
              </w:rPr>
              <w:t>2</w:t>
            </w:r>
            <w:r>
              <w:rPr>
                <w:rFonts w:eastAsia="標楷體"/>
                <w:sz w:val="22"/>
              </w:rPr>
              <w:t>分</w:t>
            </w:r>
            <w:r>
              <w:rPr>
                <w:rFonts w:eastAsia="標楷體"/>
                <w:sz w:val="22"/>
              </w:rPr>
              <w:t>)</w:t>
            </w:r>
          </w:p>
        </w:tc>
        <w:tc>
          <w:tcPr>
            <w:tcW w:w="4421" w:type="dxa"/>
            <w:gridSpan w:val="6"/>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rPr>
                <w:rFonts w:eastAsia="標楷體"/>
                <w:sz w:val="22"/>
                <w:szCs w:val="22"/>
              </w:rPr>
            </w:pPr>
            <w:r>
              <w:rPr>
                <w:rFonts w:eastAsia="標楷體"/>
                <w:sz w:val="22"/>
                <w:szCs w:val="22"/>
              </w:rPr>
              <w:t>參與並通過本市族語教育教學助理計畫，且考評成績達</w:t>
            </w:r>
            <w:r>
              <w:rPr>
                <w:rFonts w:eastAsia="標楷體"/>
                <w:sz w:val="22"/>
                <w:szCs w:val="22"/>
              </w:rPr>
              <w:t>90</w:t>
            </w:r>
            <w:r>
              <w:rPr>
                <w:rFonts w:eastAsia="標楷體"/>
                <w:sz w:val="22"/>
                <w:szCs w:val="22"/>
              </w:rPr>
              <w:t>分。</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napToGrid w:val="0"/>
              <w:spacing w:line="264" w:lineRule="auto"/>
              <w:jc w:val="center"/>
              <w:rPr>
                <w:rFonts w:eastAsia="標楷體"/>
                <w:sz w:val="22"/>
                <w:szCs w:val="22"/>
              </w:rPr>
            </w:pPr>
            <w:r>
              <w:rPr>
                <w:rFonts w:eastAsia="標楷體"/>
                <w:sz w:val="22"/>
                <w:szCs w:val="22"/>
              </w:rPr>
              <w:t>一張</w:t>
            </w:r>
          </w:p>
          <w:p w:rsidR="00FC00BA" w:rsidRDefault="00553387">
            <w:pPr>
              <w:pStyle w:val="Standard"/>
              <w:snapToGrid w:val="0"/>
              <w:spacing w:line="264" w:lineRule="auto"/>
              <w:jc w:val="center"/>
              <w:rPr>
                <w:rFonts w:eastAsia="標楷體"/>
                <w:sz w:val="22"/>
                <w:szCs w:val="22"/>
              </w:rPr>
            </w:pPr>
            <w:r>
              <w:rPr>
                <w:rFonts w:eastAsia="標楷體"/>
                <w:sz w:val="22"/>
                <w:szCs w:val="22"/>
              </w:rPr>
              <w:t>2</w:t>
            </w:r>
            <w:r>
              <w:rPr>
                <w:rFonts w:eastAsia="標楷體"/>
                <w:sz w:val="22"/>
                <w:szCs w:val="22"/>
              </w:rPr>
              <w:t>分</w:t>
            </w:r>
          </w:p>
        </w:tc>
        <w:tc>
          <w:tcPr>
            <w:tcW w:w="6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2" w:type="dxa"/>
            <w:tcBorders>
              <w:top w:val="single" w:sz="4" w:space="0" w:color="000000"/>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68"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49"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center"/>
              <w:rPr>
                <w:rFonts w:eastAsia="標楷體"/>
                <w:sz w:val="22"/>
                <w:szCs w:val="22"/>
              </w:rPr>
            </w:pPr>
          </w:p>
        </w:tc>
        <w:tc>
          <w:tcPr>
            <w:tcW w:w="831" w:type="dxa"/>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rPr>
                <w:rFonts w:eastAsia="標楷體"/>
                <w:sz w:val="22"/>
              </w:rPr>
            </w:pPr>
          </w:p>
        </w:tc>
      </w:tr>
      <w:tr w:rsidR="00FC00BA">
        <w:tblPrEx>
          <w:tblCellMar>
            <w:top w:w="0" w:type="dxa"/>
            <w:bottom w:w="0" w:type="dxa"/>
          </w:tblCellMar>
        </w:tblPrEx>
        <w:trPr>
          <w:cantSplit/>
          <w:trHeight w:val="510"/>
        </w:trPr>
        <w:tc>
          <w:tcPr>
            <w:tcW w:w="645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both"/>
              <w:rPr>
                <w:rFonts w:eastAsia="標楷體"/>
                <w:b/>
                <w:sz w:val="22"/>
                <w:szCs w:val="22"/>
              </w:rPr>
            </w:pPr>
            <w:r>
              <w:rPr>
                <w:rFonts w:eastAsia="標楷體"/>
                <w:b/>
                <w:sz w:val="22"/>
                <w:szCs w:val="22"/>
              </w:rPr>
              <w:t>資歷積分總分</w:t>
            </w:r>
          </w:p>
        </w:tc>
        <w:tc>
          <w:tcPr>
            <w:tcW w:w="1483"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both"/>
              <w:rPr>
                <w:rFonts w:eastAsia="標楷體"/>
                <w:sz w:val="22"/>
                <w:szCs w:val="22"/>
              </w:rPr>
            </w:pPr>
          </w:p>
        </w:tc>
        <w:tc>
          <w:tcPr>
            <w:tcW w:w="1708" w:type="dxa"/>
            <w:gridSpan w:val="3"/>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both"/>
              <w:rPr>
                <w:rFonts w:eastAsia="標楷體"/>
                <w:sz w:val="22"/>
                <w:szCs w:val="22"/>
              </w:rPr>
            </w:pPr>
          </w:p>
        </w:tc>
        <w:tc>
          <w:tcPr>
            <w:tcW w:w="840"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spacing w:line="264" w:lineRule="auto"/>
              <w:jc w:val="both"/>
              <w:rPr>
                <w:rFonts w:eastAsia="標楷體"/>
                <w:sz w:val="22"/>
              </w:rPr>
            </w:pPr>
          </w:p>
        </w:tc>
        <w:tc>
          <w:tcPr>
            <w:tcW w:w="40" w:type="dxa"/>
            <w:shd w:val="clear" w:color="auto" w:fill="auto"/>
            <w:tcMar>
              <w:top w:w="0" w:type="dxa"/>
              <w:left w:w="10" w:type="dxa"/>
              <w:bottom w:w="0" w:type="dxa"/>
              <w:right w:w="10" w:type="dxa"/>
            </w:tcMar>
          </w:tcPr>
          <w:p w:rsidR="00FC00BA" w:rsidRDefault="00FC00BA">
            <w:pPr>
              <w:spacing w:line="264" w:lineRule="auto"/>
              <w:jc w:val="both"/>
              <w:rPr>
                <w:rFonts w:eastAsia="標楷體"/>
                <w:sz w:val="22"/>
              </w:rPr>
            </w:pPr>
          </w:p>
        </w:tc>
      </w:tr>
      <w:tr w:rsidR="00FC00BA">
        <w:tblPrEx>
          <w:tblCellMar>
            <w:top w:w="0" w:type="dxa"/>
            <w:bottom w:w="0" w:type="dxa"/>
          </w:tblCellMar>
        </w:tblPrEx>
        <w:trPr>
          <w:cantSplit/>
          <w:trHeight w:val="693"/>
        </w:trPr>
        <w:tc>
          <w:tcPr>
            <w:tcW w:w="219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b/>
                <w:sz w:val="22"/>
                <w:szCs w:val="22"/>
              </w:rPr>
            </w:pPr>
            <w:r>
              <w:rPr>
                <w:rFonts w:eastAsia="標楷體"/>
                <w:b/>
                <w:sz w:val="22"/>
                <w:szCs w:val="22"/>
              </w:rPr>
              <w:t>報考人簽章</w:t>
            </w:r>
          </w:p>
        </w:tc>
        <w:tc>
          <w:tcPr>
            <w:tcW w:w="425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both"/>
              <w:rPr>
                <w:rFonts w:eastAsia="標楷體"/>
                <w:sz w:val="22"/>
                <w:szCs w:val="22"/>
              </w:rPr>
            </w:pP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553387">
            <w:pPr>
              <w:pStyle w:val="Standard"/>
              <w:spacing w:line="264" w:lineRule="auto"/>
              <w:jc w:val="center"/>
              <w:rPr>
                <w:rFonts w:eastAsia="標楷體"/>
                <w:b/>
                <w:sz w:val="22"/>
                <w:szCs w:val="22"/>
              </w:rPr>
            </w:pPr>
            <w:r>
              <w:rPr>
                <w:rFonts w:eastAsia="標楷體"/>
                <w:b/>
                <w:sz w:val="22"/>
                <w:szCs w:val="22"/>
              </w:rPr>
              <w:t>審查人員簽章</w:t>
            </w:r>
          </w:p>
        </w:tc>
        <w:tc>
          <w:tcPr>
            <w:tcW w:w="2548"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C00BA" w:rsidRDefault="00FC00BA">
            <w:pPr>
              <w:pStyle w:val="Standard"/>
              <w:spacing w:line="264" w:lineRule="auto"/>
              <w:jc w:val="both"/>
              <w:rPr>
                <w:rFonts w:eastAsia="標楷體"/>
                <w:sz w:val="22"/>
                <w:szCs w:val="22"/>
              </w:rPr>
            </w:pPr>
          </w:p>
        </w:tc>
        <w:tc>
          <w:tcPr>
            <w:tcW w:w="40" w:type="dxa"/>
            <w:shd w:val="clear" w:color="auto" w:fill="auto"/>
            <w:tcMar>
              <w:top w:w="0" w:type="dxa"/>
              <w:left w:w="10" w:type="dxa"/>
              <w:bottom w:w="0" w:type="dxa"/>
              <w:right w:w="10" w:type="dxa"/>
            </w:tcMar>
          </w:tcPr>
          <w:p w:rsidR="00FC00BA" w:rsidRDefault="00FC00BA">
            <w:pPr>
              <w:pStyle w:val="Standard"/>
              <w:spacing w:line="264" w:lineRule="auto"/>
              <w:jc w:val="both"/>
              <w:rPr>
                <w:rFonts w:eastAsia="標楷體"/>
                <w:sz w:val="22"/>
                <w:szCs w:val="22"/>
              </w:rPr>
            </w:pPr>
          </w:p>
        </w:tc>
      </w:tr>
    </w:tbl>
    <w:p w:rsidR="00FC00BA" w:rsidRDefault="00553387">
      <w:pPr>
        <w:pStyle w:val="Standard"/>
        <w:pageBreakBefore/>
        <w:spacing w:line="264" w:lineRule="auto"/>
        <w:rPr>
          <w:rFonts w:eastAsia="標楷體"/>
          <w:b/>
          <w:shd w:val="clear" w:color="auto" w:fill="D8D8D8"/>
        </w:rPr>
      </w:pPr>
      <w:r>
        <w:rPr>
          <w:rFonts w:eastAsia="標楷體"/>
          <w:b/>
          <w:shd w:val="clear" w:color="auto" w:fill="D8D8D8"/>
        </w:rPr>
        <w:lastRenderedPageBreak/>
        <w:t>附件四</w:t>
      </w:r>
    </w:p>
    <w:p w:rsidR="00FC00BA" w:rsidRDefault="00553387">
      <w:pPr>
        <w:pStyle w:val="Standard"/>
        <w:spacing w:line="264" w:lineRule="auto"/>
        <w:jc w:val="center"/>
        <w:rPr>
          <w:rFonts w:eastAsia="標楷體"/>
          <w:b/>
          <w:bCs/>
          <w:kern w:val="0"/>
          <w:sz w:val="32"/>
        </w:rPr>
      </w:pPr>
      <w:r>
        <w:rPr>
          <w:rFonts w:eastAsia="標楷體"/>
          <w:b/>
          <w:bCs/>
          <w:kern w:val="0"/>
          <w:sz w:val="32"/>
        </w:rPr>
        <w:t>切　結　書</w:t>
      </w:r>
    </w:p>
    <w:p w:rsidR="00FC00BA" w:rsidRDefault="00553387">
      <w:pPr>
        <w:pStyle w:val="Standard"/>
        <w:spacing w:line="312" w:lineRule="auto"/>
        <w:ind w:firstLine="560"/>
      </w:pPr>
      <w:r>
        <w:rPr>
          <w:rFonts w:eastAsia="標楷體"/>
          <w:kern w:val="0"/>
          <w:sz w:val="28"/>
        </w:rPr>
        <w:t>立切結書人＿＿＿＿＿＿報考</w:t>
      </w:r>
      <w:r>
        <w:rPr>
          <w:rFonts w:eastAsia="標楷體"/>
          <w:sz w:val="28"/>
        </w:rPr>
        <w:t>臺北市</w:t>
      </w:r>
      <w:r>
        <w:rPr>
          <w:rFonts w:eastAsia="標楷體"/>
          <w:sz w:val="28"/>
        </w:rPr>
        <w:t>113</w:t>
      </w:r>
      <w:r>
        <w:rPr>
          <w:rFonts w:eastAsia="標楷體"/>
          <w:sz w:val="28"/>
        </w:rPr>
        <w:t>學年度國民中小學專職原住民族語老師甄選</w:t>
      </w:r>
      <w:r>
        <w:rPr>
          <w:rFonts w:eastAsia="標楷體"/>
          <w:kern w:val="0"/>
          <w:sz w:val="28"/>
        </w:rPr>
        <w:t>，如有下列情事之一發生，本人願無異議放棄錄取資格或由學校依規定予以解聘：</w:t>
      </w:r>
    </w:p>
    <w:p w:rsidR="00FC00BA" w:rsidRDefault="00553387">
      <w:pPr>
        <w:pStyle w:val="Standard"/>
        <w:spacing w:line="312" w:lineRule="auto"/>
        <w:ind w:left="1040" w:hanging="560"/>
        <w:rPr>
          <w:rFonts w:eastAsia="標楷體"/>
          <w:sz w:val="28"/>
        </w:rPr>
      </w:pPr>
      <w:r>
        <w:rPr>
          <w:rFonts w:eastAsia="標楷體"/>
          <w:sz w:val="28"/>
        </w:rPr>
        <w:t>一、報考原住民族語老師，如有高級中等以下學校原住民族語老師資格及聘用辦法第</w:t>
      </w:r>
      <w:r>
        <w:rPr>
          <w:rFonts w:eastAsia="標楷體"/>
          <w:sz w:val="28"/>
        </w:rPr>
        <w:t>28</w:t>
      </w:r>
      <w:r>
        <w:rPr>
          <w:rFonts w:eastAsia="標楷體"/>
          <w:sz w:val="28"/>
        </w:rPr>
        <w:t>條規定情事者。</w:t>
      </w:r>
    </w:p>
    <w:p w:rsidR="00FC00BA" w:rsidRDefault="00553387">
      <w:pPr>
        <w:pStyle w:val="Standard"/>
        <w:spacing w:line="312" w:lineRule="auto"/>
        <w:ind w:left="1040" w:hanging="560"/>
      </w:pPr>
      <w:r>
        <w:rPr>
          <w:rFonts w:eastAsia="標楷體"/>
          <w:sz w:val="28"/>
        </w:rPr>
        <w:t>二、如為教育部「各教育場域不適任教育人員通報及查詢系統」所登載之人員。</w:t>
      </w:r>
    </w:p>
    <w:p w:rsidR="00FC00BA" w:rsidRDefault="00553387">
      <w:pPr>
        <w:pStyle w:val="Standard"/>
        <w:spacing w:line="312" w:lineRule="auto"/>
        <w:ind w:left="1040" w:hanging="560"/>
      </w:pPr>
      <w:r>
        <w:rPr>
          <w:rFonts w:eastAsia="標楷體"/>
          <w:sz w:val="28"/>
          <w:szCs w:val="28"/>
        </w:rPr>
        <w:t>三、經通知錄取，未依規定時間報到應聘者。</w:t>
      </w:r>
    </w:p>
    <w:p w:rsidR="00FC00BA" w:rsidRDefault="00553387">
      <w:pPr>
        <w:pStyle w:val="Standard"/>
        <w:spacing w:line="312" w:lineRule="auto"/>
        <w:ind w:left="1040" w:hanging="560"/>
        <w:rPr>
          <w:rFonts w:eastAsia="標楷體"/>
          <w:kern w:val="0"/>
          <w:sz w:val="28"/>
        </w:rPr>
      </w:pPr>
      <w:r>
        <w:rPr>
          <w:rFonts w:eastAsia="標楷體"/>
          <w:kern w:val="0"/>
          <w:sz w:val="28"/>
        </w:rPr>
        <w:t>四、所提有關證明資料有不實等情事。</w:t>
      </w:r>
    </w:p>
    <w:p w:rsidR="00FC00BA" w:rsidRDefault="00FC00BA">
      <w:pPr>
        <w:pStyle w:val="Standard"/>
        <w:spacing w:line="312" w:lineRule="auto"/>
        <w:rPr>
          <w:rFonts w:eastAsia="標楷體"/>
          <w:kern w:val="0"/>
          <w:sz w:val="28"/>
        </w:rPr>
      </w:pPr>
    </w:p>
    <w:p w:rsidR="00FC00BA" w:rsidRDefault="00553387">
      <w:pPr>
        <w:pStyle w:val="Standard"/>
        <w:widowControl/>
        <w:spacing w:line="264" w:lineRule="auto"/>
        <w:rPr>
          <w:rFonts w:eastAsia="標楷體"/>
          <w:kern w:val="0"/>
          <w:sz w:val="28"/>
        </w:rPr>
      </w:pPr>
      <w:r>
        <w:rPr>
          <w:rFonts w:eastAsia="標楷體"/>
          <w:kern w:val="0"/>
          <w:sz w:val="28"/>
        </w:rPr>
        <w:t xml:space="preserve">　　　　此致</w:t>
      </w:r>
    </w:p>
    <w:p w:rsidR="00FC00BA" w:rsidRDefault="00553387">
      <w:pPr>
        <w:pStyle w:val="Standard"/>
        <w:widowControl/>
        <w:spacing w:line="264" w:lineRule="auto"/>
      </w:pPr>
      <w:r>
        <w:rPr>
          <w:rFonts w:eastAsia="標楷體"/>
          <w:kern w:val="0"/>
          <w:sz w:val="28"/>
        </w:rPr>
        <w:t>臺北市</w:t>
      </w:r>
      <w:r>
        <w:rPr>
          <w:rFonts w:eastAsia="標楷體"/>
          <w:kern w:val="0"/>
          <w:sz w:val="28"/>
        </w:rPr>
        <w:t>113</w:t>
      </w:r>
      <w:r>
        <w:rPr>
          <w:rFonts w:eastAsia="標楷體"/>
          <w:kern w:val="0"/>
          <w:sz w:val="28"/>
        </w:rPr>
        <w:t>學年度國民小學專職原住民族語老師甄選委員會</w:t>
      </w:r>
    </w:p>
    <w:p w:rsidR="00FC00BA" w:rsidRDefault="00FC00BA">
      <w:pPr>
        <w:pStyle w:val="Standard"/>
        <w:widowControl/>
        <w:spacing w:line="264" w:lineRule="auto"/>
        <w:rPr>
          <w:rFonts w:eastAsia="標楷體"/>
          <w:sz w:val="28"/>
        </w:rPr>
      </w:pPr>
    </w:p>
    <w:p w:rsidR="00FC00BA" w:rsidRDefault="00553387">
      <w:pPr>
        <w:pStyle w:val="Standard"/>
        <w:widowControl/>
        <w:spacing w:line="264" w:lineRule="auto"/>
        <w:ind w:left="1200"/>
        <w:rPr>
          <w:rFonts w:eastAsia="標楷體"/>
          <w:kern w:val="0"/>
          <w:sz w:val="28"/>
        </w:rPr>
      </w:pPr>
      <w:r>
        <w:rPr>
          <w:rFonts w:eastAsia="標楷體"/>
          <w:kern w:val="0"/>
          <w:sz w:val="28"/>
        </w:rPr>
        <w:t>立切結書人：　　　　　　　（簽章）</w:t>
      </w:r>
    </w:p>
    <w:p w:rsidR="00FC00BA" w:rsidRDefault="00553387">
      <w:pPr>
        <w:pStyle w:val="Standard"/>
        <w:widowControl/>
        <w:spacing w:line="264" w:lineRule="auto"/>
        <w:ind w:left="1200"/>
        <w:rPr>
          <w:rFonts w:eastAsia="標楷體"/>
          <w:kern w:val="0"/>
          <w:sz w:val="28"/>
        </w:rPr>
      </w:pPr>
      <w:r>
        <w:rPr>
          <w:rFonts w:eastAsia="標楷體"/>
          <w:kern w:val="0"/>
          <w:sz w:val="28"/>
        </w:rPr>
        <w:t>身分證字號：</w:t>
      </w:r>
    </w:p>
    <w:p w:rsidR="00FC00BA" w:rsidRDefault="00553387">
      <w:pPr>
        <w:pStyle w:val="Standard"/>
        <w:widowControl/>
        <w:spacing w:line="264" w:lineRule="auto"/>
        <w:ind w:left="1200"/>
        <w:rPr>
          <w:rFonts w:eastAsia="標楷體"/>
          <w:kern w:val="0"/>
          <w:sz w:val="28"/>
        </w:rPr>
      </w:pPr>
      <w:r>
        <w:rPr>
          <w:rFonts w:eastAsia="標楷體"/>
          <w:kern w:val="0"/>
          <w:sz w:val="28"/>
        </w:rPr>
        <w:t>住　　　址：</w:t>
      </w:r>
    </w:p>
    <w:p w:rsidR="00FC00BA" w:rsidRDefault="00553387">
      <w:pPr>
        <w:pStyle w:val="Standard"/>
        <w:widowControl/>
        <w:spacing w:line="264" w:lineRule="auto"/>
        <w:ind w:left="1200"/>
        <w:rPr>
          <w:rFonts w:eastAsia="標楷體"/>
          <w:kern w:val="0"/>
          <w:sz w:val="28"/>
        </w:rPr>
      </w:pPr>
      <w:r>
        <w:rPr>
          <w:rFonts w:eastAsia="標楷體"/>
          <w:kern w:val="0"/>
          <w:sz w:val="28"/>
        </w:rPr>
        <w:t>電　　　話：（公）</w:t>
      </w:r>
    </w:p>
    <w:p w:rsidR="00FC00BA" w:rsidRDefault="00553387">
      <w:pPr>
        <w:pStyle w:val="Standard"/>
        <w:widowControl/>
        <w:spacing w:line="264" w:lineRule="auto"/>
        <w:ind w:left="2880"/>
        <w:rPr>
          <w:rFonts w:eastAsia="標楷體"/>
          <w:kern w:val="0"/>
          <w:sz w:val="28"/>
        </w:rPr>
      </w:pPr>
      <w:r>
        <w:rPr>
          <w:rFonts w:eastAsia="標楷體"/>
          <w:kern w:val="0"/>
          <w:sz w:val="28"/>
        </w:rPr>
        <w:t>（私）</w:t>
      </w:r>
    </w:p>
    <w:p w:rsidR="00FC00BA" w:rsidRDefault="00553387">
      <w:pPr>
        <w:pStyle w:val="Standard"/>
        <w:widowControl/>
        <w:spacing w:line="264" w:lineRule="auto"/>
        <w:ind w:left="1200"/>
        <w:rPr>
          <w:rFonts w:eastAsia="標楷體"/>
          <w:kern w:val="0"/>
          <w:sz w:val="28"/>
        </w:rPr>
      </w:pPr>
      <w:r>
        <w:rPr>
          <w:rFonts w:eastAsia="標楷體"/>
          <w:kern w:val="0"/>
          <w:sz w:val="28"/>
        </w:rPr>
        <w:t>行動電話：</w:t>
      </w:r>
    </w:p>
    <w:p w:rsidR="00FC00BA" w:rsidRDefault="00FC00BA">
      <w:pPr>
        <w:pStyle w:val="Standard"/>
        <w:spacing w:line="264" w:lineRule="auto"/>
        <w:rPr>
          <w:rFonts w:eastAsia="標楷體"/>
          <w:kern w:val="0"/>
        </w:rPr>
      </w:pPr>
    </w:p>
    <w:p w:rsidR="00FC00BA" w:rsidRDefault="00FC00BA">
      <w:pPr>
        <w:pStyle w:val="Standard"/>
        <w:spacing w:line="264" w:lineRule="auto"/>
        <w:rPr>
          <w:rFonts w:eastAsia="標楷體"/>
          <w:kern w:val="0"/>
        </w:rPr>
      </w:pPr>
    </w:p>
    <w:p w:rsidR="00FC00BA" w:rsidRDefault="00FC00BA">
      <w:pPr>
        <w:pStyle w:val="Standard"/>
        <w:spacing w:line="264" w:lineRule="auto"/>
        <w:rPr>
          <w:rFonts w:eastAsia="標楷體"/>
          <w:kern w:val="0"/>
        </w:rPr>
      </w:pPr>
    </w:p>
    <w:p w:rsidR="00FC00BA" w:rsidRDefault="00FC00BA">
      <w:pPr>
        <w:pStyle w:val="Standard"/>
        <w:spacing w:line="264" w:lineRule="auto"/>
        <w:rPr>
          <w:rFonts w:eastAsia="標楷體"/>
          <w:kern w:val="0"/>
        </w:rPr>
      </w:pPr>
    </w:p>
    <w:p w:rsidR="00FC00BA" w:rsidRDefault="00FC00BA">
      <w:pPr>
        <w:pStyle w:val="Standard"/>
        <w:spacing w:line="264" w:lineRule="auto"/>
        <w:rPr>
          <w:rFonts w:eastAsia="標楷體"/>
          <w:kern w:val="0"/>
        </w:rPr>
      </w:pPr>
    </w:p>
    <w:p w:rsidR="00FC00BA" w:rsidRDefault="00553387">
      <w:pPr>
        <w:pStyle w:val="Standard"/>
        <w:spacing w:line="264" w:lineRule="auto"/>
        <w:jc w:val="center"/>
      </w:pPr>
      <w:r>
        <w:rPr>
          <w:rFonts w:eastAsia="標楷體"/>
          <w:b/>
          <w:bCs/>
          <w:kern w:val="0"/>
          <w:sz w:val="32"/>
          <w:szCs w:val="32"/>
        </w:rPr>
        <w:t>中</w:t>
      </w:r>
      <w:r>
        <w:rPr>
          <w:rFonts w:eastAsia="標楷體"/>
          <w:b/>
          <w:bCs/>
          <w:kern w:val="0"/>
          <w:sz w:val="32"/>
          <w:szCs w:val="32"/>
        </w:rPr>
        <w:t xml:space="preserve"> </w:t>
      </w:r>
      <w:r>
        <w:rPr>
          <w:rFonts w:eastAsia="標楷體"/>
          <w:b/>
          <w:bCs/>
          <w:kern w:val="0"/>
          <w:sz w:val="32"/>
          <w:szCs w:val="32"/>
        </w:rPr>
        <w:t>華</w:t>
      </w:r>
      <w:r>
        <w:rPr>
          <w:rFonts w:eastAsia="標楷體"/>
          <w:b/>
          <w:bCs/>
          <w:kern w:val="0"/>
          <w:sz w:val="32"/>
          <w:szCs w:val="32"/>
        </w:rPr>
        <w:t xml:space="preserve"> </w:t>
      </w:r>
      <w:r>
        <w:rPr>
          <w:rFonts w:eastAsia="標楷體"/>
          <w:b/>
          <w:bCs/>
          <w:kern w:val="0"/>
          <w:sz w:val="32"/>
          <w:szCs w:val="32"/>
        </w:rPr>
        <w:t>民</w:t>
      </w:r>
      <w:r>
        <w:rPr>
          <w:rFonts w:eastAsia="標楷體"/>
          <w:b/>
          <w:bCs/>
          <w:kern w:val="0"/>
          <w:sz w:val="32"/>
          <w:szCs w:val="32"/>
        </w:rPr>
        <w:t xml:space="preserve"> </w:t>
      </w:r>
      <w:r>
        <w:rPr>
          <w:rFonts w:eastAsia="標楷體"/>
          <w:b/>
          <w:bCs/>
          <w:kern w:val="0"/>
          <w:sz w:val="32"/>
          <w:szCs w:val="32"/>
        </w:rPr>
        <w:t xml:space="preserve">國　</w:t>
      </w:r>
      <w:r>
        <w:rPr>
          <w:rFonts w:eastAsia="標楷體"/>
          <w:b/>
          <w:bCs/>
          <w:kern w:val="0"/>
          <w:sz w:val="32"/>
          <w:szCs w:val="32"/>
        </w:rPr>
        <w:t xml:space="preserve"> 113 </w:t>
      </w:r>
      <w:r>
        <w:rPr>
          <w:rFonts w:eastAsia="標楷體"/>
          <w:b/>
          <w:bCs/>
          <w:kern w:val="0"/>
          <w:sz w:val="32"/>
          <w:szCs w:val="32"/>
        </w:rPr>
        <w:t xml:space="preserve">　年　　</w:t>
      </w:r>
      <w:r>
        <w:rPr>
          <w:rFonts w:eastAsia="標楷體"/>
          <w:b/>
          <w:bCs/>
          <w:kern w:val="0"/>
          <w:sz w:val="32"/>
          <w:szCs w:val="32"/>
        </w:rPr>
        <w:t xml:space="preserve"> </w:t>
      </w:r>
      <w:r>
        <w:rPr>
          <w:rFonts w:eastAsia="標楷體"/>
          <w:b/>
          <w:bCs/>
          <w:kern w:val="0"/>
          <w:sz w:val="32"/>
          <w:szCs w:val="32"/>
        </w:rPr>
        <w:t xml:space="preserve">　</w:t>
      </w:r>
      <w:r>
        <w:rPr>
          <w:rFonts w:eastAsia="標楷體"/>
          <w:b/>
          <w:bCs/>
          <w:kern w:val="0"/>
          <w:sz w:val="32"/>
          <w:szCs w:val="32"/>
        </w:rPr>
        <w:t xml:space="preserve">   </w:t>
      </w:r>
      <w:r>
        <w:rPr>
          <w:rFonts w:eastAsia="標楷體"/>
          <w:b/>
          <w:bCs/>
          <w:kern w:val="0"/>
          <w:sz w:val="32"/>
          <w:szCs w:val="32"/>
        </w:rPr>
        <w:t xml:space="preserve">月　　</w:t>
      </w:r>
      <w:r>
        <w:rPr>
          <w:rFonts w:eastAsia="標楷體"/>
          <w:b/>
          <w:bCs/>
          <w:kern w:val="0"/>
          <w:sz w:val="32"/>
          <w:szCs w:val="32"/>
        </w:rPr>
        <w:t xml:space="preserve">  </w:t>
      </w:r>
      <w:r>
        <w:rPr>
          <w:rFonts w:eastAsia="標楷體"/>
          <w:b/>
          <w:bCs/>
          <w:kern w:val="0"/>
          <w:sz w:val="32"/>
          <w:szCs w:val="32"/>
        </w:rPr>
        <w:t xml:space="preserve">　日</w:t>
      </w:r>
    </w:p>
    <w:p w:rsidR="00FC00BA" w:rsidRDefault="00553387">
      <w:pPr>
        <w:pStyle w:val="Standard"/>
        <w:pageBreakBefore/>
        <w:spacing w:line="264" w:lineRule="auto"/>
      </w:pPr>
      <w:r>
        <w:rPr>
          <w:rFonts w:eastAsia="標楷體"/>
          <w:b/>
          <w:shd w:val="clear" w:color="auto" w:fill="D8D8D8"/>
        </w:rPr>
        <w:lastRenderedPageBreak/>
        <w:t>附件五</w:t>
      </w:r>
    </w:p>
    <w:p w:rsidR="00FC00BA" w:rsidRDefault="00553387">
      <w:pPr>
        <w:pStyle w:val="Standard"/>
        <w:spacing w:line="264" w:lineRule="auto"/>
        <w:jc w:val="center"/>
        <w:rPr>
          <w:rFonts w:eastAsia="標楷體"/>
          <w:b/>
          <w:bCs/>
          <w:kern w:val="0"/>
          <w:sz w:val="32"/>
        </w:rPr>
      </w:pPr>
      <w:r>
        <w:rPr>
          <w:rFonts w:eastAsia="標楷體"/>
          <w:b/>
          <w:bCs/>
          <w:kern w:val="0"/>
          <w:sz w:val="32"/>
        </w:rPr>
        <w:t>委　託　書</w:t>
      </w:r>
    </w:p>
    <w:p w:rsidR="00FC00BA" w:rsidRDefault="00553387">
      <w:pPr>
        <w:pStyle w:val="Standard"/>
        <w:spacing w:line="312" w:lineRule="auto"/>
        <w:ind w:firstLine="560"/>
      </w:pPr>
      <w:r>
        <w:rPr>
          <w:rFonts w:eastAsia="標楷體"/>
          <w:sz w:val="28"/>
        </w:rPr>
        <w:t>立委託書人＿＿＿＿＿＿因故確實無法親自到場報名貴市</w:t>
      </w:r>
      <w:r>
        <w:rPr>
          <w:rFonts w:eastAsia="標楷體"/>
          <w:sz w:val="28"/>
        </w:rPr>
        <w:t>113</w:t>
      </w:r>
      <w:r>
        <w:rPr>
          <w:rFonts w:eastAsia="標楷體"/>
          <w:sz w:val="28"/>
        </w:rPr>
        <w:t>學年度國民中小學專職原住民族語老師甄選，特委託＿＿＿＿＿＿代為辦理報名手續。</w:t>
      </w:r>
    </w:p>
    <w:p w:rsidR="00FC00BA" w:rsidRDefault="00FC00BA">
      <w:pPr>
        <w:pStyle w:val="Standard"/>
        <w:widowControl/>
        <w:spacing w:line="264" w:lineRule="auto"/>
        <w:rPr>
          <w:rFonts w:eastAsia="標楷體"/>
          <w:kern w:val="0"/>
          <w:sz w:val="28"/>
        </w:rPr>
      </w:pPr>
    </w:p>
    <w:p w:rsidR="00FC00BA" w:rsidRDefault="00FC00BA">
      <w:pPr>
        <w:pStyle w:val="Standard"/>
        <w:widowControl/>
        <w:spacing w:line="264" w:lineRule="auto"/>
        <w:rPr>
          <w:rFonts w:eastAsia="標楷體"/>
          <w:kern w:val="0"/>
          <w:sz w:val="28"/>
        </w:rPr>
      </w:pPr>
    </w:p>
    <w:p w:rsidR="00FC00BA" w:rsidRDefault="00553387">
      <w:pPr>
        <w:pStyle w:val="Standard"/>
        <w:widowControl/>
        <w:spacing w:line="264" w:lineRule="auto"/>
        <w:rPr>
          <w:rFonts w:eastAsia="標楷體"/>
          <w:kern w:val="0"/>
          <w:sz w:val="28"/>
        </w:rPr>
      </w:pPr>
      <w:r>
        <w:rPr>
          <w:rFonts w:eastAsia="標楷體"/>
          <w:kern w:val="0"/>
          <w:sz w:val="28"/>
        </w:rPr>
        <w:t xml:space="preserve">　　　　此致</w:t>
      </w:r>
    </w:p>
    <w:p w:rsidR="00FC00BA" w:rsidRDefault="00553387">
      <w:pPr>
        <w:pStyle w:val="Standard"/>
        <w:widowControl/>
        <w:spacing w:line="264" w:lineRule="auto"/>
      </w:pPr>
      <w:r>
        <w:rPr>
          <w:rFonts w:eastAsia="標楷體"/>
          <w:kern w:val="0"/>
          <w:sz w:val="28"/>
        </w:rPr>
        <w:t>臺北市</w:t>
      </w:r>
      <w:r>
        <w:rPr>
          <w:rFonts w:eastAsia="標楷體"/>
          <w:kern w:val="0"/>
          <w:sz w:val="28"/>
        </w:rPr>
        <w:t>113</w:t>
      </w:r>
      <w:r>
        <w:rPr>
          <w:rFonts w:eastAsia="標楷體"/>
          <w:kern w:val="0"/>
          <w:sz w:val="28"/>
        </w:rPr>
        <w:t>學年度國民小學專職原住民族語老師甄選委員會</w:t>
      </w:r>
    </w:p>
    <w:p w:rsidR="00FC00BA" w:rsidRDefault="00FC00BA">
      <w:pPr>
        <w:pStyle w:val="Standard"/>
        <w:widowControl/>
        <w:spacing w:line="264" w:lineRule="auto"/>
        <w:ind w:left="1440"/>
        <w:rPr>
          <w:rFonts w:eastAsia="標楷體"/>
          <w:kern w:val="0"/>
          <w:sz w:val="28"/>
        </w:rPr>
      </w:pPr>
    </w:p>
    <w:p w:rsidR="00FC00BA" w:rsidRDefault="00FC00BA">
      <w:pPr>
        <w:pStyle w:val="Standard"/>
        <w:widowControl/>
        <w:spacing w:line="264" w:lineRule="auto"/>
        <w:ind w:left="1440"/>
        <w:rPr>
          <w:rFonts w:eastAsia="標楷體"/>
          <w:kern w:val="0"/>
          <w:sz w:val="28"/>
        </w:rPr>
      </w:pPr>
    </w:p>
    <w:p w:rsidR="00FC00BA" w:rsidRDefault="00553387">
      <w:pPr>
        <w:pStyle w:val="Standard"/>
        <w:widowControl/>
        <w:spacing w:line="264" w:lineRule="auto"/>
        <w:ind w:left="1440"/>
        <w:rPr>
          <w:rFonts w:eastAsia="標楷體"/>
          <w:kern w:val="0"/>
          <w:sz w:val="28"/>
        </w:rPr>
      </w:pPr>
      <w:r>
        <w:rPr>
          <w:rFonts w:eastAsia="標楷體"/>
          <w:kern w:val="0"/>
          <w:sz w:val="28"/>
        </w:rPr>
        <w:t>委　　託　　人：　　　　　　　（簽章）</w:t>
      </w:r>
    </w:p>
    <w:p w:rsidR="00FC00BA" w:rsidRDefault="00553387">
      <w:pPr>
        <w:pStyle w:val="Standard"/>
        <w:widowControl/>
        <w:spacing w:line="264" w:lineRule="auto"/>
        <w:ind w:left="1440"/>
        <w:rPr>
          <w:rFonts w:eastAsia="標楷體"/>
          <w:kern w:val="0"/>
          <w:sz w:val="28"/>
        </w:rPr>
      </w:pPr>
      <w:r>
        <w:rPr>
          <w:rFonts w:eastAsia="標楷體"/>
          <w:kern w:val="0"/>
          <w:sz w:val="28"/>
        </w:rPr>
        <w:t>住　　　　　址：</w:t>
      </w:r>
    </w:p>
    <w:p w:rsidR="00FC00BA" w:rsidRDefault="00553387">
      <w:pPr>
        <w:pStyle w:val="Standard"/>
        <w:widowControl/>
        <w:spacing w:line="264" w:lineRule="auto"/>
        <w:ind w:left="1440"/>
        <w:rPr>
          <w:rFonts w:eastAsia="標楷體"/>
          <w:kern w:val="0"/>
          <w:sz w:val="28"/>
        </w:rPr>
      </w:pPr>
      <w:r>
        <w:rPr>
          <w:rFonts w:eastAsia="標楷體"/>
          <w:kern w:val="0"/>
          <w:sz w:val="28"/>
        </w:rPr>
        <w:t>電　　　　　話：</w:t>
      </w:r>
    </w:p>
    <w:p w:rsidR="00FC00BA" w:rsidRDefault="00553387">
      <w:pPr>
        <w:pStyle w:val="Standard"/>
        <w:widowControl/>
        <w:spacing w:line="264" w:lineRule="auto"/>
        <w:ind w:left="1440"/>
        <w:rPr>
          <w:rFonts w:eastAsia="標楷體"/>
          <w:kern w:val="0"/>
          <w:sz w:val="28"/>
        </w:rPr>
      </w:pPr>
      <w:r>
        <w:rPr>
          <w:rFonts w:eastAsia="標楷體"/>
          <w:kern w:val="0"/>
          <w:sz w:val="28"/>
        </w:rPr>
        <w:t>身分證統一編號：</w:t>
      </w:r>
    </w:p>
    <w:p w:rsidR="00FC00BA" w:rsidRDefault="00FC00BA">
      <w:pPr>
        <w:pStyle w:val="Standard"/>
        <w:widowControl/>
        <w:spacing w:line="264" w:lineRule="auto"/>
        <w:rPr>
          <w:rFonts w:eastAsia="標楷體"/>
          <w:kern w:val="0"/>
        </w:rPr>
      </w:pPr>
    </w:p>
    <w:p w:rsidR="00FC00BA" w:rsidRDefault="00FC00BA">
      <w:pPr>
        <w:pStyle w:val="Standard"/>
        <w:widowControl/>
        <w:spacing w:line="264" w:lineRule="auto"/>
        <w:rPr>
          <w:rFonts w:eastAsia="標楷體"/>
          <w:kern w:val="0"/>
        </w:rPr>
      </w:pPr>
    </w:p>
    <w:p w:rsidR="00FC00BA" w:rsidRDefault="00FC00BA">
      <w:pPr>
        <w:pStyle w:val="Standard"/>
        <w:widowControl/>
        <w:spacing w:line="264" w:lineRule="auto"/>
        <w:rPr>
          <w:rFonts w:eastAsia="標楷體"/>
          <w:kern w:val="0"/>
        </w:rPr>
      </w:pPr>
    </w:p>
    <w:p w:rsidR="00FC00BA" w:rsidRDefault="00553387">
      <w:pPr>
        <w:pStyle w:val="Standard"/>
        <w:widowControl/>
        <w:spacing w:line="264" w:lineRule="auto"/>
        <w:ind w:left="1440"/>
        <w:rPr>
          <w:rFonts w:eastAsia="標楷體"/>
          <w:kern w:val="0"/>
          <w:sz w:val="28"/>
        </w:rPr>
      </w:pPr>
      <w:r>
        <w:rPr>
          <w:rFonts w:eastAsia="標楷體"/>
          <w:kern w:val="0"/>
          <w:sz w:val="28"/>
        </w:rPr>
        <w:t>受　委　託　人：　　　　　　　（簽章）</w:t>
      </w:r>
    </w:p>
    <w:p w:rsidR="00FC00BA" w:rsidRDefault="00553387">
      <w:pPr>
        <w:pStyle w:val="Standard"/>
        <w:widowControl/>
        <w:spacing w:line="264" w:lineRule="auto"/>
        <w:ind w:left="1440"/>
        <w:rPr>
          <w:rFonts w:eastAsia="標楷體"/>
          <w:kern w:val="0"/>
          <w:sz w:val="28"/>
        </w:rPr>
      </w:pPr>
      <w:r>
        <w:rPr>
          <w:rFonts w:eastAsia="標楷體"/>
          <w:kern w:val="0"/>
          <w:sz w:val="28"/>
        </w:rPr>
        <w:t>住　　　　　址：</w:t>
      </w:r>
    </w:p>
    <w:p w:rsidR="00FC00BA" w:rsidRDefault="00553387">
      <w:pPr>
        <w:pStyle w:val="Standard"/>
        <w:widowControl/>
        <w:spacing w:line="264" w:lineRule="auto"/>
        <w:ind w:left="1440"/>
        <w:rPr>
          <w:rFonts w:eastAsia="標楷體"/>
          <w:kern w:val="0"/>
          <w:sz w:val="28"/>
        </w:rPr>
      </w:pPr>
      <w:r>
        <w:rPr>
          <w:rFonts w:eastAsia="標楷體"/>
          <w:kern w:val="0"/>
          <w:sz w:val="28"/>
        </w:rPr>
        <w:t>電　　　　　話：</w:t>
      </w:r>
    </w:p>
    <w:p w:rsidR="00FC00BA" w:rsidRDefault="00553387">
      <w:pPr>
        <w:pStyle w:val="Standard"/>
        <w:widowControl/>
        <w:spacing w:line="264" w:lineRule="auto"/>
        <w:ind w:left="1440"/>
        <w:rPr>
          <w:rFonts w:eastAsia="標楷體"/>
          <w:kern w:val="0"/>
          <w:sz w:val="28"/>
        </w:rPr>
      </w:pPr>
      <w:r>
        <w:rPr>
          <w:rFonts w:eastAsia="標楷體"/>
          <w:kern w:val="0"/>
          <w:sz w:val="28"/>
        </w:rPr>
        <w:t>身分證統一編號：</w:t>
      </w: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FC00BA">
      <w:pPr>
        <w:pStyle w:val="Standard"/>
        <w:widowControl/>
        <w:spacing w:line="264" w:lineRule="auto"/>
        <w:jc w:val="center"/>
        <w:rPr>
          <w:rFonts w:eastAsia="標楷體"/>
          <w:kern w:val="0"/>
        </w:rPr>
      </w:pPr>
    </w:p>
    <w:p w:rsidR="00FC00BA" w:rsidRDefault="00553387">
      <w:pPr>
        <w:pStyle w:val="Standard"/>
        <w:spacing w:line="264" w:lineRule="auto"/>
        <w:jc w:val="center"/>
      </w:pPr>
      <w:r>
        <w:rPr>
          <w:rFonts w:eastAsia="標楷體"/>
          <w:b/>
          <w:bCs/>
          <w:kern w:val="0"/>
          <w:sz w:val="28"/>
          <w:szCs w:val="28"/>
        </w:rPr>
        <w:t>中</w:t>
      </w:r>
      <w:r>
        <w:rPr>
          <w:rFonts w:eastAsia="標楷體"/>
          <w:b/>
          <w:bCs/>
          <w:kern w:val="0"/>
          <w:sz w:val="28"/>
          <w:szCs w:val="28"/>
        </w:rPr>
        <w:t xml:space="preserve"> </w:t>
      </w:r>
      <w:r>
        <w:rPr>
          <w:rFonts w:eastAsia="標楷體"/>
          <w:b/>
          <w:bCs/>
          <w:kern w:val="0"/>
          <w:sz w:val="28"/>
          <w:szCs w:val="28"/>
        </w:rPr>
        <w:t>華</w:t>
      </w:r>
      <w:r>
        <w:rPr>
          <w:rFonts w:eastAsia="標楷體"/>
          <w:b/>
          <w:bCs/>
          <w:kern w:val="0"/>
          <w:sz w:val="28"/>
          <w:szCs w:val="28"/>
        </w:rPr>
        <w:t xml:space="preserve"> </w:t>
      </w:r>
      <w:r>
        <w:rPr>
          <w:rFonts w:eastAsia="標楷體"/>
          <w:b/>
          <w:bCs/>
          <w:kern w:val="0"/>
          <w:sz w:val="28"/>
          <w:szCs w:val="28"/>
        </w:rPr>
        <w:t>民</w:t>
      </w:r>
      <w:r>
        <w:rPr>
          <w:rFonts w:eastAsia="標楷體"/>
          <w:b/>
          <w:bCs/>
          <w:kern w:val="0"/>
          <w:sz w:val="28"/>
          <w:szCs w:val="28"/>
        </w:rPr>
        <w:t xml:space="preserve"> </w:t>
      </w:r>
      <w:r>
        <w:rPr>
          <w:rFonts w:eastAsia="標楷體"/>
          <w:b/>
          <w:bCs/>
          <w:kern w:val="0"/>
          <w:sz w:val="28"/>
          <w:szCs w:val="28"/>
        </w:rPr>
        <w:t xml:space="preserve">國　</w:t>
      </w:r>
      <w:r>
        <w:rPr>
          <w:rFonts w:eastAsia="標楷體"/>
          <w:b/>
          <w:bCs/>
          <w:kern w:val="0"/>
          <w:sz w:val="28"/>
          <w:szCs w:val="28"/>
        </w:rPr>
        <w:t>113</w:t>
      </w:r>
      <w:r>
        <w:rPr>
          <w:rFonts w:eastAsia="標楷體"/>
          <w:b/>
          <w:bCs/>
          <w:kern w:val="0"/>
          <w:sz w:val="28"/>
          <w:szCs w:val="28"/>
        </w:rPr>
        <w:t xml:space="preserve">　年　　　月　　　　日</w:t>
      </w:r>
    </w:p>
    <w:p w:rsidR="00FC00BA" w:rsidRDefault="00FC00BA">
      <w:pPr>
        <w:pStyle w:val="Standard"/>
        <w:spacing w:line="264" w:lineRule="auto"/>
        <w:rPr>
          <w:rFonts w:eastAsia="標楷體"/>
        </w:rPr>
      </w:pPr>
    </w:p>
    <w:p w:rsidR="00FC00BA" w:rsidRDefault="00FC00BA">
      <w:pPr>
        <w:pStyle w:val="Standard"/>
        <w:spacing w:line="264" w:lineRule="auto"/>
        <w:jc w:val="center"/>
        <w:rPr>
          <w:rFonts w:eastAsia="標楷體"/>
        </w:rPr>
      </w:pPr>
    </w:p>
    <w:p w:rsidR="00FC00BA" w:rsidRDefault="00553387">
      <w:pPr>
        <w:pStyle w:val="Standard"/>
        <w:pageBreakBefore/>
        <w:spacing w:line="264" w:lineRule="auto"/>
        <w:rPr>
          <w:rFonts w:eastAsia="標楷體"/>
          <w:b/>
          <w:shd w:val="clear" w:color="auto" w:fill="D8D8D8"/>
        </w:rPr>
      </w:pPr>
      <w:r>
        <w:rPr>
          <w:rFonts w:eastAsia="標楷體"/>
          <w:b/>
          <w:shd w:val="clear" w:color="auto" w:fill="D8D8D8"/>
        </w:rPr>
        <w:lastRenderedPageBreak/>
        <w:t>附件六</w:t>
      </w:r>
    </w:p>
    <w:p w:rsidR="00FC00BA" w:rsidRDefault="00553387">
      <w:pPr>
        <w:spacing w:line="264" w:lineRule="auto"/>
        <w:jc w:val="center"/>
      </w:pPr>
      <w:r>
        <w:rPr>
          <w:rFonts w:eastAsia="標楷體"/>
          <w:sz w:val="32"/>
          <w:szCs w:val="32"/>
        </w:rPr>
        <w:t>臺北市</w:t>
      </w:r>
      <w:r>
        <w:rPr>
          <w:rFonts w:eastAsia="標楷體"/>
          <w:sz w:val="32"/>
          <w:szCs w:val="32"/>
        </w:rPr>
        <w:t>113</w:t>
      </w:r>
      <w:r>
        <w:rPr>
          <w:rFonts w:eastAsia="標楷體"/>
          <w:sz w:val="32"/>
          <w:szCs w:val="32"/>
        </w:rPr>
        <w:t>學年度國民中小學專職原住民族語老師甄選成績複查分數申請表</w:t>
      </w:r>
    </w:p>
    <w:tbl>
      <w:tblPr>
        <w:tblW w:w="10194" w:type="dxa"/>
        <w:jc w:val="center"/>
        <w:tblCellMar>
          <w:left w:w="10" w:type="dxa"/>
          <w:right w:w="10" w:type="dxa"/>
        </w:tblCellMar>
        <w:tblLook w:val="0000" w:firstRow="0" w:lastRow="0" w:firstColumn="0" w:lastColumn="0" w:noHBand="0" w:noVBand="0"/>
      </w:tblPr>
      <w:tblGrid>
        <w:gridCol w:w="1559"/>
        <w:gridCol w:w="3916"/>
        <w:gridCol w:w="1750"/>
        <w:gridCol w:w="2969"/>
      </w:tblGrid>
      <w:tr w:rsidR="00FC00BA">
        <w:tblPrEx>
          <w:tblCellMar>
            <w:top w:w="0" w:type="dxa"/>
            <w:bottom w:w="0" w:type="dxa"/>
          </w:tblCellMar>
        </w:tblPrEx>
        <w:trPr>
          <w:cantSplit/>
          <w:trHeight w:val="109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姓　　名</w:t>
            </w:r>
          </w:p>
        </w:tc>
        <w:tc>
          <w:tcPr>
            <w:tcW w:w="8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rPr>
                <w:rFonts w:eastAsia="標楷體"/>
                <w:szCs w:val="24"/>
              </w:rPr>
            </w:pPr>
          </w:p>
        </w:tc>
      </w:tr>
      <w:tr w:rsidR="00FC00BA">
        <w:tblPrEx>
          <w:tblCellMar>
            <w:top w:w="0" w:type="dxa"/>
            <w:bottom w:w="0" w:type="dxa"/>
          </w:tblCellMar>
        </w:tblPrEx>
        <w:trPr>
          <w:cantSplit/>
          <w:trHeight w:val="143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項　　目</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原得成績</w:t>
            </w: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複查成績</w:t>
            </w:r>
          </w:p>
        </w:tc>
      </w:tr>
      <w:tr w:rsidR="00FC00BA">
        <w:tblPrEx>
          <w:tblCellMar>
            <w:top w:w="0" w:type="dxa"/>
            <w:bottom w:w="0" w:type="dxa"/>
          </w:tblCellMar>
        </w:tblPrEx>
        <w:trPr>
          <w:cantSplit/>
          <w:trHeight w:val="129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資料審查</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139"/>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口試</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24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教學演示</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24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pPr>
            <w:r>
              <w:rPr>
                <w:rFonts w:eastAsia="標楷體"/>
                <w:szCs w:val="24"/>
              </w:rPr>
              <w:t>教案設計</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273"/>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總分</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4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615"/>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申請日期</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申請人簽章</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FC00BA">
            <w:pPr>
              <w:spacing w:line="264" w:lineRule="auto"/>
              <w:jc w:val="center"/>
              <w:rPr>
                <w:rFonts w:eastAsia="標楷體"/>
                <w:szCs w:val="24"/>
              </w:rPr>
            </w:pPr>
          </w:p>
        </w:tc>
      </w:tr>
      <w:tr w:rsidR="00FC00BA">
        <w:tblPrEx>
          <w:tblCellMar>
            <w:top w:w="0" w:type="dxa"/>
            <w:bottom w:w="0" w:type="dxa"/>
          </w:tblCellMar>
        </w:tblPrEx>
        <w:trPr>
          <w:cantSplit/>
          <w:trHeight w:val="1902"/>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複查結果</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numPr>
                <w:ilvl w:val="0"/>
                <w:numId w:val="61"/>
              </w:numPr>
              <w:suppressAutoHyphens w:val="0"/>
              <w:spacing w:line="264" w:lineRule="auto"/>
              <w:ind w:left="0" w:firstLine="0"/>
              <w:textAlignment w:val="auto"/>
              <w:rPr>
                <w:rFonts w:eastAsia="標楷體"/>
                <w:szCs w:val="24"/>
              </w:rPr>
            </w:pPr>
            <w:r>
              <w:rPr>
                <w:rFonts w:eastAsia="標楷體"/>
                <w:szCs w:val="24"/>
              </w:rPr>
              <w:t>成績計算無誤。</w:t>
            </w:r>
          </w:p>
          <w:p w:rsidR="00FC00BA" w:rsidRDefault="00553387">
            <w:pPr>
              <w:numPr>
                <w:ilvl w:val="0"/>
                <w:numId w:val="61"/>
              </w:numPr>
              <w:suppressAutoHyphens w:val="0"/>
              <w:spacing w:line="264" w:lineRule="auto"/>
              <w:ind w:left="0" w:firstLine="0"/>
              <w:textAlignment w:val="auto"/>
              <w:rPr>
                <w:rFonts w:eastAsia="標楷體"/>
                <w:szCs w:val="24"/>
              </w:rPr>
            </w:pPr>
            <w:r>
              <w:rPr>
                <w:rFonts w:eastAsia="標楷體"/>
                <w:szCs w:val="24"/>
              </w:rPr>
              <w:t>成績計算有誤，應更正為</w:t>
            </w:r>
          </w:p>
          <w:p w:rsidR="00FC00BA" w:rsidRDefault="00553387">
            <w:pPr>
              <w:suppressAutoHyphens w:val="0"/>
              <w:spacing w:line="264" w:lineRule="auto"/>
              <w:jc w:val="right"/>
              <w:textAlignment w:val="auto"/>
              <w:rPr>
                <w:rFonts w:eastAsia="標楷體"/>
                <w:szCs w:val="24"/>
              </w:rPr>
            </w:pPr>
            <w:r>
              <w:rPr>
                <w:rFonts w:eastAsia="標楷體"/>
                <w:szCs w:val="24"/>
              </w:rPr>
              <w:t>__________</w:t>
            </w:r>
            <w:r>
              <w:rPr>
                <w:rFonts w:eastAsia="標楷體"/>
                <w:szCs w:val="24"/>
              </w:rPr>
              <w:t>分。</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甄選委員會</w:t>
            </w:r>
          </w:p>
          <w:p w:rsidR="00FC00BA" w:rsidRDefault="00553387">
            <w:pPr>
              <w:spacing w:line="264" w:lineRule="auto"/>
              <w:jc w:val="center"/>
              <w:rPr>
                <w:rFonts w:eastAsia="標楷體"/>
                <w:szCs w:val="24"/>
              </w:rPr>
            </w:pPr>
            <w:r>
              <w:rPr>
                <w:rFonts w:eastAsia="標楷體"/>
                <w:szCs w:val="24"/>
              </w:rPr>
              <w:t>簽　章</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00BA" w:rsidRDefault="00553387">
            <w:pPr>
              <w:spacing w:line="264" w:lineRule="auto"/>
              <w:jc w:val="center"/>
              <w:rPr>
                <w:rFonts w:eastAsia="標楷體"/>
                <w:szCs w:val="24"/>
              </w:rPr>
            </w:pPr>
            <w:r>
              <w:rPr>
                <w:rFonts w:eastAsia="標楷體"/>
                <w:szCs w:val="24"/>
              </w:rPr>
              <w:t>＿＿年＿＿月＿＿日</w:t>
            </w:r>
          </w:p>
        </w:tc>
      </w:tr>
    </w:tbl>
    <w:p w:rsidR="00FC00BA" w:rsidRDefault="00FC00BA">
      <w:pPr>
        <w:widowControl/>
        <w:spacing w:line="264" w:lineRule="auto"/>
        <w:rPr>
          <w:rFonts w:eastAsia="標楷體"/>
          <w:szCs w:val="24"/>
        </w:rPr>
      </w:pPr>
    </w:p>
    <w:sectPr w:rsidR="00FC00BA">
      <w:footerReference w:type="default" r:id="rId9"/>
      <w:pgSz w:w="11906" w:h="16838"/>
      <w:pgMar w:top="1440" w:right="1080" w:bottom="1440" w:left="108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387" w:rsidRDefault="00553387">
      <w:r>
        <w:separator/>
      </w:r>
    </w:p>
  </w:endnote>
  <w:endnote w:type="continuationSeparator" w:id="0">
    <w:p w:rsidR="00553387" w:rsidRDefault="0055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AD7" w:rsidRDefault="00553387">
    <w:pPr>
      <w:pStyle w:val="a9"/>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756AD7" w:rsidRDefault="005533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387" w:rsidRDefault="00553387">
      <w:r>
        <w:rPr>
          <w:color w:val="000000"/>
        </w:rPr>
        <w:separator/>
      </w:r>
    </w:p>
  </w:footnote>
  <w:footnote w:type="continuationSeparator" w:id="0">
    <w:p w:rsidR="00553387" w:rsidRDefault="0055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452"/>
    <w:multiLevelType w:val="multilevel"/>
    <w:tmpl w:val="974E2BE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15:restartNumberingAfterBreak="0">
    <w:nsid w:val="01583E09"/>
    <w:multiLevelType w:val="multilevel"/>
    <w:tmpl w:val="4CBC4518"/>
    <w:lvl w:ilvl="0">
      <w:start w:val="1"/>
      <w:numFmt w:val="decimal"/>
      <w:lvlText w:val="%1."/>
      <w:lvlJc w:val="left"/>
      <w:pPr>
        <w:ind w:left="1500" w:hanging="360"/>
      </w:p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2" w15:restartNumberingAfterBreak="0">
    <w:nsid w:val="01AB1CEA"/>
    <w:multiLevelType w:val="multilevel"/>
    <w:tmpl w:val="FC92FC18"/>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526697"/>
    <w:multiLevelType w:val="multilevel"/>
    <w:tmpl w:val="E57C49F8"/>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15:restartNumberingAfterBreak="0">
    <w:nsid w:val="12224FBD"/>
    <w:multiLevelType w:val="multilevel"/>
    <w:tmpl w:val="B310DB40"/>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15:restartNumberingAfterBreak="0">
    <w:nsid w:val="147E6B22"/>
    <w:multiLevelType w:val="multilevel"/>
    <w:tmpl w:val="83920C2C"/>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15:restartNumberingAfterBreak="0">
    <w:nsid w:val="165A4085"/>
    <w:multiLevelType w:val="multilevel"/>
    <w:tmpl w:val="D806F680"/>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15:restartNumberingAfterBreak="0">
    <w:nsid w:val="176C48CE"/>
    <w:multiLevelType w:val="multilevel"/>
    <w:tmpl w:val="8846793C"/>
    <w:lvl w:ilvl="0">
      <w:start w:val="1"/>
      <w:numFmt w:val="taiwaneseCountingThousand"/>
      <w:lvlText w:val="（%1）"/>
      <w:lvlJc w:val="left"/>
      <w:pPr>
        <w:ind w:left="1380" w:hanging="720"/>
      </w:pPr>
      <w:rPr>
        <w:rFonts w:eastAsia="標楷體"/>
        <w:color w:val="auto"/>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8" w15:restartNumberingAfterBreak="0">
    <w:nsid w:val="182F7BC7"/>
    <w:multiLevelType w:val="multilevel"/>
    <w:tmpl w:val="B810DADC"/>
    <w:lvl w:ilvl="0">
      <w:numFmt w:val="bullet"/>
      <w:lvlText w:val="※"/>
      <w:lvlJc w:val="left"/>
      <w:pPr>
        <w:ind w:left="1500" w:hanging="360"/>
      </w:pPr>
      <w:rPr>
        <w:rFonts w:ascii="Times New Roman" w:eastAsia="標楷體" w:hAnsi="Times New Roman" w:cs="Times New Roman"/>
      </w:r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9" w15:restartNumberingAfterBreak="0">
    <w:nsid w:val="19981EE4"/>
    <w:multiLevelType w:val="multilevel"/>
    <w:tmpl w:val="701A121A"/>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15:restartNumberingAfterBreak="0">
    <w:nsid w:val="1CCA19D1"/>
    <w:multiLevelType w:val="multilevel"/>
    <w:tmpl w:val="1D24607E"/>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15:restartNumberingAfterBreak="0">
    <w:nsid w:val="1E8E70E2"/>
    <w:multiLevelType w:val="multilevel"/>
    <w:tmpl w:val="9F04E596"/>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12" w15:restartNumberingAfterBreak="0">
    <w:nsid w:val="1FF66674"/>
    <w:multiLevelType w:val="multilevel"/>
    <w:tmpl w:val="79F09220"/>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15:restartNumberingAfterBreak="0">
    <w:nsid w:val="236C22F6"/>
    <w:multiLevelType w:val="multilevel"/>
    <w:tmpl w:val="E0D00B28"/>
    <w:lvl w:ilvl="0">
      <w:start w:val="1"/>
      <w:numFmt w:val="ideographLegalTraditional"/>
      <w:lvlText w:val="%1、"/>
      <w:lvlJc w:val="left"/>
      <w:pPr>
        <w:ind w:left="500" w:hanging="500"/>
      </w:pPr>
      <w:rPr>
        <w:rFonts w:ascii="標楷體" w:eastAsia="標楷體" w:hAnsi="標楷體"/>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5706F19"/>
    <w:multiLevelType w:val="multilevel"/>
    <w:tmpl w:val="B6A2FC4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15:restartNumberingAfterBreak="0">
    <w:nsid w:val="284F1F9C"/>
    <w:multiLevelType w:val="multilevel"/>
    <w:tmpl w:val="D6D0A65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993919"/>
    <w:multiLevelType w:val="multilevel"/>
    <w:tmpl w:val="5F26AC5A"/>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15:restartNumberingAfterBreak="0">
    <w:nsid w:val="2CBC55E5"/>
    <w:multiLevelType w:val="multilevel"/>
    <w:tmpl w:val="E8B876C0"/>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15:restartNumberingAfterBreak="0">
    <w:nsid w:val="2D6B1AA5"/>
    <w:multiLevelType w:val="multilevel"/>
    <w:tmpl w:val="DE56424A"/>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15:restartNumberingAfterBreak="0">
    <w:nsid w:val="2D9434FE"/>
    <w:multiLevelType w:val="multilevel"/>
    <w:tmpl w:val="67823DEA"/>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15:restartNumberingAfterBreak="0">
    <w:nsid w:val="305F736E"/>
    <w:multiLevelType w:val="multilevel"/>
    <w:tmpl w:val="40544C9C"/>
    <w:lvl w:ilvl="0">
      <w:start w:val="1"/>
      <w:numFmt w:val="taiwaneseCountingThousand"/>
      <w:lvlText w:val="（%1）"/>
      <w:lvlJc w:val="left"/>
      <w:pPr>
        <w:ind w:left="1380" w:hanging="720"/>
      </w:pPr>
      <w:rPr>
        <w:rFonts w:eastAsia="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1" w15:restartNumberingAfterBreak="0">
    <w:nsid w:val="318A4A44"/>
    <w:multiLevelType w:val="multilevel"/>
    <w:tmpl w:val="AC0E3CC0"/>
    <w:lvl w:ilvl="0">
      <w:start w:val="1"/>
      <w:numFmt w:val="taiwaneseCountingThousand"/>
      <w:lvlText w:val="%1、"/>
      <w:lvlJc w:val="left"/>
      <w:pPr>
        <w:ind w:left="960" w:hanging="480"/>
      </w:pPr>
      <w:rPr>
        <w:rFonts w:ascii="標楷體" w:eastAsia="標楷體" w:hAnsi="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33BA1AA8"/>
    <w:multiLevelType w:val="multilevel"/>
    <w:tmpl w:val="BA9A457A"/>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15:restartNumberingAfterBreak="0">
    <w:nsid w:val="33F73A78"/>
    <w:multiLevelType w:val="multilevel"/>
    <w:tmpl w:val="BB88C7D6"/>
    <w:lvl w:ilvl="0">
      <w:start w:val="1"/>
      <w:numFmt w:val="decimal"/>
      <w:lvlText w:val="%1."/>
      <w:lvlJc w:val="left"/>
      <w:pPr>
        <w:ind w:left="1500" w:hanging="360"/>
      </w:pPr>
    </w:lvl>
    <w:lvl w:ilvl="1">
      <w:start w:val="1"/>
      <w:numFmt w:val="decimal"/>
      <w:lvlText w:val="(%2)"/>
      <w:lvlJc w:val="left"/>
      <w:pPr>
        <w:ind w:left="1980" w:hanging="360"/>
      </w:pPr>
      <w:rPr>
        <w:rFonts w:eastAsia="標楷體"/>
      </w:rPr>
    </w:lvl>
    <w:lvl w:ilvl="2">
      <w:numFmt w:val="bullet"/>
      <w:lvlText w:val="※"/>
      <w:lvlJc w:val="left"/>
      <w:pPr>
        <w:ind w:left="2460" w:hanging="360"/>
      </w:pPr>
      <w:rPr>
        <w:rFonts w:ascii="Times New Roman" w:eastAsia="標楷體" w:hAnsi="Times New Roman" w:cs="Times New Roman"/>
        <w:b/>
        <w:color w:val="000000"/>
      </w:r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24" w15:restartNumberingAfterBreak="0">
    <w:nsid w:val="33FF0738"/>
    <w:multiLevelType w:val="multilevel"/>
    <w:tmpl w:val="367A501C"/>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15:restartNumberingAfterBreak="0">
    <w:nsid w:val="34002602"/>
    <w:multiLevelType w:val="multilevel"/>
    <w:tmpl w:val="A378E5A2"/>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15:restartNumberingAfterBreak="0">
    <w:nsid w:val="35606469"/>
    <w:multiLevelType w:val="multilevel"/>
    <w:tmpl w:val="9B129ABC"/>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15:restartNumberingAfterBreak="0">
    <w:nsid w:val="3C06050E"/>
    <w:multiLevelType w:val="multilevel"/>
    <w:tmpl w:val="41EC46D8"/>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15:restartNumberingAfterBreak="0">
    <w:nsid w:val="3C6B0B89"/>
    <w:multiLevelType w:val="multilevel"/>
    <w:tmpl w:val="94AC320E"/>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15:restartNumberingAfterBreak="0">
    <w:nsid w:val="3D825860"/>
    <w:multiLevelType w:val="multilevel"/>
    <w:tmpl w:val="38A80718"/>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15:restartNumberingAfterBreak="0">
    <w:nsid w:val="3EC25520"/>
    <w:multiLevelType w:val="multilevel"/>
    <w:tmpl w:val="03529E0C"/>
    <w:lvl w:ilvl="0">
      <w:start w:val="1"/>
      <w:numFmt w:val="ideographLegalTraditional"/>
      <w:lvlText w:val="%1、"/>
      <w:lvlJc w:val="left"/>
      <w:pPr>
        <w:ind w:left="500" w:hanging="500"/>
      </w:pPr>
      <w:rPr>
        <w:rFonts w:ascii="標楷體" w:eastAsia="標楷體" w:hAnsi="標楷體"/>
        <w:b/>
      </w:rPr>
    </w:lvl>
    <w:lvl w:ilvl="1">
      <w:start w:val="1"/>
      <w:numFmt w:val="taiwaneseCountingThousand"/>
      <w:lvlText w:val="%2、"/>
      <w:lvlJc w:val="left"/>
      <w:pPr>
        <w:ind w:left="960" w:hanging="480"/>
      </w:pPr>
      <w:rPr>
        <w:rFonts w:ascii="標楷體" w:eastAsia="標楷體" w:hAnsi="標楷體" w:cs="Times New Roman"/>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3BF2D22"/>
    <w:multiLevelType w:val="multilevel"/>
    <w:tmpl w:val="506819A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15:restartNumberingAfterBreak="0">
    <w:nsid w:val="47C46096"/>
    <w:multiLevelType w:val="multilevel"/>
    <w:tmpl w:val="637887D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15:restartNumberingAfterBreak="0">
    <w:nsid w:val="49285678"/>
    <w:multiLevelType w:val="multilevel"/>
    <w:tmpl w:val="F5F080A6"/>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15:restartNumberingAfterBreak="0">
    <w:nsid w:val="4C645B81"/>
    <w:multiLevelType w:val="multilevel"/>
    <w:tmpl w:val="4B1E29B8"/>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15:restartNumberingAfterBreak="0">
    <w:nsid w:val="4E735CFB"/>
    <w:multiLevelType w:val="multilevel"/>
    <w:tmpl w:val="94088894"/>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36" w15:restartNumberingAfterBreak="0">
    <w:nsid w:val="50EA5857"/>
    <w:multiLevelType w:val="multilevel"/>
    <w:tmpl w:val="9BEAFAE0"/>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15:restartNumberingAfterBreak="0">
    <w:nsid w:val="53DC70EF"/>
    <w:multiLevelType w:val="multilevel"/>
    <w:tmpl w:val="BE6854A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15:restartNumberingAfterBreak="0">
    <w:nsid w:val="55317BD4"/>
    <w:multiLevelType w:val="multilevel"/>
    <w:tmpl w:val="A74446E2"/>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15:restartNumberingAfterBreak="0">
    <w:nsid w:val="56833355"/>
    <w:multiLevelType w:val="multilevel"/>
    <w:tmpl w:val="19D67D5A"/>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15:restartNumberingAfterBreak="0">
    <w:nsid w:val="56A654B8"/>
    <w:multiLevelType w:val="multilevel"/>
    <w:tmpl w:val="B2E0ED1A"/>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15:restartNumberingAfterBreak="0">
    <w:nsid w:val="59903751"/>
    <w:multiLevelType w:val="multilevel"/>
    <w:tmpl w:val="B5C0FE3A"/>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15:restartNumberingAfterBreak="0">
    <w:nsid w:val="59FA2388"/>
    <w:multiLevelType w:val="multilevel"/>
    <w:tmpl w:val="A9B064DC"/>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15:restartNumberingAfterBreak="0">
    <w:nsid w:val="5A010FC0"/>
    <w:multiLevelType w:val="multilevel"/>
    <w:tmpl w:val="D1729C5A"/>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15:restartNumberingAfterBreak="0">
    <w:nsid w:val="5C835D32"/>
    <w:multiLevelType w:val="multilevel"/>
    <w:tmpl w:val="0D2EE206"/>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15:restartNumberingAfterBreak="0">
    <w:nsid w:val="5FF33D02"/>
    <w:multiLevelType w:val="multilevel"/>
    <w:tmpl w:val="4B7668CE"/>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15:restartNumberingAfterBreak="0">
    <w:nsid w:val="60E45B8C"/>
    <w:multiLevelType w:val="multilevel"/>
    <w:tmpl w:val="9B02087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15:restartNumberingAfterBreak="0">
    <w:nsid w:val="63F274EE"/>
    <w:multiLevelType w:val="multilevel"/>
    <w:tmpl w:val="20EA223C"/>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15:restartNumberingAfterBreak="0">
    <w:nsid w:val="66772397"/>
    <w:multiLevelType w:val="multilevel"/>
    <w:tmpl w:val="0726B68A"/>
    <w:lvl w:ilvl="0">
      <w:start w:val="1"/>
      <w:numFmt w:val="taiwaneseCountingThousand"/>
      <w:lvlText w:val="（%1）"/>
      <w:lvlJc w:val="left"/>
      <w:pPr>
        <w:ind w:left="1200" w:hanging="720"/>
      </w:pPr>
      <w:rPr>
        <w:rFonts w:eastAsia="標楷體"/>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9" w15:restartNumberingAfterBreak="0">
    <w:nsid w:val="68571C19"/>
    <w:multiLevelType w:val="multilevel"/>
    <w:tmpl w:val="484CFF06"/>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15:restartNumberingAfterBreak="0">
    <w:nsid w:val="68CC2FF8"/>
    <w:multiLevelType w:val="multilevel"/>
    <w:tmpl w:val="146E260E"/>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1" w15:restartNumberingAfterBreak="0">
    <w:nsid w:val="6B46248B"/>
    <w:multiLevelType w:val="multilevel"/>
    <w:tmpl w:val="4C76A514"/>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2" w15:restartNumberingAfterBreak="0">
    <w:nsid w:val="71831130"/>
    <w:multiLevelType w:val="multilevel"/>
    <w:tmpl w:val="455C44AA"/>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15:restartNumberingAfterBreak="0">
    <w:nsid w:val="74CF72F9"/>
    <w:multiLevelType w:val="multilevel"/>
    <w:tmpl w:val="0C56B23E"/>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15:restartNumberingAfterBreak="0">
    <w:nsid w:val="787574F1"/>
    <w:multiLevelType w:val="multilevel"/>
    <w:tmpl w:val="390CD560"/>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55" w15:restartNumberingAfterBreak="0">
    <w:nsid w:val="78E25365"/>
    <w:multiLevelType w:val="multilevel"/>
    <w:tmpl w:val="0FE2ABB0"/>
    <w:lvl w:ilvl="0">
      <w:start w:val="1"/>
      <w:numFmt w:val="taiwaneseCountingThousand"/>
      <w:lvlText w:val="（%1）"/>
      <w:lvlJc w:val="left"/>
      <w:pPr>
        <w:ind w:left="1200" w:hanging="72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6" w15:restartNumberingAfterBreak="0">
    <w:nsid w:val="7B0E17E9"/>
    <w:multiLevelType w:val="multilevel"/>
    <w:tmpl w:val="1B6A2260"/>
    <w:lvl w:ilvl="0">
      <w:start w:val="1"/>
      <w:numFmt w:val="taiwaneseCountingThousand"/>
      <w:lvlText w:val="%1、"/>
      <w:lvlJc w:val="left"/>
      <w:pPr>
        <w:ind w:left="980" w:hanging="480"/>
      </w:pPr>
      <w:rPr>
        <w:rFonts w:eastAsia="標楷體"/>
      </w:r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57" w15:restartNumberingAfterBreak="0">
    <w:nsid w:val="7D9F21D9"/>
    <w:multiLevelType w:val="multilevel"/>
    <w:tmpl w:val="7F846E24"/>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8" w15:restartNumberingAfterBreak="0">
    <w:nsid w:val="7E11163E"/>
    <w:multiLevelType w:val="multilevel"/>
    <w:tmpl w:val="EE4EB520"/>
    <w:lvl w:ilvl="0">
      <w:start w:val="1"/>
      <w:numFmt w:val="decimal"/>
      <w:lvlText w:val="%1."/>
      <w:lvlJc w:val="left"/>
      <w:pPr>
        <w:ind w:left="1500" w:hanging="360"/>
      </w:pPr>
    </w:lvl>
    <w:lvl w:ilvl="1">
      <w:start w:val="1"/>
      <w:numFmt w:val="decimal"/>
      <w:lvlText w:val="(%2)"/>
      <w:lvlJc w:val="left"/>
      <w:pPr>
        <w:ind w:left="1980" w:hanging="36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59" w15:restartNumberingAfterBreak="0">
    <w:nsid w:val="7F1E7851"/>
    <w:multiLevelType w:val="multilevel"/>
    <w:tmpl w:val="FC2A5C4E"/>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60" w15:restartNumberingAfterBreak="0">
    <w:nsid w:val="7FBE7DAF"/>
    <w:multiLevelType w:val="multilevel"/>
    <w:tmpl w:val="EB3AB974"/>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2"/>
  </w:num>
  <w:num w:numId="2">
    <w:abstractNumId w:val="53"/>
  </w:num>
  <w:num w:numId="3">
    <w:abstractNumId w:val="28"/>
  </w:num>
  <w:num w:numId="4">
    <w:abstractNumId w:val="34"/>
  </w:num>
  <w:num w:numId="5">
    <w:abstractNumId w:val="57"/>
  </w:num>
  <w:num w:numId="6">
    <w:abstractNumId w:val="41"/>
  </w:num>
  <w:num w:numId="7">
    <w:abstractNumId w:val="38"/>
  </w:num>
  <w:num w:numId="8">
    <w:abstractNumId w:val="42"/>
  </w:num>
  <w:num w:numId="9">
    <w:abstractNumId w:val="49"/>
  </w:num>
  <w:num w:numId="10">
    <w:abstractNumId w:val="3"/>
  </w:num>
  <w:num w:numId="11">
    <w:abstractNumId w:val="6"/>
  </w:num>
  <w:num w:numId="12">
    <w:abstractNumId w:val="10"/>
  </w:num>
  <w:num w:numId="13">
    <w:abstractNumId w:val="17"/>
  </w:num>
  <w:num w:numId="14">
    <w:abstractNumId w:val="12"/>
  </w:num>
  <w:num w:numId="15">
    <w:abstractNumId w:val="26"/>
  </w:num>
  <w:num w:numId="16">
    <w:abstractNumId w:val="40"/>
  </w:num>
  <w:num w:numId="17">
    <w:abstractNumId w:val="31"/>
  </w:num>
  <w:num w:numId="18">
    <w:abstractNumId w:val="39"/>
  </w:num>
  <w:num w:numId="19">
    <w:abstractNumId w:val="14"/>
  </w:num>
  <w:num w:numId="20">
    <w:abstractNumId w:val="18"/>
  </w:num>
  <w:num w:numId="21">
    <w:abstractNumId w:val="24"/>
  </w:num>
  <w:num w:numId="22">
    <w:abstractNumId w:val="46"/>
  </w:num>
  <w:num w:numId="23">
    <w:abstractNumId w:val="0"/>
  </w:num>
  <w:num w:numId="24">
    <w:abstractNumId w:val="45"/>
  </w:num>
  <w:num w:numId="25">
    <w:abstractNumId w:val="60"/>
  </w:num>
  <w:num w:numId="26">
    <w:abstractNumId w:val="9"/>
  </w:num>
  <w:num w:numId="27">
    <w:abstractNumId w:val="50"/>
  </w:num>
  <w:num w:numId="28">
    <w:abstractNumId w:val="25"/>
  </w:num>
  <w:num w:numId="29">
    <w:abstractNumId w:val="5"/>
  </w:num>
  <w:num w:numId="30">
    <w:abstractNumId w:val="22"/>
  </w:num>
  <w:num w:numId="31">
    <w:abstractNumId w:val="44"/>
  </w:num>
  <w:num w:numId="32">
    <w:abstractNumId w:val="33"/>
  </w:num>
  <w:num w:numId="33">
    <w:abstractNumId w:val="47"/>
  </w:num>
  <w:num w:numId="34">
    <w:abstractNumId w:val="52"/>
  </w:num>
  <w:num w:numId="35">
    <w:abstractNumId w:val="32"/>
  </w:num>
  <w:num w:numId="36">
    <w:abstractNumId w:val="29"/>
  </w:num>
  <w:num w:numId="37">
    <w:abstractNumId w:val="27"/>
  </w:num>
  <w:num w:numId="38">
    <w:abstractNumId w:val="16"/>
  </w:num>
  <w:num w:numId="39">
    <w:abstractNumId w:val="36"/>
  </w:num>
  <w:num w:numId="40">
    <w:abstractNumId w:val="4"/>
  </w:num>
  <w:num w:numId="41">
    <w:abstractNumId w:val="43"/>
  </w:num>
  <w:num w:numId="42">
    <w:abstractNumId w:val="51"/>
  </w:num>
  <w:num w:numId="43">
    <w:abstractNumId w:val="19"/>
  </w:num>
  <w:num w:numId="44">
    <w:abstractNumId w:val="37"/>
  </w:num>
  <w:num w:numId="45">
    <w:abstractNumId w:val="30"/>
  </w:num>
  <w:num w:numId="46">
    <w:abstractNumId w:val="54"/>
  </w:num>
  <w:num w:numId="47">
    <w:abstractNumId w:val="7"/>
  </w:num>
  <w:num w:numId="48">
    <w:abstractNumId w:val="20"/>
  </w:num>
  <w:num w:numId="49">
    <w:abstractNumId w:val="23"/>
  </w:num>
  <w:num w:numId="50">
    <w:abstractNumId w:val="1"/>
  </w:num>
  <w:num w:numId="51">
    <w:abstractNumId w:val="58"/>
  </w:num>
  <w:num w:numId="52">
    <w:abstractNumId w:val="8"/>
  </w:num>
  <w:num w:numId="53">
    <w:abstractNumId w:val="48"/>
  </w:num>
  <w:num w:numId="54">
    <w:abstractNumId w:val="13"/>
  </w:num>
  <w:num w:numId="55">
    <w:abstractNumId w:val="21"/>
  </w:num>
  <w:num w:numId="56">
    <w:abstractNumId w:val="55"/>
  </w:num>
  <w:num w:numId="57">
    <w:abstractNumId w:val="56"/>
  </w:num>
  <w:num w:numId="58">
    <w:abstractNumId w:val="59"/>
  </w:num>
  <w:num w:numId="59">
    <w:abstractNumId w:val="35"/>
  </w:num>
  <w:num w:numId="60">
    <w:abstractNumId w:val="11"/>
  </w:num>
  <w:num w:numId="61">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00BA"/>
    <w:rsid w:val="00553387"/>
    <w:rsid w:val="00C544EB"/>
    <w:rsid w:val="00FC00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18837-160D-4F71-A599-39DC173D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paragraph" w:styleId="2">
    <w:name w:val="heading 2"/>
    <w:next w:val="a"/>
    <w:uiPriority w:val="9"/>
    <w:semiHidden/>
    <w:unhideWhenUsed/>
    <w:qFormat/>
    <w:pPr>
      <w:keepNext/>
      <w:keepLines/>
      <w:spacing w:after="58" w:line="264" w:lineRule="auto"/>
      <w:ind w:left="291" w:hanging="10"/>
      <w:jc w:val="both"/>
      <w:outlineLvl w:val="1"/>
    </w:pPr>
    <w:rPr>
      <w:rFonts w:ascii="微軟正黑體" w:eastAsia="微軟正黑體" w:hAnsi="微軟正黑體" w:cs="微軟正黑體"/>
      <w:color w:val="000000"/>
      <w:kern w:val="3"/>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customStyle="1" w:styleId="10">
    <w:name w:val="標號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1">
    <w:name w:val="標題 11"/>
    <w:basedOn w:val="Standard"/>
    <w:next w:val="Standard"/>
    <w:pPr>
      <w:keepNext/>
      <w:outlineLvl w:val="0"/>
    </w:pPr>
    <w:rPr>
      <w:rFonts w:eastAsia="標楷體"/>
    </w:rPr>
  </w:style>
  <w:style w:type="paragraph" w:customStyle="1" w:styleId="12">
    <w:name w:val="頁尾1"/>
    <w:basedOn w:val="Standard"/>
    <w:pPr>
      <w:tabs>
        <w:tab w:val="center" w:pos="4153"/>
        <w:tab w:val="right" w:pos="8306"/>
      </w:tabs>
      <w:snapToGrid w:val="0"/>
    </w:pPr>
    <w:rPr>
      <w:kern w:val="0"/>
      <w:sz w:val="20"/>
      <w:szCs w:val="20"/>
    </w:rPr>
  </w:style>
  <w:style w:type="paragraph" w:styleId="a4">
    <w:name w:val="Balloon Text"/>
    <w:basedOn w:val="Standard"/>
    <w:rPr>
      <w:rFonts w:ascii="Cambria" w:hAnsi="Cambria"/>
      <w:kern w:val="0"/>
      <w:sz w:val="2"/>
      <w:szCs w:val="20"/>
    </w:rPr>
  </w:style>
  <w:style w:type="paragraph" w:customStyle="1" w:styleId="13">
    <w:name w:val="頁首1"/>
    <w:basedOn w:val="Standard"/>
    <w:pPr>
      <w:tabs>
        <w:tab w:val="center" w:pos="4153"/>
        <w:tab w:val="right" w:pos="8306"/>
      </w:tabs>
      <w:snapToGrid w:val="0"/>
    </w:pPr>
    <w:rPr>
      <w:kern w:val="0"/>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pPr>
      <w:widowControl/>
      <w:spacing w:before="280" w:after="142" w:line="288" w:lineRule="auto"/>
    </w:pPr>
    <w:rPr>
      <w:rFonts w:ascii="新細明體" w:hAnsi="新細明體" w:cs="新細明體"/>
      <w:kern w:val="0"/>
    </w:rPr>
  </w:style>
  <w:style w:type="paragraph" w:styleId="a5">
    <w:name w:val="List Paragraph"/>
    <w:basedOn w:val="Standard"/>
    <w:pPr>
      <w:ind w:left="480"/>
    </w:pPr>
    <w:rPr>
      <w:szCs w:val="20"/>
    </w:rPr>
  </w:style>
  <w:style w:type="paragraph" w:customStyle="1" w:styleId="14">
    <w:name w:val="1"/>
    <w:basedOn w:val="Standard"/>
    <w:rPr>
      <w:rFonts w:eastAsia="標楷體"/>
    </w:rPr>
  </w:style>
  <w:style w:type="paragraph" w:customStyle="1" w:styleId="Framecontents">
    <w:name w:val="Frame contents"/>
    <w:basedOn w:val="Standard"/>
  </w:style>
  <w:style w:type="paragraph" w:customStyle="1" w:styleId="Quotations">
    <w:name w:val="Quotations"/>
    <w:basedOn w:val="Standard"/>
  </w:style>
  <w:style w:type="paragraph" w:styleId="a6">
    <w:name w:val="Title"/>
    <w:basedOn w:val="Heading"/>
    <w:uiPriority w:val="10"/>
    <w:qFormat/>
  </w:style>
  <w:style w:type="paragraph" w:styleId="a7">
    <w:name w:val="Subtitle"/>
    <w:basedOn w:val="Heading"/>
    <w:uiPriority w:val="11"/>
    <w:qFormat/>
  </w:style>
  <w:style w:type="paragraph" w:customStyle="1" w:styleId="21">
    <w:name w:val="標題 21"/>
    <w:basedOn w:val="Heading"/>
  </w:style>
  <w:style w:type="paragraph" w:customStyle="1" w:styleId="31">
    <w:name w:val="標題 31"/>
    <w:basedOn w:val="Heading"/>
  </w:style>
  <w:style w:type="paragraph" w:customStyle="1" w:styleId="TableContents">
    <w:name w:val="Table Contents"/>
    <w:basedOn w:val="Standard"/>
  </w:style>
  <w:style w:type="character" w:customStyle="1" w:styleId="Heading1Char">
    <w:name w:val="Heading 1 Char"/>
    <w:rPr>
      <w:rFonts w:eastAsia="標楷體"/>
      <w:kern w:val="3"/>
      <w:sz w:val="24"/>
      <w:lang w:val="en-US" w:eastAsia="zh-TW"/>
    </w:rPr>
  </w:style>
  <w:style w:type="character" w:customStyle="1" w:styleId="FooterChar">
    <w:name w:val="Footer Char"/>
    <w:rPr>
      <w:sz w:val="20"/>
    </w:rPr>
  </w:style>
  <w:style w:type="character" w:styleId="a8">
    <w:name w:val="page number"/>
    <w:rPr>
      <w:rFonts w:cs="Times New Roman"/>
    </w:rPr>
  </w:style>
  <w:style w:type="character" w:customStyle="1" w:styleId="BalloonTextChar">
    <w:name w:val="Balloon Text Char"/>
    <w:rPr>
      <w:rFonts w:ascii="Cambria" w:eastAsia="新細明體" w:hAnsi="Cambria"/>
      <w:sz w:val="2"/>
    </w:rPr>
  </w:style>
  <w:style w:type="character" w:customStyle="1" w:styleId="HeaderChar">
    <w:name w:val="Header Char"/>
    <w:rPr>
      <w:sz w:val="20"/>
    </w:rPr>
  </w:style>
  <w:style w:type="character" w:customStyle="1" w:styleId="style14">
    <w:name w:val="style14"/>
  </w:style>
  <w:style w:type="character" w:customStyle="1" w:styleId="Internetlink">
    <w:name w:val="Internet link"/>
    <w:rPr>
      <w:rFonts w:cs="Times New Roman"/>
      <w:color w:val="0000FF"/>
      <w:u w:val="single"/>
    </w:rPr>
  </w:style>
  <w:style w:type="character" w:customStyle="1" w:styleId="HTMLPreformattedChar">
    <w:name w:val="HTML Preformatted Char"/>
    <w:rPr>
      <w:rFonts w:ascii="Courier New" w:hAnsi="Courier New"/>
      <w:sz w:val="20"/>
    </w:rPr>
  </w:style>
  <w:style w:type="character" w:customStyle="1" w:styleId="ListLabel1">
    <w:name w:val="ListLabel 1"/>
    <w:rPr>
      <w:rFonts w:ascii="標楷體" w:hAnsi="標楷體" w:cs="Times New Roman"/>
      <w:sz w:val="16"/>
    </w:rPr>
  </w:style>
  <w:style w:type="character" w:customStyle="1" w:styleId="ListLabel2">
    <w:name w:val="ListLabel 2"/>
    <w:rPr>
      <w:rFonts w:cs="Times New Roman"/>
      <w:color w:val="800080"/>
    </w:rPr>
  </w:style>
  <w:style w:type="character" w:customStyle="1" w:styleId="ListLabel3">
    <w:name w:val="ListLabel 3"/>
    <w:rPr>
      <w:rFonts w:cs="Times New Roman"/>
      <w:color w:val="00000A"/>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sz w:val="20"/>
      <w:szCs w:val="20"/>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sz w:val="20"/>
      <w:szCs w:val="20"/>
    </w:rPr>
  </w:style>
  <w:style w:type="paragraph" w:styleId="ad">
    <w:name w:val="Salutation"/>
    <w:basedOn w:val="a"/>
    <w:next w:val="a"/>
    <w:rPr>
      <w:rFonts w:ascii="新細明體" w:hAnsi="新細明體" w:cs="SimSun"/>
      <w:color w:val="000000"/>
      <w:spacing w:val="-1"/>
      <w:szCs w:val="24"/>
    </w:rPr>
  </w:style>
  <w:style w:type="character" w:customStyle="1" w:styleId="ae">
    <w:name w:val="問候 字元"/>
    <w:rPr>
      <w:rFonts w:ascii="新細明體" w:eastAsia="新細明體" w:hAnsi="新細明體" w:cs="SimSun"/>
      <w:color w:val="000000"/>
      <w:spacing w:val="-1"/>
      <w:szCs w:val="24"/>
    </w:rPr>
  </w:style>
  <w:style w:type="paragraph" w:styleId="af">
    <w:name w:val="Closing"/>
    <w:basedOn w:val="a"/>
    <w:pPr>
      <w:ind w:left="100"/>
    </w:pPr>
    <w:rPr>
      <w:rFonts w:ascii="新細明體" w:hAnsi="新細明體" w:cs="SimSun"/>
      <w:color w:val="000000"/>
      <w:spacing w:val="-1"/>
      <w:szCs w:val="24"/>
    </w:rPr>
  </w:style>
  <w:style w:type="character" w:customStyle="1" w:styleId="af0">
    <w:name w:val="結語 字元"/>
    <w:rPr>
      <w:rFonts w:ascii="新細明體" w:eastAsia="新細明體" w:hAnsi="新細明體" w:cs="SimSun"/>
      <w:color w:val="000000"/>
      <w:spacing w:val="-1"/>
      <w:szCs w:val="24"/>
    </w:rPr>
  </w:style>
  <w:style w:type="character" w:styleId="af1">
    <w:name w:val="Hyperlink"/>
    <w:rPr>
      <w:color w:val="0000FF"/>
      <w:u w:val="single"/>
    </w:rPr>
  </w:style>
  <w:style w:type="character" w:styleId="af2">
    <w:name w:val="Placeholder Text"/>
    <w:rPr>
      <w:color w:val="808080"/>
    </w:rPr>
  </w:style>
  <w:style w:type="character" w:customStyle="1" w:styleId="20">
    <w:name w:val="標題 2 字元"/>
    <w:rPr>
      <w:rFonts w:ascii="微軟正黑體" w:eastAsia="微軟正黑體" w:hAnsi="微軟正黑體" w:cs="微軟正黑體"/>
      <w:color w:val="000000"/>
      <w:kern w:val="3"/>
      <w:sz w:val="28"/>
      <w:szCs w:val="22"/>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rPr>
      <w:kern w:val="3"/>
      <w:sz w:val="24"/>
      <w:szCs w:val="22"/>
    </w:rPr>
  </w:style>
  <w:style w:type="paragraph" w:styleId="af6">
    <w:name w:val="annotation subject"/>
    <w:basedOn w:val="af4"/>
    <w:next w:val="af4"/>
    <w:rPr>
      <w:b/>
      <w:bCs/>
    </w:rPr>
  </w:style>
  <w:style w:type="character" w:customStyle="1" w:styleId="af7">
    <w:name w:val="註解主旨 字元"/>
    <w:basedOn w:val="af5"/>
    <w:rPr>
      <w:b/>
      <w:bCs/>
      <w:kern w:val="3"/>
      <w:sz w:val="24"/>
      <w:szCs w:val="22"/>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piercenter.tp.edu.tw/" TargetMode="External"/><Relationship Id="rId3" Type="http://schemas.openxmlformats.org/officeDocument/2006/relationships/settings" Target="settings.xml"/><Relationship Id="rId7" Type="http://schemas.openxmlformats.org/officeDocument/2006/relationships/hyperlink" Target="https://www.doe.gov.taip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subject/>
  <dc:creator>F15pc004</dc:creator>
  <cp:lastModifiedBy>szuyu</cp:lastModifiedBy>
  <cp:revision>2</cp:revision>
  <cp:lastPrinted>2024-05-06T08:04:00Z</cp:lastPrinted>
  <dcterms:created xsi:type="dcterms:W3CDTF">2024-05-09T02:59:00Z</dcterms:created>
  <dcterms:modified xsi:type="dcterms:W3CDTF">2024-05-09T02:59:00Z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