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467" w:rsidRDefault="00BF280B">
      <w:pPr>
        <w:ind w:right="-1"/>
        <w:rPr>
          <w:rFonts w:eastAsia="標楷體"/>
          <w:b/>
          <w:color w:val="0D0D0D"/>
          <w:spacing w:val="-16"/>
          <w:sz w:val="32"/>
          <w:szCs w:val="32"/>
        </w:rPr>
      </w:pPr>
      <w:bookmarkStart w:id="0" w:name="_GoBack"/>
      <w:bookmarkEnd w:id="0"/>
      <w:r>
        <w:rPr>
          <w:rFonts w:eastAsia="標楷體"/>
          <w:b/>
          <w:color w:val="0D0D0D"/>
          <w:spacing w:val="-16"/>
          <w:sz w:val="32"/>
          <w:szCs w:val="32"/>
        </w:rPr>
        <w:t>「</w:t>
      </w:r>
      <w:r>
        <w:rPr>
          <w:rFonts w:eastAsia="標楷體"/>
          <w:b/>
          <w:color w:val="0D0D0D"/>
          <w:spacing w:val="-16"/>
          <w:sz w:val="32"/>
          <w:szCs w:val="32"/>
        </w:rPr>
        <w:t>2030</w:t>
      </w:r>
      <w:r>
        <w:rPr>
          <w:rFonts w:eastAsia="標楷體"/>
          <w:b/>
          <w:color w:val="0D0D0D"/>
          <w:spacing w:val="-16"/>
          <w:sz w:val="32"/>
          <w:szCs w:val="32"/>
        </w:rPr>
        <w:t>雙語政策（</w:t>
      </w:r>
      <w:r>
        <w:rPr>
          <w:rFonts w:eastAsia="標楷體"/>
          <w:b/>
          <w:color w:val="0D0D0D"/>
          <w:spacing w:val="-16"/>
          <w:sz w:val="32"/>
          <w:szCs w:val="32"/>
        </w:rPr>
        <w:t>111</w:t>
      </w:r>
      <w:r>
        <w:rPr>
          <w:rFonts w:eastAsia="標楷體"/>
          <w:b/>
          <w:color w:val="0D0D0D"/>
          <w:spacing w:val="-16"/>
          <w:sz w:val="32"/>
          <w:szCs w:val="32"/>
        </w:rPr>
        <w:t>至</w:t>
      </w:r>
      <w:r>
        <w:rPr>
          <w:rFonts w:eastAsia="標楷體"/>
          <w:b/>
          <w:color w:val="0D0D0D"/>
          <w:spacing w:val="-16"/>
          <w:sz w:val="32"/>
          <w:szCs w:val="32"/>
        </w:rPr>
        <w:t>113</w:t>
      </w:r>
      <w:r>
        <w:rPr>
          <w:rFonts w:eastAsia="標楷體"/>
          <w:b/>
          <w:color w:val="0D0D0D"/>
          <w:spacing w:val="-16"/>
          <w:sz w:val="32"/>
          <w:szCs w:val="32"/>
        </w:rPr>
        <w:t>年）</w:t>
      </w:r>
      <w:r>
        <w:rPr>
          <w:rFonts w:eastAsia="標楷體"/>
          <w:b/>
          <w:color w:val="0D0D0D"/>
          <w:spacing w:val="-16"/>
          <w:sz w:val="32"/>
          <w:szCs w:val="32"/>
        </w:rPr>
        <w:t>─</w:t>
      </w:r>
      <w:r>
        <w:rPr>
          <w:rFonts w:eastAsia="標楷體"/>
          <w:b/>
          <w:color w:val="0D0D0D"/>
          <w:spacing w:val="-16"/>
          <w:sz w:val="32"/>
          <w:szCs w:val="32"/>
        </w:rPr>
        <w:t>提升本國籍教師雙語教學能力</w:t>
      </w:r>
      <w:r>
        <w:rPr>
          <w:rFonts w:eastAsia="標楷體"/>
          <w:b/>
          <w:color w:val="0D0D0D"/>
          <w:spacing w:val="-16"/>
          <w:sz w:val="32"/>
          <w:szCs w:val="32"/>
        </w:rPr>
        <w:t>─</w:t>
      </w:r>
      <w:r>
        <w:rPr>
          <w:rFonts w:eastAsia="標楷體"/>
          <w:b/>
          <w:color w:val="0D0D0D"/>
          <w:spacing w:val="-16"/>
          <w:sz w:val="32"/>
          <w:szCs w:val="32"/>
        </w:rPr>
        <w:t>選送領域</w:t>
      </w:r>
      <w:r>
        <w:rPr>
          <w:rFonts w:eastAsia="標楷體"/>
          <w:b/>
          <w:color w:val="0D0D0D"/>
          <w:spacing w:val="-16"/>
          <w:sz w:val="32"/>
          <w:szCs w:val="32"/>
        </w:rPr>
        <w:t>/</w:t>
      </w:r>
      <w:r>
        <w:rPr>
          <w:rFonts w:eastAsia="標楷體"/>
          <w:b/>
          <w:color w:val="0D0D0D"/>
          <w:spacing w:val="-16"/>
          <w:sz w:val="32"/>
          <w:szCs w:val="32"/>
        </w:rPr>
        <w:t>科目教師海外短期進修及跨國研習計畫」</w:t>
      </w:r>
    </w:p>
    <w:p w:rsidR="00404467" w:rsidRDefault="00404467">
      <w:pPr>
        <w:ind w:right="-1"/>
        <w:rPr>
          <w:rFonts w:eastAsia="標楷體"/>
          <w:b/>
          <w:color w:val="0D0D0D"/>
          <w:spacing w:val="-16"/>
          <w:sz w:val="32"/>
          <w:szCs w:val="32"/>
        </w:rPr>
      </w:pPr>
    </w:p>
    <w:p w:rsidR="00404467" w:rsidRDefault="00404467">
      <w:pPr>
        <w:ind w:right="-1"/>
        <w:rPr>
          <w:rFonts w:eastAsia="標楷體"/>
          <w:b/>
          <w:color w:val="0D0D0D"/>
          <w:spacing w:val="-16"/>
          <w:sz w:val="32"/>
          <w:szCs w:val="32"/>
        </w:rPr>
      </w:pPr>
    </w:p>
    <w:p w:rsidR="00404467" w:rsidRDefault="00404467">
      <w:pPr>
        <w:ind w:right="-1"/>
        <w:rPr>
          <w:rFonts w:eastAsia="標楷體"/>
          <w:b/>
          <w:color w:val="0D0D0D"/>
          <w:spacing w:val="-16"/>
          <w:sz w:val="32"/>
          <w:szCs w:val="32"/>
        </w:rPr>
      </w:pPr>
    </w:p>
    <w:p w:rsidR="00404467" w:rsidRDefault="00404467">
      <w:pPr>
        <w:ind w:right="-1"/>
        <w:rPr>
          <w:rFonts w:eastAsia="標楷體"/>
          <w:b/>
          <w:color w:val="0D0D0D"/>
          <w:spacing w:val="-16"/>
          <w:sz w:val="32"/>
          <w:szCs w:val="32"/>
        </w:rPr>
      </w:pPr>
    </w:p>
    <w:p w:rsidR="00404467" w:rsidRDefault="00404467">
      <w:pPr>
        <w:ind w:right="-1"/>
        <w:rPr>
          <w:rFonts w:eastAsia="標楷體"/>
          <w:b/>
          <w:color w:val="0D0D0D"/>
          <w:spacing w:val="-16"/>
          <w:sz w:val="32"/>
          <w:szCs w:val="32"/>
        </w:rPr>
      </w:pPr>
    </w:p>
    <w:p w:rsidR="00404467" w:rsidRDefault="00404467">
      <w:pPr>
        <w:ind w:right="-1"/>
        <w:rPr>
          <w:rFonts w:eastAsia="標楷體"/>
          <w:b/>
          <w:color w:val="0D0D0D"/>
          <w:spacing w:val="-16"/>
          <w:sz w:val="32"/>
          <w:szCs w:val="32"/>
        </w:rPr>
      </w:pPr>
    </w:p>
    <w:p w:rsidR="00404467" w:rsidRDefault="00BF280B">
      <w:pPr>
        <w:ind w:right="-1"/>
        <w:jc w:val="center"/>
        <w:rPr>
          <w:rFonts w:eastAsia="標楷體"/>
          <w:b/>
          <w:color w:val="0D0D0D"/>
          <w:spacing w:val="-16"/>
          <w:sz w:val="44"/>
          <w:szCs w:val="44"/>
        </w:rPr>
      </w:pPr>
      <w:r>
        <w:rPr>
          <w:rFonts w:eastAsia="標楷體"/>
          <w:b/>
          <w:color w:val="0D0D0D"/>
          <w:spacing w:val="-16"/>
          <w:sz w:val="44"/>
          <w:szCs w:val="44"/>
        </w:rPr>
        <w:t>113</w:t>
      </w:r>
      <w:r>
        <w:rPr>
          <w:rFonts w:eastAsia="標楷體"/>
          <w:b/>
          <w:color w:val="0D0D0D"/>
          <w:spacing w:val="-16"/>
          <w:sz w:val="44"/>
          <w:szCs w:val="44"/>
        </w:rPr>
        <w:t>年本國籍領域</w:t>
      </w:r>
      <w:r>
        <w:rPr>
          <w:rFonts w:eastAsia="標楷體"/>
          <w:b/>
          <w:color w:val="0D0D0D"/>
          <w:spacing w:val="-16"/>
          <w:sz w:val="44"/>
          <w:szCs w:val="44"/>
        </w:rPr>
        <w:t>/</w:t>
      </w:r>
      <w:r>
        <w:rPr>
          <w:rFonts w:eastAsia="標楷體"/>
          <w:b/>
          <w:color w:val="0D0D0D"/>
          <w:spacing w:val="-16"/>
          <w:sz w:val="44"/>
          <w:szCs w:val="44"/>
        </w:rPr>
        <w:t>科目教師海外短期進修報名簡章</w:t>
      </w:r>
    </w:p>
    <w:p w:rsidR="00404467" w:rsidRDefault="00404467">
      <w:pPr>
        <w:ind w:right="-1"/>
        <w:jc w:val="center"/>
        <w:rPr>
          <w:rFonts w:eastAsia="標楷體"/>
          <w:color w:val="0D0D0D"/>
          <w:sz w:val="48"/>
          <w:szCs w:val="48"/>
        </w:rPr>
      </w:pPr>
    </w:p>
    <w:p w:rsidR="00404467" w:rsidRDefault="00404467">
      <w:pPr>
        <w:ind w:right="-1"/>
        <w:jc w:val="center"/>
        <w:rPr>
          <w:rFonts w:eastAsia="標楷體"/>
          <w:color w:val="0D0D0D"/>
          <w:sz w:val="48"/>
          <w:szCs w:val="48"/>
        </w:rPr>
      </w:pPr>
    </w:p>
    <w:p w:rsidR="00404467" w:rsidRDefault="00404467">
      <w:pPr>
        <w:ind w:right="-1"/>
        <w:jc w:val="center"/>
        <w:rPr>
          <w:rFonts w:eastAsia="標楷體"/>
          <w:color w:val="0D0D0D"/>
          <w:sz w:val="48"/>
          <w:szCs w:val="48"/>
        </w:rPr>
      </w:pPr>
    </w:p>
    <w:p w:rsidR="00404467" w:rsidRDefault="00404467">
      <w:pPr>
        <w:ind w:right="-1"/>
        <w:jc w:val="center"/>
        <w:rPr>
          <w:rFonts w:eastAsia="標楷體"/>
          <w:color w:val="0D0D0D"/>
          <w:sz w:val="48"/>
          <w:szCs w:val="48"/>
        </w:rPr>
      </w:pPr>
    </w:p>
    <w:p w:rsidR="00404467" w:rsidRDefault="00404467">
      <w:pPr>
        <w:ind w:right="-1"/>
        <w:jc w:val="center"/>
        <w:rPr>
          <w:rFonts w:eastAsia="標楷體"/>
          <w:color w:val="0D0D0D"/>
          <w:sz w:val="48"/>
          <w:szCs w:val="48"/>
        </w:rPr>
      </w:pPr>
    </w:p>
    <w:p w:rsidR="00404467" w:rsidRDefault="00404467">
      <w:pPr>
        <w:ind w:right="-1"/>
        <w:jc w:val="center"/>
        <w:rPr>
          <w:rFonts w:eastAsia="標楷體"/>
          <w:color w:val="0D0D0D"/>
          <w:sz w:val="48"/>
          <w:szCs w:val="48"/>
        </w:rPr>
      </w:pPr>
    </w:p>
    <w:p w:rsidR="00404467" w:rsidRDefault="00404467">
      <w:pPr>
        <w:ind w:right="-1"/>
        <w:jc w:val="center"/>
        <w:rPr>
          <w:rFonts w:eastAsia="標楷體"/>
          <w:color w:val="0D0D0D"/>
          <w:sz w:val="48"/>
          <w:szCs w:val="48"/>
        </w:rPr>
      </w:pPr>
    </w:p>
    <w:p w:rsidR="00404467" w:rsidRDefault="00BF280B">
      <w:pPr>
        <w:autoSpaceDE w:val="0"/>
        <w:jc w:val="center"/>
        <w:rPr>
          <w:rFonts w:eastAsia="標楷體"/>
          <w:b/>
          <w:color w:val="0D0D0D"/>
          <w:sz w:val="40"/>
          <w:szCs w:val="40"/>
        </w:rPr>
      </w:pPr>
      <w:r>
        <w:rPr>
          <w:rFonts w:eastAsia="標楷體"/>
          <w:b/>
          <w:color w:val="0D0D0D"/>
          <w:sz w:val="40"/>
          <w:szCs w:val="40"/>
        </w:rPr>
        <w:t>主辦單位：教育部國民及學前教育署</w:t>
      </w:r>
    </w:p>
    <w:p w:rsidR="00404467" w:rsidRDefault="00BF280B">
      <w:pPr>
        <w:tabs>
          <w:tab w:val="left" w:pos="1624"/>
        </w:tabs>
        <w:autoSpaceDE w:val="0"/>
      </w:pPr>
      <w:r>
        <w:rPr>
          <w:rFonts w:eastAsia="標楷體"/>
          <w:b/>
          <w:color w:val="0D0D0D"/>
          <w:sz w:val="40"/>
          <w:szCs w:val="40"/>
        </w:rPr>
        <w:t xml:space="preserve">        </w:t>
      </w:r>
      <w:r>
        <w:rPr>
          <w:rFonts w:eastAsia="標楷體"/>
          <w:b/>
          <w:color w:val="0D0D0D"/>
          <w:sz w:val="40"/>
          <w:szCs w:val="40"/>
        </w:rPr>
        <w:t>承辦單位：國立臺灣師範大學</w:t>
      </w:r>
    </w:p>
    <w:p w:rsidR="00404467" w:rsidRDefault="00404467">
      <w:pPr>
        <w:pageBreakBefore/>
        <w:rPr>
          <w:rFonts w:eastAsia="標楷體"/>
          <w:color w:val="0D0D0D"/>
          <w:sz w:val="28"/>
          <w:szCs w:val="28"/>
        </w:rPr>
      </w:pPr>
    </w:p>
    <w:p w:rsidR="00404467" w:rsidRDefault="00BF280B">
      <w:pPr>
        <w:jc w:val="both"/>
        <w:rPr>
          <w:rFonts w:eastAsia="標楷體"/>
          <w:color w:val="0D0D0D"/>
          <w:sz w:val="28"/>
          <w:szCs w:val="28"/>
        </w:rPr>
      </w:pPr>
      <w:r>
        <w:rPr>
          <w:rFonts w:eastAsia="標楷體"/>
          <w:color w:val="0D0D0D"/>
          <w:sz w:val="28"/>
          <w:szCs w:val="28"/>
        </w:rPr>
        <w:t>一、依據</w:t>
      </w:r>
    </w:p>
    <w:p w:rsidR="00404467" w:rsidRDefault="00BF280B">
      <w:pPr>
        <w:pStyle w:val="afe"/>
        <w:jc w:val="both"/>
        <w:rPr>
          <w:rFonts w:eastAsia="標楷體"/>
          <w:color w:val="0D0D0D"/>
        </w:rPr>
      </w:pPr>
      <w:r>
        <w:rPr>
          <w:rFonts w:eastAsia="標楷體"/>
          <w:color w:val="0D0D0D"/>
        </w:rPr>
        <w:t>依據「前瞻基礎建設</w:t>
      </w:r>
      <w:r>
        <w:rPr>
          <w:rFonts w:eastAsia="標楷體"/>
          <w:color w:val="0D0D0D"/>
        </w:rPr>
        <w:t>─</w:t>
      </w:r>
      <w:r>
        <w:rPr>
          <w:rFonts w:eastAsia="標楷體"/>
          <w:color w:val="0D0D0D"/>
        </w:rPr>
        <w:t>人才培育促進就業建設</w:t>
      </w:r>
      <w:r>
        <w:rPr>
          <w:rFonts w:eastAsia="標楷體"/>
          <w:color w:val="0D0D0D"/>
        </w:rPr>
        <w:t>─2030</w:t>
      </w:r>
      <w:r>
        <w:rPr>
          <w:rFonts w:eastAsia="標楷體"/>
          <w:color w:val="0D0D0D"/>
        </w:rPr>
        <w:t>雙語政策（</w:t>
      </w:r>
      <w:r>
        <w:rPr>
          <w:rFonts w:eastAsia="標楷體"/>
          <w:color w:val="0D0D0D"/>
        </w:rPr>
        <w:t>110</w:t>
      </w:r>
      <w:r>
        <w:rPr>
          <w:rFonts w:eastAsia="標楷體"/>
          <w:color w:val="0D0D0D"/>
        </w:rPr>
        <w:t>至</w:t>
      </w:r>
      <w:r>
        <w:rPr>
          <w:rFonts w:eastAsia="標楷體"/>
          <w:color w:val="0D0D0D"/>
        </w:rPr>
        <w:t>113</w:t>
      </w:r>
      <w:r>
        <w:rPr>
          <w:rFonts w:eastAsia="標楷體"/>
          <w:color w:val="0D0D0D"/>
        </w:rPr>
        <w:t>年）」辦理。</w:t>
      </w:r>
    </w:p>
    <w:p w:rsidR="00404467" w:rsidRDefault="00BF280B">
      <w:pPr>
        <w:jc w:val="both"/>
        <w:rPr>
          <w:rFonts w:eastAsia="標楷體"/>
          <w:color w:val="0D0D0D"/>
          <w:sz w:val="28"/>
          <w:szCs w:val="28"/>
        </w:rPr>
      </w:pPr>
      <w:r>
        <w:rPr>
          <w:rFonts w:eastAsia="標楷體"/>
          <w:color w:val="0D0D0D"/>
          <w:sz w:val="28"/>
          <w:szCs w:val="28"/>
        </w:rPr>
        <w:t>二、目的</w:t>
      </w:r>
    </w:p>
    <w:p w:rsidR="00404467" w:rsidRDefault="00BF280B">
      <w:pPr>
        <w:spacing w:after="120"/>
        <w:ind w:left="1131" w:hanging="653"/>
        <w:jc w:val="both"/>
        <w:rPr>
          <w:rFonts w:eastAsia="標楷體"/>
          <w:color w:val="0D0D0D"/>
        </w:rPr>
      </w:pPr>
      <w:r>
        <w:rPr>
          <w:rFonts w:eastAsia="標楷體"/>
          <w:color w:val="0D0D0D"/>
        </w:rPr>
        <w:t>（一）提升國民中小學辦理部分領域課程雙語教學計畫學校之領域</w:t>
      </w:r>
      <w:r>
        <w:rPr>
          <w:rFonts w:eastAsia="標楷體"/>
          <w:color w:val="0D0D0D"/>
        </w:rPr>
        <w:t>/</w:t>
      </w:r>
      <w:r>
        <w:rPr>
          <w:rFonts w:eastAsia="標楷體"/>
          <w:color w:val="0D0D0D"/>
        </w:rPr>
        <w:t>科目教師運用雙語教學知能，引導教師以學生聽得懂的語言，設計及實施雙語教學活動，提升領域</w:t>
      </w:r>
      <w:r>
        <w:rPr>
          <w:rFonts w:eastAsia="標楷體"/>
          <w:color w:val="0D0D0D"/>
        </w:rPr>
        <w:t>/</w:t>
      </w:r>
      <w:r>
        <w:rPr>
          <w:rFonts w:eastAsia="標楷體"/>
          <w:color w:val="0D0D0D"/>
        </w:rPr>
        <w:t>科目教師雙語教學能量與品質。</w:t>
      </w:r>
    </w:p>
    <w:p w:rsidR="00404467" w:rsidRDefault="00BF280B">
      <w:pPr>
        <w:ind w:left="480"/>
        <w:jc w:val="both"/>
        <w:rPr>
          <w:rFonts w:eastAsia="標楷體"/>
          <w:color w:val="0D0D0D"/>
        </w:rPr>
      </w:pPr>
      <w:r>
        <w:rPr>
          <w:rFonts w:eastAsia="標楷體"/>
          <w:color w:val="0D0D0D"/>
        </w:rPr>
        <w:t>（二）增進國民中小學領域</w:t>
      </w:r>
      <w:r>
        <w:rPr>
          <w:rFonts w:eastAsia="標楷體"/>
          <w:color w:val="0D0D0D"/>
        </w:rPr>
        <w:t>/</w:t>
      </w:r>
      <w:r>
        <w:rPr>
          <w:rFonts w:eastAsia="標楷體"/>
          <w:color w:val="0D0D0D"/>
        </w:rPr>
        <w:t>科目教師多元文化之國際視野、創造力與競爭力。</w:t>
      </w:r>
    </w:p>
    <w:p w:rsidR="00404467" w:rsidRDefault="00BF280B">
      <w:pPr>
        <w:jc w:val="both"/>
        <w:rPr>
          <w:rFonts w:eastAsia="標楷體"/>
          <w:color w:val="0D0D0D"/>
          <w:sz w:val="28"/>
          <w:szCs w:val="28"/>
        </w:rPr>
      </w:pPr>
      <w:r>
        <w:rPr>
          <w:rFonts w:eastAsia="標楷體"/>
          <w:color w:val="0D0D0D"/>
          <w:sz w:val="28"/>
          <w:szCs w:val="28"/>
        </w:rPr>
        <w:t>三、報名資格及方式</w:t>
      </w:r>
    </w:p>
    <w:p w:rsidR="00404467" w:rsidRDefault="00BF280B">
      <w:pPr>
        <w:spacing w:after="120"/>
        <w:ind w:left="480"/>
        <w:jc w:val="both"/>
      </w:pPr>
      <w:r>
        <w:rPr>
          <w:rFonts w:eastAsia="標楷體"/>
          <w:color w:val="0D0D0D"/>
        </w:rPr>
        <w:t>（一）報名資格</w:t>
      </w:r>
    </w:p>
    <w:p w:rsidR="00404467" w:rsidRDefault="00BF280B">
      <w:pPr>
        <w:spacing w:after="120"/>
        <w:ind w:left="1414" w:hanging="216"/>
        <w:jc w:val="both"/>
        <w:rPr>
          <w:rFonts w:eastAsia="標楷體"/>
          <w:color w:val="0D0D0D"/>
        </w:rPr>
      </w:pPr>
      <w:r>
        <w:rPr>
          <w:rFonts w:eastAsia="標楷體"/>
          <w:color w:val="0D0D0D"/>
        </w:rPr>
        <w:t>1.112</w:t>
      </w:r>
      <w:r>
        <w:rPr>
          <w:rFonts w:eastAsia="標楷體"/>
          <w:color w:val="0D0D0D"/>
        </w:rPr>
        <w:t>學年度辦理「教育部國民及學前教育署國民中小學部分領域課程雙語教學計畫」及「縣市自辦雙語課程計畫」之學校領域</w:t>
      </w:r>
      <w:r>
        <w:rPr>
          <w:rFonts w:eastAsia="標楷體"/>
          <w:color w:val="0D0D0D"/>
        </w:rPr>
        <w:t>/</w:t>
      </w:r>
      <w:r>
        <w:rPr>
          <w:rFonts w:eastAsia="標楷體"/>
          <w:color w:val="0D0D0D"/>
        </w:rPr>
        <w:t>科目教師：</w:t>
      </w:r>
    </w:p>
    <w:p w:rsidR="00404467" w:rsidRDefault="00BF280B">
      <w:pPr>
        <w:spacing w:after="120"/>
        <w:ind w:left="1700" w:hanging="502"/>
        <w:jc w:val="both"/>
      </w:pPr>
      <w:r>
        <w:rPr>
          <w:rFonts w:eastAsia="標楷體"/>
          <w:color w:val="0D0D0D"/>
        </w:rPr>
        <w:t xml:space="preserve">  (1)</w:t>
      </w:r>
      <w:r>
        <w:rPr>
          <w:rFonts w:eastAsia="標楷體"/>
          <w:color w:val="0D0D0D"/>
        </w:rPr>
        <w:t>教育部國民及學前教育署補助辦理「</w:t>
      </w:r>
      <w:r>
        <w:rPr>
          <w:rFonts w:eastAsia="標楷體"/>
          <w:color w:val="0D0D0D"/>
        </w:rPr>
        <w:t>112</w:t>
      </w:r>
      <w:r>
        <w:rPr>
          <w:rFonts w:eastAsia="標楷體"/>
          <w:color w:val="0D0D0D"/>
        </w:rPr>
        <w:t>學年度部分領域課程雙語教學計畫」之學</w:t>
      </w:r>
      <w:r>
        <w:rPr>
          <w:rFonts w:eastAsia="標楷體"/>
          <w:color w:val="0D0D0D"/>
        </w:rPr>
        <w:t>校，應就核定實施雙語課程之領域</w:t>
      </w:r>
      <w:r>
        <w:rPr>
          <w:rFonts w:eastAsia="標楷體"/>
          <w:color w:val="0D0D0D"/>
        </w:rPr>
        <w:t>/</w:t>
      </w:r>
      <w:r>
        <w:rPr>
          <w:rFonts w:eastAsia="標楷體"/>
          <w:color w:val="0D0D0D"/>
        </w:rPr>
        <w:t>科目，選派相關教師報名，核定之領域或科目得各選派</w:t>
      </w:r>
      <w:r>
        <w:rPr>
          <w:rFonts w:eastAsia="標楷體"/>
          <w:color w:val="0D0D0D"/>
        </w:rPr>
        <w:t>1</w:t>
      </w:r>
      <w:r>
        <w:rPr>
          <w:rFonts w:eastAsia="標楷體"/>
          <w:color w:val="0D0D0D"/>
        </w:rPr>
        <w:t>名教師報名參加</w:t>
      </w:r>
      <w:r>
        <w:rPr>
          <w:rFonts w:eastAsia="標楷體"/>
          <w:color w:val="0D0D0D"/>
        </w:rPr>
        <w:t>(</w:t>
      </w:r>
      <w:r>
        <w:rPr>
          <w:rFonts w:eastAsia="標楷體"/>
          <w:color w:val="0D0D0D"/>
        </w:rPr>
        <w:t>亦即核定辦理</w:t>
      </w:r>
      <w:r>
        <w:rPr>
          <w:rFonts w:eastAsia="標楷體"/>
          <w:color w:val="0D0D0D"/>
        </w:rPr>
        <w:t>1</w:t>
      </w:r>
      <w:r>
        <w:rPr>
          <w:rFonts w:eastAsia="標楷體"/>
          <w:color w:val="0D0D0D"/>
        </w:rPr>
        <w:t>領域</w:t>
      </w:r>
      <w:r>
        <w:rPr>
          <w:rFonts w:eastAsia="標楷體"/>
          <w:color w:val="0D0D0D"/>
        </w:rPr>
        <w:t>/</w:t>
      </w:r>
      <w:r>
        <w:rPr>
          <w:rFonts w:eastAsia="標楷體"/>
          <w:color w:val="0D0D0D"/>
        </w:rPr>
        <w:t>科目報名</w:t>
      </w:r>
      <w:r>
        <w:rPr>
          <w:rFonts w:eastAsia="標楷體"/>
          <w:color w:val="0D0D0D"/>
        </w:rPr>
        <w:t>1</w:t>
      </w:r>
      <w:r>
        <w:rPr>
          <w:rFonts w:eastAsia="標楷體"/>
          <w:color w:val="0D0D0D"/>
        </w:rPr>
        <w:t>位教師，核定辦理</w:t>
      </w:r>
      <w:r>
        <w:rPr>
          <w:rFonts w:eastAsia="標楷體"/>
          <w:color w:val="0D0D0D"/>
        </w:rPr>
        <w:t>2</w:t>
      </w:r>
      <w:r>
        <w:rPr>
          <w:rFonts w:eastAsia="標楷體"/>
          <w:color w:val="0D0D0D"/>
        </w:rPr>
        <w:t>領域</w:t>
      </w:r>
      <w:r>
        <w:rPr>
          <w:rFonts w:eastAsia="標楷體"/>
          <w:color w:val="0D0D0D"/>
        </w:rPr>
        <w:t>/</w:t>
      </w:r>
      <w:r>
        <w:rPr>
          <w:rFonts w:eastAsia="標楷體"/>
          <w:color w:val="0D0D0D"/>
        </w:rPr>
        <w:t>科目報名</w:t>
      </w:r>
      <w:r>
        <w:rPr>
          <w:rFonts w:eastAsia="標楷體"/>
          <w:color w:val="0D0D0D"/>
        </w:rPr>
        <w:t>2</w:t>
      </w:r>
      <w:r>
        <w:rPr>
          <w:rFonts w:eastAsia="標楷體"/>
          <w:color w:val="0D0D0D"/>
        </w:rPr>
        <w:t>位教師，依此類推</w:t>
      </w:r>
      <w:r>
        <w:rPr>
          <w:rFonts w:eastAsia="標楷體"/>
          <w:color w:val="0D0D0D"/>
        </w:rPr>
        <w:t>)</w:t>
      </w:r>
      <w:r>
        <w:rPr>
          <w:rFonts w:eastAsia="標楷體"/>
          <w:color w:val="0D0D0D"/>
        </w:rPr>
        <w:t>。</w:t>
      </w:r>
    </w:p>
    <w:p w:rsidR="00404467" w:rsidRDefault="00BF280B">
      <w:pPr>
        <w:spacing w:after="120"/>
        <w:ind w:left="1700" w:hanging="502"/>
        <w:jc w:val="both"/>
        <w:rPr>
          <w:rFonts w:eastAsia="標楷體"/>
          <w:color w:val="0D0D0D"/>
        </w:rPr>
      </w:pPr>
      <w:r>
        <w:rPr>
          <w:rFonts w:eastAsia="標楷體"/>
          <w:color w:val="0D0D0D"/>
        </w:rPr>
        <w:t xml:space="preserve">  (2)</w:t>
      </w:r>
      <w:r>
        <w:rPr>
          <w:rFonts w:eastAsia="標楷體"/>
          <w:color w:val="0D0D0D"/>
        </w:rPr>
        <w:t>縣市自辦雙語課程計畫之學校，至多選派</w:t>
      </w:r>
      <w:r>
        <w:rPr>
          <w:rFonts w:eastAsia="標楷體"/>
          <w:color w:val="0D0D0D"/>
        </w:rPr>
        <w:t>1</w:t>
      </w:r>
      <w:r>
        <w:rPr>
          <w:rFonts w:eastAsia="標楷體"/>
          <w:color w:val="0D0D0D"/>
        </w:rPr>
        <w:t>名教師報名，且應選派縣市核定實施雙語課程之領域</w:t>
      </w:r>
      <w:r>
        <w:rPr>
          <w:rFonts w:eastAsia="標楷體"/>
          <w:color w:val="0D0D0D"/>
        </w:rPr>
        <w:t>/</w:t>
      </w:r>
      <w:r>
        <w:rPr>
          <w:rFonts w:eastAsia="標楷體"/>
          <w:color w:val="0D0D0D"/>
        </w:rPr>
        <w:t>科目教師。</w:t>
      </w:r>
    </w:p>
    <w:p w:rsidR="00404467" w:rsidRDefault="00BF280B">
      <w:pPr>
        <w:spacing w:after="120"/>
        <w:ind w:left="1414" w:hanging="216"/>
        <w:jc w:val="both"/>
        <w:rPr>
          <w:rFonts w:eastAsia="標楷體"/>
          <w:color w:val="0D0D0D"/>
        </w:rPr>
      </w:pPr>
      <w:r>
        <w:rPr>
          <w:rFonts w:eastAsia="標楷體"/>
          <w:color w:val="0D0D0D"/>
        </w:rPr>
        <w:t>2.113</w:t>
      </w:r>
      <w:r>
        <w:rPr>
          <w:rFonts w:eastAsia="標楷體"/>
          <w:color w:val="0D0D0D"/>
        </w:rPr>
        <w:t>年度至多遴選</w:t>
      </w:r>
      <w:r>
        <w:rPr>
          <w:rFonts w:eastAsia="標楷體"/>
          <w:color w:val="0D0D0D"/>
        </w:rPr>
        <w:t>395</w:t>
      </w:r>
      <w:r>
        <w:rPr>
          <w:rFonts w:eastAsia="標楷體"/>
          <w:color w:val="0D0D0D"/>
        </w:rPr>
        <w:t>名國中小實施部分領域課程雙語教學計畫教師，於</w:t>
      </w:r>
      <w:r>
        <w:rPr>
          <w:rFonts w:eastAsia="標楷體"/>
          <w:color w:val="0D0D0D"/>
        </w:rPr>
        <w:t>113</w:t>
      </w:r>
      <w:r>
        <w:rPr>
          <w:rFonts w:eastAsia="標楷體"/>
          <w:color w:val="0D0D0D"/>
        </w:rPr>
        <w:t>年暑期赴海外短期進修。</w:t>
      </w:r>
    </w:p>
    <w:p w:rsidR="00404467" w:rsidRDefault="00BF280B">
      <w:pPr>
        <w:spacing w:after="120"/>
        <w:ind w:left="1414" w:hanging="216"/>
        <w:jc w:val="both"/>
        <w:rPr>
          <w:rFonts w:eastAsia="標楷體"/>
          <w:color w:val="0D0D0D"/>
        </w:rPr>
      </w:pPr>
      <w:r>
        <w:rPr>
          <w:rFonts w:eastAsia="標楷體"/>
          <w:color w:val="0D0D0D"/>
        </w:rPr>
        <w:t>3.</w:t>
      </w:r>
      <w:r>
        <w:rPr>
          <w:rFonts w:eastAsia="標楷體"/>
          <w:color w:val="0D0D0D"/>
        </w:rPr>
        <w:t>為使教師海外短期進修計畫發揮最大效益，曾參與下列計畫及由政府公費全額補助或部分補助前往海外短期進修之國中小教師，請勿報名參加：</w:t>
      </w:r>
    </w:p>
    <w:p w:rsidR="00404467" w:rsidRDefault="00BF280B">
      <w:pPr>
        <w:spacing w:after="120"/>
        <w:ind w:left="1700" w:hanging="502"/>
        <w:jc w:val="both"/>
        <w:rPr>
          <w:rFonts w:eastAsia="標楷體"/>
          <w:color w:val="0D0D0D"/>
        </w:rPr>
      </w:pPr>
      <w:r>
        <w:rPr>
          <w:rFonts w:eastAsia="標楷體"/>
          <w:color w:val="0D0D0D"/>
        </w:rPr>
        <w:t xml:space="preserve">  (1)</w:t>
      </w:r>
      <w:r>
        <w:rPr>
          <w:rFonts w:eastAsia="標楷體"/>
          <w:color w:val="0D0D0D"/>
        </w:rPr>
        <w:t>曾參與教育部國民及學前教育署委請國立臺灣師範大學辦理之各年度「國中小英語教師海外進修計畫」者。</w:t>
      </w:r>
    </w:p>
    <w:p w:rsidR="00404467" w:rsidRDefault="00BF280B">
      <w:pPr>
        <w:spacing w:after="120"/>
        <w:ind w:left="1697" w:hanging="502"/>
        <w:jc w:val="both"/>
        <w:rPr>
          <w:rFonts w:eastAsia="標楷體"/>
          <w:color w:val="0D0D0D"/>
        </w:rPr>
      </w:pPr>
      <w:r>
        <w:rPr>
          <w:rFonts w:eastAsia="標楷體"/>
          <w:color w:val="0D0D0D"/>
        </w:rPr>
        <w:t xml:space="preserve">  (2)</w:t>
      </w:r>
      <w:r>
        <w:rPr>
          <w:rFonts w:eastAsia="標楷體"/>
          <w:color w:val="0D0D0D"/>
        </w:rPr>
        <w:t>參與「</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至</w:t>
      </w:r>
      <w:r>
        <w:rPr>
          <w:rFonts w:eastAsia="標楷體"/>
          <w:color w:val="0D0D0D"/>
        </w:rPr>
        <w:t>113</w:t>
      </w:r>
      <w:r>
        <w:rPr>
          <w:rFonts w:eastAsia="標楷體"/>
          <w:color w:val="0D0D0D"/>
        </w:rPr>
        <w:t>年）</w:t>
      </w:r>
      <w:r>
        <w:rPr>
          <w:rFonts w:eastAsia="標楷體"/>
          <w:color w:val="0D0D0D"/>
        </w:rPr>
        <w:t>─</w:t>
      </w:r>
      <w:r>
        <w:rPr>
          <w:rFonts w:eastAsia="標楷體"/>
          <w:color w:val="0D0D0D"/>
        </w:rPr>
        <w:t>提升本國籍領域</w:t>
      </w:r>
      <w:r>
        <w:rPr>
          <w:rFonts w:eastAsia="標楷體"/>
          <w:color w:val="0D0D0D"/>
        </w:rPr>
        <w:t>/</w:t>
      </w:r>
      <w:r>
        <w:rPr>
          <w:rFonts w:eastAsia="標楷體"/>
          <w:color w:val="0D0D0D"/>
        </w:rPr>
        <w:t>科目教師雙語教學能力</w:t>
      </w:r>
      <w:r>
        <w:rPr>
          <w:rFonts w:eastAsia="標楷體"/>
          <w:color w:val="0D0D0D"/>
        </w:rPr>
        <w:t>─</w:t>
      </w:r>
      <w:r>
        <w:rPr>
          <w:rFonts w:eastAsia="標楷體"/>
          <w:color w:val="0D0D0D"/>
        </w:rPr>
        <w:t>選送領域</w:t>
      </w:r>
      <w:r>
        <w:rPr>
          <w:rFonts w:eastAsia="標楷體"/>
          <w:color w:val="0D0D0D"/>
        </w:rPr>
        <w:t>/</w:t>
      </w:r>
      <w:r>
        <w:rPr>
          <w:rFonts w:eastAsia="標楷體"/>
          <w:color w:val="0D0D0D"/>
        </w:rPr>
        <w:t>科目教師海外短期進修及跨國研習計畫」</w:t>
      </w:r>
      <w:r>
        <w:rPr>
          <w:rFonts w:eastAsia="標楷體"/>
          <w:color w:val="0D0D0D"/>
        </w:rPr>
        <w:t>-112</w:t>
      </w:r>
      <w:r>
        <w:rPr>
          <w:rFonts w:eastAsia="標楷體"/>
          <w:color w:val="0D0D0D"/>
        </w:rPr>
        <w:t>年本國籍領域</w:t>
      </w:r>
      <w:r>
        <w:rPr>
          <w:rFonts w:eastAsia="標楷體"/>
          <w:color w:val="0D0D0D"/>
        </w:rPr>
        <w:t>/</w:t>
      </w:r>
      <w:r>
        <w:rPr>
          <w:rFonts w:eastAsia="標楷體"/>
          <w:color w:val="0D0D0D"/>
        </w:rPr>
        <w:t>科目教師海外短期進修者。</w:t>
      </w:r>
    </w:p>
    <w:p w:rsidR="00404467" w:rsidRDefault="00BF280B">
      <w:pPr>
        <w:spacing w:after="120"/>
        <w:ind w:left="1697" w:hanging="502"/>
        <w:jc w:val="both"/>
        <w:rPr>
          <w:rFonts w:eastAsia="標楷體"/>
          <w:color w:val="0D0D0D"/>
        </w:rPr>
      </w:pPr>
      <w:r>
        <w:rPr>
          <w:rFonts w:eastAsia="標楷體"/>
          <w:color w:val="0D0D0D"/>
        </w:rPr>
        <w:t xml:space="preserve">  (3)</w:t>
      </w:r>
      <w:r>
        <w:rPr>
          <w:rFonts w:eastAsia="標楷體"/>
          <w:color w:val="0D0D0D"/>
        </w:rPr>
        <w:t>參與「</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至</w:t>
      </w:r>
      <w:r>
        <w:rPr>
          <w:rFonts w:eastAsia="標楷體"/>
          <w:color w:val="0D0D0D"/>
        </w:rPr>
        <w:t>113</w:t>
      </w:r>
      <w:r>
        <w:rPr>
          <w:rFonts w:eastAsia="標楷體"/>
          <w:color w:val="0D0D0D"/>
        </w:rPr>
        <w:t>年）</w:t>
      </w:r>
      <w:r>
        <w:rPr>
          <w:rFonts w:eastAsia="標楷體"/>
          <w:color w:val="0D0D0D"/>
        </w:rPr>
        <w:t>─</w:t>
      </w:r>
      <w:r>
        <w:rPr>
          <w:rFonts w:eastAsia="標楷體"/>
          <w:color w:val="0D0D0D"/>
        </w:rPr>
        <w:t>提升國中小英語教師教學效能</w:t>
      </w:r>
      <w:r>
        <w:rPr>
          <w:rFonts w:eastAsia="標楷體"/>
          <w:color w:val="0D0D0D"/>
        </w:rPr>
        <w:t>-</w:t>
      </w:r>
      <w:r>
        <w:rPr>
          <w:rFonts w:eastAsia="標楷體"/>
          <w:color w:val="0D0D0D"/>
        </w:rPr>
        <w:t>教師國</w:t>
      </w:r>
      <w:r>
        <w:rPr>
          <w:rFonts w:eastAsia="標楷體"/>
          <w:color w:val="0D0D0D"/>
        </w:rPr>
        <w:t>內英語專業發展及選送教師海外短期進修計畫</w:t>
      </w:r>
      <w:r>
        <w:rPr>
          <w:rFonts w:eastAsia="標楷體"/>
          <w:color w:val="0D0D0D"/>
        </w:rPr>
        <w:t>-112</w:t>
      </w:r>
      <w:r>
        <w:rPr>
          <w:rFonts w:eastAsia="標楷體"/>
          <w:color w:val="0D0D0D"/>
        </w:rPr>
        <w:t>年國中小英語教師海外短期進修者。</w:t>
      </w:r>
    </w:p>
    <w:p w:rsidR="00404467" w:rsidRDefault="00BF280B">
      <w:pPr>
        <w:spacing w:after="120"/>
        <w:ind w:left="1700" w:hanging="502"/>
        <w:jc w:val="both"/>
        <w:rPr>
          <w:rFonts w:eastAsia="標楷體"/>
          <w:color w:val="0D0D0D"/>
        </w:rPr>
      </w:pPr>
      <w:r>
        <w:rPr>
          <w:rFonts w:eastAsia="標楷體"/>
          <w:color w:val="0D0D0D"/>
        </w:rPr>
        <w:t xml:space="preserve">  (4)</w:t>
      </w:r>
      <w:r>
        <w:rPr>
          <w:rFonts w:eastAsia="標楷體"/>
          <w:color w:val="0D0D0D"/>
        </w:rPr>
        <w:t>參與「</w:t>
      </w:r>
      <w:r>
        <w:rPr>
          <w:rFonts w:eastAsia="標楷體"/>
          <w:color w:val="0D0D0D"/>
        </w:rPr>
        <w:t>2023 Fulbright Taiwan ELTP Training for Local English Teachers</w:t>
      </w:r>
      <w:r>
        <w:rPr>
          <w:rFonts w:eastAsia="標楷體"/>
          <w:color w:val="0D0D0D"/>
        </w:rPr>
        <w:t>」者。</w:t>
      </w:r>
    </w:p>
    <w:p w:rsidR="00404467" w:rsidRDefault="00BF280B">
      <w:pPr>
        <w:spacing w:after="120"/>
        <w:ind w:left="1700" w:hanging="502"/>
        <w:jc w:val="both"/>
        <w:rPr>
          <w:rFonts w:eastAsia="標楷體"/>
          <w:color w:val="0D0D0D"/>
        </w:rPr>
      </w:pPr>
      <w:r>
        <w:rPr>
          <w:rFonts w:eastAsia="標楷體"/>
          <w:color w:val="0D0D0D"/>
        </w:rPr>
        <w:t xml:space="preserve">  (5)</w:t>
      </w:r>
      <w:r>
        <w:rPr>
          <w:rFonts w:eastAsia="標楷體"/>
          <w:color w:val="0D0D0D"/>
        </w:rPr>
        <w:t>參與「</w:t>
      </w:r>
      <w:r>
        <w:rPr>
          <w:rFonts w:eastAsia="標楷體"/>
          <w:color w:val="0D0D0D"/>
        </w:rPr>
        <w:t>2024 Fulbright Taiwan ELTP Training for Local English Teachers</w:t>
      </w:r>
      <w:r>
        <w:rPr>
          <w:rFonts w:eastAsia="標楷體"/>
          <w:color w:val="0D0D0D"/>
        </w:rPr>
        <w:t>」者。</w:t>
      </w:r>
    </w:p>
    <w:p w:rsidR="00404467" w:rsidRDefault="00BF280B">
      <w:pPr>
        <w:spacing w:after="120"/>
        <w:ind w:left="1700" w:hanging="502"/>
        <w:jc w:val="both"/>
      </w:pPr>
      <w:r>
        <w:rPr>
          <w:rFonts w:eastAsia="標楷體"/>
          <w:color w:val="0D0D0D"/>
        </w:rPr>
        <w:t xml:space="preserve">  (6)</w:t>
      </w:r>
      <w:r>
        <w:rPr>
          <w:rFonts w:eastAsia="標楷體"/>
          <w:color w:val="0D0D0D"/>
        </w:rPr>
        <w:t>曾參與</w:t>
      </w:r>
      <w:r>
        <w:rPr>
          <w:rFonts w:eastAsia="標楷體"/>
          <w:color w:val="0D0D0D"/>
        </w:rPr>
        <w:t>106</w:t>
      </w:r>
      <w:r>
        <w:rPr>
          <w:rFonts w:eastAsia="標楷體"/>
          <w:color w:val="0D0D0D"/>
        </w:rPr>
        <w:t>年</w:t>
      </w:r>
      <w:r>
        <w:rPr>
          <w:rFonts w:eastAsia="標楷體"/>
          <w:color w:val="0D0D0D"/>
        </w:rPr>
        <w:t>(</w:t>
      </w:r>
      <w:r>
        <w:rPr>
          <w:rFonts w:eastAsia="標楷體"/>
          <w:color w:val="0D0D0D"/>
        </w:rPr>
        <w:t>含</w:t>
      </w:r>
      <w:r>
        <w:rPr>
          <w:rFonts w:eastAsia="標楷體"/>
          <w:color w:val="0D0D0D"/>
        </w:rPr>
        <w:t>)</w:t>
      </w:r>
      <w:r>
        <w:rPr>
          <w:rFonts w:eastAsia="標楷體"/>
          <w:color w:val="0D0D0D"/>
        </w:rPr>
        <w:t>以後，各學年</w:t>
      </w:r>
      <w:r>
        <w:rPr>
          <w:rFonts w:eastAsia="標楷體"/>
          <w:color w:val="0D0D0D"/>
        </w:rPr>
        <w:t>/</w:t>
      </w:r>
      <w:r>
        <w:rPr>
          <w:rFonts w:eastAsia="標楷體"/>
          <w:color w:val="0D0D0D"/>
        </w:rPr>
        <w:t>年度由教育部、教育部國民及學前教育署、直轄市政府、縣市政府自辦之各項教師海外短期進修</w:t>
      </w:r>
      <w:r>
        <w:rPr>
          <w:rFonts w:eastAsia="標楷體"/>
          <w:color w:val="0D0D0D"/>
        </w:rPr>
        <w:t>或參訪活動者。</w:t>
      </w:r>
    </w:p>
    <w:p w:rsidR="00404467" w:rsidRDefault="00BF280B">
      <w:pPr>
        <w:spacing w:after="120"/>
        <w:ind w:left="480"/>
        <w:jc w:val="both"/>
      </w:pPr>
      <w:r>
        <w:rPr>
          <w:rFonts w:eastAsia="標楷體"/>
          <w:color w:val="0D0D0D"/>
        </w:rPr>
        <w:t>（二）報名日期</w:t>
      </w:r>
    </w:p>
    <w:p w:rsidR="00404467" w:rsidRDefault="00BF280B">
      <w:pPr>
        <w:pStyle w:val="afe"/>
        <w:spacing w:after="120"/>
        <w:ind w:left="1188"/>
        <w:jc w:val="both"/>
      </w:pPr>
      <w:r>
        <w:rPr>
          <w:rFonts w:eastAsia="標楷體"/>
          <w:b/>
          <w:color w:val="0D0D0D"/>
        </w:rPr>
        <w:lastRenderedPageBreak/>
        <w:t>113</w:t>
      </w:r>
      <w:r>
        <w:rPr>
          <w:rFonts w:eastAsia="標楷體"/>
          <w:b/>
          <w:color w:val="0D0D0D"/>
        </w:rPr>
        <w:t>年</w:t>
      </w:r>
      <w:r>
        <w:rPr>
          <w:rFonts w:eastAsia="標楷體"/>
          <w:b/>
          <w:color w:val="0D0D0D"/>
        </w:rPr>
        <w:t>1</w:t>
      </w:r>
      <w:r>
        <w:rPr>
          <w:rFonts w:eastAsia="標楷體"/>
          <w:b/>
          <w:color w:val="0D0D0D"/>
        </w:rPr>
        <w:t>月</w:t>
      </w:r>
      <w:r>
        <w:rPr>
          <w:rFonts w:eastAsia="標楷體"/>
          <w:b/>
          <w:color w:val="0D0D0D"/>
        </w:rPr>
        <w:t>22</w:t>
      </w:r>
      <w:r>
        <w:rPr>
          <w:rFonts w:eastAsia="標楷體"/>
          <w:b/>
          <w:color w:val="0D0D0D"/>
        </w:rPr>
        <w:t>日</w:t>
      </w:r>
      <w:r>
        <w:rPr>
          <w:rFonts w:eastAsia="標楷體"/>
          <w:b/>
          <w:color w:val="0D0D0D"/>
        </w:rPr>
        <w:t>(</w:t>
      </w:r>
      <w:r>
        <w:rPr>
          <w:rFonts w:eastAsia="標楷體"/>
          <w:b/>
          <w:color w:val="0D0D0D"/>
        </w:rPr>
        <w:t>星期一</w:t>
      </w:r>
      <w:r>
        <w:rPr>
          <w:rFonts w:eastAsia="標楷體"/>
          <w:b/>
          <w:color w:val="0D0D0D"/>
        </w:rPr>
        <w:t>)</w:t>
      </w:r>
      <w:r>
        <w:rPr>
          <w:rFonts w:eastAsia="標楷體"/>
          <w:b/>
          <w:color w:val="0D0D0D"/>
        </w:rPr>
        <w:t>起至</w:t>
      </w:r>
      <w:r>
        <w:rPr>
          <w:rFonts w:eastAsia="標楷體"/>
          <w:b/>
          <w:bCs/>
          <w:color w:val="0D0D0D"/>
        </w:rPr>
        <w:t>113</w:t>
      </w:r>
      <w:r>
        <w:rPr>
          <w:rFonts w:eastAsia="標楷體"/>
          <w:b/>
          <w:bCs/>
          <w:color w:val="0D0D0D"/>
        </w:rPr>
        <w:t>年</w:t>
      </w:r>
      <w:r>
        <w:rPr>
          <w:rFonts w:eastAsia="標楷體"/>
          <w:b/>
          <w:bCs/>
          <w:color w:val="0D0D0D"/>
        </w:rPr>
        <w:t>2</w:t>
      </w:r>
      <w:r>
        <w:rPr>
          <w:rFonts w:eastAsia="標楷體"/>
          <w:b/>
          <w:bCs/>
          <w:color w:val="0D0D0D"/>
        </w:rPr>
        <w:t>月</w:t>
      </w:r>
      <w:r>
        <w:rPr>
          <w:rFonts w:eastAsia="標楷體"/>
          <w:b/>
          <w:bCs/>
          <w:color w:val="0D0D0D"/>
        </w:rPr>
        <w:t>19</w:t>
      </w:r>
      <w:r>
        <w:rPr>
          <w:rFonts w:eastAsia="標楷體"/>
          <w:b/>
          <w:bCs/>
          <w:color w:val="0D0D0D"/>
        </w:rPr>
        <w:t>日（星期一）</w:t>
      </w:r>
      <w:bookmarkStart w:id="1" w:name="_Hlk148451772"/>
      <w:r>
        <w:rPr>
          <w:rFonts w:eastAsia="標楷體"/>
          <w:b/>
          <w:bCs/>
          <w:color w:val="0D0D0D"/>
        </w:rPr>
        <w:t>晚上</w:t>
      </w:r>
      <w:r>
        <w:rPr>
          <w:rFonts w:eastAsia="標楷體"/>
          <w:b/>
          <w:bCs/>
          <w:color w:val="0D0D0D"/>
        </w:rPr>
        <w:t>11</w:t>
      </w:r>
      <w:r>
        <w:rPr>
          <w:rFonts w:eastAsia="標楷體"/>
          <w:b/>
          <w:bCs/>
          <w:color w:val="0D0D0D"/>
        </w:rPr>
        <w:t>時</w:t>
      </w:r>
      <w:bookmarkEnd w:id="1"/>
      <w:r>
        <w:rPr>
          <w:rFonts w:eastAsia="標楷體"/>
          <w:b/>
          <w:bCs/>
          <w:color w:val="0D0D0D"/>
        </w:rPr>
        <w:t>59</w:t>
      </w:r>
      <w:r>
        <w:rPr>
          <w:rFonts w:eastAsia="標楷體"/>
          <w:b/>
          <w:bCs/>
          <w:color w:val="0D0D0D"/>
        </w:rPr>
        <w:t>分</w:t>
      </w:r>
      <w:r>
        <w:rPr>
          <w:rFonts w:eastAsia="標楷體"/>
          <w:b/>
          <w:color w:val="0D0D0D"/>
        </w:rPr>
        <w:t>止</w:t>
      </w:r>
      <w:r>
        <w:rPr>
          <w:rFonts w:eastAsia="標楷體"/>
          <w:color w:val="0D0D0D"/>
        </w:rPr>
        <w:t>，</w:t>
      </w:r>
      <w:r>
        <w:rPr>
          <w:rFonts w:eastAsia="標楷體"/>
          <w:b/>
          <w:color w:val="0D0D0D"/>
        </w:rPr>
        <w:t>逾期不予受理</w:t>
      </w:r>
      <w:r>
        <w:rPr>
          <w:rFonts w:eastAsia="標楷體"/>
          <w:color w:val="0D0D0D"/>
        </w:rPr>
        <w:t>。</w:t>
      </w:r>
    </w:p>
    <w:p w:rsidR="00404467" w:rsidRDefault="00BF280B">
      <w:pPr>
        <w:spacing w:after="120"/>
        <w:ind w:left="1133" w:hanging="653"/>
        <w:jc w:val="both"/>
        <w:rPr>
          <w:rFonts w:eastAsia="標楷體"/>
          <w:color w:val="0D0D0D"/>
        </w:rPr>
      </w:pPr>
      <w:r>
        <w:rPr>
          <w:rFonts w:eastAsia="標楷體"/>
          <w:color w:val="0D0D0D"/>
        </w:rPr>
        <w:t>（三）報名方式：</w:t>
      </w:r>
    </w:p>
    <w:p w:rsidR="00404467" w:rsidRDefault="00BF280B">
      <w:pPr>
        <w:spacing w:after="120"/>
        <w:ind w:left="1416" w:hanging="936"/>
        <w:jc w:val="both"/>
      </w:pPr>
      <w:r>
        <w:rPr>
          <w:rFonts w:eastAsia="標楷體"/>
          <w:color w:val="0D0D0D"/>
        </w:rPr>
        <w:t xml:space="preserve">      1.</w:t>
      </w:r>
      <w:r>
        <w:rPr>
          <w:rFonts w:eastAsia="標楷體"/>
          <w:b/>
          <w:color w:val="0D0D0D"/>
        </w:rPr>
        <w:t>一律採網路報名</w:t>
      </w:r>
      <w:r>
        <w:rPr>
          <w:rFonts w:eastAsia="標楷體"/>
          <w:color w:val="0D0D0D"/>
        </w:rPr>
        <w:t>；請報名教師，填妥及確認報名資料之完整性及正確性，將報名資料交給服務學校之教務主任或人事主任，由</w:t>
      </w:r>
      <w:r>
        <w:rPr>
          <w:rFonts w:ascii="標楷體" w:eastAsia="標楷體" w:hAnsi="標楷體"/>
          <w:color w:val="0D0D0D"/>
        </w:rPr>
        <w:t>「</w:t>
      </w:r>
      <w:r>
        <w:rPr>
          <w:rFonts w:eastAsia="標楷體"/>
          <w:color w:val="0D0D0D"/>
        </w:rPr>
        <w:t>教務主任或人事主任</w:t>
      </w:r>
      <w:r>
        <w:rPr>
          <w:rFonts w:ascii="標楷體" w:eastAsia="標楷體" w:hAnsi="標楷體"/>
          <w:color w:val="0D0D0D"/>
        </w:rPr>
        <w:t>」</w:t>
      </w:r>
      <w:r>
        <w:rPr>
          <w:rFonts w:eastAsia="標楷體"/>
          <w:color w:val="0D0D0D"/>
        </w:rPr>
        <w:t>於報名截止日前，至「</w:t>
      </w:r>
      <w:r>
        <w:rPr>
          <w:rFonts w:eastAsia="標楷體"/>
          <w:b/>
          <w:color w:val="0D0D0D"/>
        </w:rPr>
        <w:t>國民中小學教職員人力資源網</w:t>
      </w:r>
      <w:r>
        <w:rPr>
          <w:rFonts w:eastAsia="標楷體"/>
          <w:b/>
          <w:color w:val="0D0D0D"/>
        </w:rPr>
        <w:t>2.0</w:t>
      </w:r>
      <w:r>
        <w:rPr>
          <w:rFonts w:eastAsia="標楷體"/>
          <w:color w:val="0D0D0D"/>
        </w:rPr>
        <w:t>」（報名網站網址：</w:t>
      </w:r>
      <w:r>
        <w:rPr>
          <w:rFonts w:eastAsia="標楷體"/>
          <w:color w:val="0D0D0D"/>
        </w:rPr>
        <w:t>https://9hr.k12ea.gov.tw</w:t>
      </w:r>
      <w:r>
        <w:rPr>
          <w:rFonts w:eastAsia="標楷體"/>
          <w:color w:val="0D0D0D"/>
        </w:rPr>
        <w:t>）之</w:t>
      </w:r>
      <w:r>
        <w:rPr>
          <w:rFonts w:eastAsia="標楷體"/>
          <w:b/>
          <w:color w:val="0D0D0D"/>
        </w:rPr>
        <w:t>「</w:t>
      </w:r>
      <w:r>
        <w:rPr>
          <w:rFonts w:eastAsia="標楷體"/>
          <w:b/>
          <w:color w:val="0D0D0D"/>
        </w:rPr>
        <w:t>T</w:t>
      </w:r>
      <w:r>
        <w:rPr>
          <w:rFonts w:eastAsia="標楷體"/>
          <w:b/>
          <w:color w:val="0D0D0D"/>
        </w:rPr>
        <w:t>報表</w:t>
      </w:r>
      <w:r>
        <w:rPr>
          <w:rFonts w:eastAsia="標楷體"/>
          <w:b/>
          <w:color w:val="0D0D0D"/>
        </w:rPr>
        <w:t>-T1.</w:t>
      </w:r>
      <w:r>
        <w:rPr>
          <w:rFonts w:eastAsia="標楷體"/>
          <w:b/>
          <w:color w:val="0D0D0D"/>
        </w:rPr>
        <w:t>表單填報</w:t>
      </w:r>
      <w:r>
        <w:rPr>
          <w:rFonts w:eastAsia="標楷體"/>
          <w:b/>
          <w:color w:val="0D0D0D"/>
        </w:rPr>
        <w:t>-T1.38</w:t>
      </w:r>
      <w:r>
        <w:rPr>
          <w:rFonts w:eastAsia="標楷體"/>
          <w:b/>
          <w:color w:val="0D0D0D"/>
        </w:rPr>
        <w:t>選送教師暑期海外短期進修名單」</w:t>
      </w:r>
      <w:r>
        <w:rPr>
          <w:rFonts w:eastAsia="標楷體"/>
          <w:color w:val="0D0D0D"/>
        </w:rPr>
        <w:t>完成線上報名手續。</w:t>
      </w:r>
    </w:p>
    <w:p w:rsidR="00404467" w:rsidRDefault="00BF280B">
      <w:pPr>
        <w:spacing w:after="120"/>
        <w:ind w:left="1416" w:hanging="936"/>
        <w:jc w:val="both"/>
        <w:rPr>
          <w:rFonts w:eastAsia="標楷體"/>
          <w:color w:val="0D0D0D"/>
        </w:rPr>
      </w:pPr>
      <w:r>
        <w:rPr>
          <w:rFonts w:eastAsia="標楷體"/>
          <w:color w:val="0D0D0D"/>
        </w:rPr>
        <w:t xml:space="preserve">     </w:t>
      </w:r>
      <w:r>
        <w:rPr>
          <w:rFonts w:eastAsia="標楷體"/>
          <w:color w:val="0D0D0D"/>
        </w:rPr>
        <w:t xml:space="preserve"> 2.</w:t>
      </w:r>
      <w:r>
        <w:rPr>
          <w:rFonts w:eastAsia="標楷體"/>
          <w:color w:val="0D0D0D"/>
        </w:rPr>
        <w:t>報名資料：</w:t>
      </w:r>
    </w:p>
    <w:tbl>
      <w:tblPr>
        <w:tblW w:w="8438" w:type="dxa"/>
        <w:tblInd w:w="1416" w:type="dxa"/>
        <w:tblCellMar>
          <w:left w:w="10" w:type="dxa"/>
          <w:right w:w="10" w:type="dxa"/>
        </w:tblCellMar>
        <w:tblLook w:val="0000" w:firstRow="0" w:lastRow="0" w:firstColumn="0" w:lastColumn="0" w:noHBand="0" w:noVBand="0"/>
      </w:tblPr>
      <w:tblGrid>
        <w:gridCol w:w="3654"/>
        <w:gridCol w:w="2268"/>
        <w:gridCol w:w="2516"/>
      </w:tblGrid>
      <w:tr w:rsidR="0040446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04467" w:rsidRDefault="00BF280B">
            <w:pPr>
              <w:spacing w:after="120"/>
              <w:jc w:val="center"/>
              <w:rPr>
                <w:rFonts w:eastAsia="標楷體"/>
                <w:color w:val="0D0D0D"/>
              </w:rPr>
            </w:pPr>
            <w:r>
              <w:rPr>
                <w:rFonts w:eastAsia="標楷體"/>
                <w:color w:val="0D0D0D"/>
              </w:rPr>
              <w:t>報名文件</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04467" w:rsidRDefault="00BF280B">
            <w:pPr>
              <w:spacing w:after="120"/>
              <w:jc w:val="center"/>
              <w:rPr>
                <w:rFonts w:eastAsia="標楷體"/>
                <w:color w:val="0D0D0D"/>
              </w:rPr>
            </w:pPr>
            <w:r>
              <w:rPr>
                <w:rFonts w:eastAsia="標楷體"/>
                <w:color w:val="0D0D0D"/>
              </w:rPr>
              <w:t>說</w:t>
            </w:r>
            <w:r>
              <w:rPr>
                <w:rFonts w:eastAsia="標楷體"/>
                <w:color w:val="0D0D0D"/>
              </w:rPr>
              <w:t xml:space="preserve">        </w:t>
            </w:r>
            <w:r>
              <w:rPr>
                <w:rFonts w:eastAsia="標楷體"/>
                <w:color w:val="0D0D0D"/>
              </w:rPr>
              <w:t>明</w:t>
            </w:r>
          </w:p>
        </w:tc>
      </w:tr>
      <w:tr w:rsidR="0040446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(1)</w:t>
            </w:r>
            <w:r>
              <w:rPr>
                <w:rFonts w:eastAsia="標楷體"/>
                <w:color w:val="0D0D0D"/>
              </w:rPr>
              <w:t>報名表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如簡章附錄一</w:t>
            </w:r>
          </w:p>
        </w:tc>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ind w:left="319" w:hanging="319"/>
              <w:jc w:val="both"/>
              <w:rPr>
                <w:rFonts w:eastAsia="標楷體"/>
                <w:color w:val="0D0D0D"/>
              </w:rPr>
            </w:pPr>
            <w:r>
              <w:rPr>
                <w:rFonts w:eastAsia="標楷體"/>
                <w:color w:val="0D0D0D"/>
              </w:rPr>
              <w:t>(1)</w:t>
            </w:r>
            <w:r>
              <w:rPr>
                <w:rFonts w:eastAsia="標楷體"/>
                <w:color w:val="0D0D0D"/>
              </w:rPr>
              <w:t>附錄一至四，請自行下載及填寫</w:t>
            </w:r>
          </w:p>
          <w:p w:rsidR="00404467" w:rsidRDefault="00BF280B">
            <w:pPr>
              <w:ind w:left="319" w:hanging="319"/>
              <w:jc w:val="both"/>
            </w:pPr>
            <w:r>
              <w:rPr>
                <w:rFonts w:eastAsia="標楷體"/>
                <w:color w:val="0D0D0D"/>
              </w:rPr>
              <w:t>(2)</w:t>
            </w:r>
            <w:r>
              <w:rPr>
                <w:rFonts w:eastAsia="標楷體"/>
                <w:color w:val="0D0D0D"/>
              </w:rPr>
              <w:t>請將完成後之報名文件</w:t>
            </w:r>
            <w:r>
              <w:rPr>
                <w:rFonts w:eastAsia="標楷體"/>
                <w:color w:val="0D0D0D"/>
              </w:rPr>
              <w:t>(A.</w:t>
            </w:r>
            <w:r>
              <w:rPr>
                <w:rFonts w:eastAsia="標楷體"/>
                <w:color w:val="0D0D0D"/>
              </w:rPr>
              <w:t>報名表、</w:t>
            </w:r>
            <w:r>
              <w:rPr>
                <w:rFonts w:eastAsia="標楷體"/>
                <w:color w:val="0D0D0D"/>
              </w:rPr>
              <w:t>B.</w:t>
            </w:r>
            <w:r>
              <w:rPr>
                <w:rFonts w:eastAsia="標楷體"/>
                <w:color w:val="0D0D0D"/>
              </w:rPr>
              <w:t>在職證明、</w:t>
            </w:r>
            <w:r>
              <w:rPr>
                <w:rFonts w:eastAsia="標楷體"/>
                <w:color w:val="0D0D0D"/>
              </w:rPr>
              <w:t>C.111</w:t>
            </w:r>
            <w:r>
              <w:rPr>
                <w:rFonts w:eastAsia="標楷體"/>
                <w:color w:val="0D0D0D"/>
              </w:rPr>
              <w:t>學年度成績考核證明書、</w:t>
            </w:r>
            <w:r>
              <w:rPr>
                <w:rFonts w:eastAsia="標楷體"/>
                <w:color w:val="0D0D0D"/>
              </w:rPr>
              <w:t>D.</w:t>
            </w:r>
            <w:r>
              <w:rPr>
                <w:rFonts w:eastAsia="標楷體"/>
                <w:color w:val="0D0D0D"/>
              </w:rPr>
              <w:t>服務學校同意書、</w:t>
            </w:r>
            <w:r>
              <w:rPr>
                <w:rFonts w:eastAsia="標楷體"/>
                <w:color w:val="0D0D0D"/>
              </w:rPr>
              <w:t>E.</w:t>
            </w:r>
            <w:r>
              <w:rPr>
                <w:rFonts w:eastAsia="標楷體"/>
                <w:color w:val="0D0D0D"/>
              </w:rPr>
              <w:t>切結書、</w:t>
            </w:r>
            <w:r>
              <w:rPr>
                <w:rFonts w:eastAsia="標楷體"/>
                <w:color w:val="0D0D0D"/>
              </w:rPr>
              <w:t>F.</w:t>
            </w:r>
            <w:r>
              <w:rPr>
                <w:rFonts w:eastAsia="標楷體"/>
                <w:color w:val="0D0D0D"/>
              </w:rPr>
              <w:t>蒐集個人資料告知事項暨當事人同意書共</w:t>
            </w:r>
            <w:r>
              <w:rPr>
                <w:rFonts w:eastAsia="標楷體"/>
                <w:color w:val="0D0D0D"/>
              </w:rPr>
              <w:t>6</w:t>
            </w:r>
            <w:r>
              <w:rPr>
                <w:rFonts w:eastAsia="標楷體"/>
                <w:color w:val="0D0D0D"/>
              </w:rPr>
              <w:t>份</w:t>
            </w:r>
            <w:r>
              <w:rPr>
                <w:rFonts w:eastAsia="標楷體"/>
                <w:color w:val="0D0D0D"/>
              </w:rPr>
              <w:t>)</w:t>
            </w:r>
            <w:r>
              <w:rPr>
                <w:rFonts w:eastAsia="標楷體"/>
                <w:color w:val="0D0D0D"/>
              </w:rPr>
              <w:t>，</w:t>
            </w:r>
            <w:r>
              <w:rPr>
                <w:rFonts w:eastAsia="標楷體"/>
                <w:b/>
                <w:color w:val="0D0D0D"/>
              </w:rPr>
              <w:t>每份單獨彩色掃描，存成</w:t>
            </w:r>
            <w:r>
              <w:rPr>
                <w:rFonts w:eastAsia="標楷體"/>
                <w:b/>
                <w:color w:val="0D0D0D"/>
              </w:rPr>
              <w:t>6</w:t>
            </w:r>
            <w:r>
              <w:rPr>
                <w:rFonts w:eastAsia="標楷體"/>
                <w:b/>
                <w:color w:val="0D0D0D"/>
              </w:rPr>
              <w:t>個</w:t>
            </w:r>
            <w:r>
              <w:rPr>
                <w:rFonts w:eastAsia="標楷體"/>
                <w:b/>
                <w:color w:val="0D0D0D"/>
              </w:rPr>
              <w:t>PDF</w:t>
            </w:r>
            <w:r>
              <w:rPr>
                <w:rFonts w:eastAsia="標楷體"/>
                <w:b/>
                <w:color w:val="0D0D0D"/>
              </w:rPr>
              <w:t>檔後，交由各校教務主任或人事主任上傳至報名網站報名。</w:t>
            </w:r>
          </w:p>
          <w:p w:rsidR="00404467" w:rsidRDefault="00BF280B">
            <w:pPr>
              <w:ind w:left="319" w:hanging="319"/>
              <w:jc w:val="both"/>
            </w:pPr>
            <w:r>
              <w:rPr>
                <w:rFonts w:eastAsia="標楷體"/>
                <w:bCs/>
                <w:color w:val="0D0D0D"/>
              </w:rPr>
              <w:t>(3)</w:t>
            </w:r>
            <w:r>
              <w:rPr>
                <w:rFonts w:eastAsia="標楷體"/>
                <w:bCs/>
                <w:color w:val="0D0D0D"/>
              </w:rPr>
              <w:t>如教師有</w:t>
            </w:r>
            <w:r>
              <w:rPr>
                <w:rFonts w:eastAsia="標楷體"/>
                <w:color w:val="0D0D0D"/>
              </w:rPr>
              <w:t>英語文語言能力證明，請務必提供，並請彩色掃描成</w:t>
            </w:r>
            <w:r>
              <w:rPr>
                <w:rFonts w:eastAsia="標楷體"/>
                <w:bCs/>
                <w:color w:val="0D0D0D"/>
              </w:rPr>
              <w:t>PDF</w:t>
            </w:r>
            <w:r>
              <w:rPr>
                <w:rFonts w:eastAsia="標楷體"/>
                <w:bCs/>
                <w:color w:val="0D0D0D"/>
              </w:rPr>
              <w:t>檔，交由各校教務主任或人事主任上傳至報名網站報名；無則免附。</w:t>
            </w:r>
          </w:p>
          <w:p w:rsidR="00404467" w:rsidRDefault="00404467">
            <w:pPr>
              <w:ind w:left="319" w:hanging="319"/>
              <w:jc w:val="both"/>
              <w:rPr>
                <w:rFonts w:eastAsia="標楷體"/>
                <w:bCs/>
                <w:color w:val="0D0D0D"/>
              </w:rPr>
            </w:pPr>
          </w:p>
          <w:p w:rsidR="00404467" w:rsidRDefault="00404467">
            <w:pPr>
              <w:ind w:left="319" w:hanging="319"/>
              <w:jc w:val="both"/>
              <w:rPr>
                <w:rFonts w:eastAsia="標楷體"/>
                <w:bCs/>
                <w:color w:val="0D0D0D"/>
              </w:rPr>
            </w:pPr>
          </w:p>
        </w:tc>
      </w:tr>
      <w:tr w:rsidR="0040446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(2)</w:t>
            </w:r>
            <w:r>
              <w:rPr>
                <w:rFonts w:eastAsia="標楷體"/>
                <w:color w:val="0D0D0D"/>
              </w:rPr>
              <w:t>服務學校同意書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如簡章附錄二，須校長及教務主任核章</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r>
      <w:tr w:rsidR="0040446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(3)</w:t>
            </w:r>
            <w:r>
              <w:rPr>
                <w:rFonts w:eastAsia="標楷體"/>
                <w:color w:val="0D0D0D"/>
              </w:rPr>
              <w:t>切結書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如簡章附錄三，簽名處務必以正楷字親筆簽名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r>
      <w:tr w:rsidR="0040446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(4)</w:t>
            </w:r>
            <w:r>
              <w:rPr>
                <w:rFonts w:eastAsia="標楷體"/>
                <w:color w:val="0D0D0D"/>
              </w:rPr>
              <w:t>蒐集個人資料告知事項暨當事人同意書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如簡章附錄四，簽名處務必以正楷字親筆簽名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r>
      <w:tr w:rsidR="00404467">
        <w:tblPrEx>
          <w:tblCellMar>
            <w:top w:w="0" w:type="dxa"/>
            <w:bottom w:w="0" w:type="dxa"/>
          </w:tblCellMar>
        </w:tblPrEx>
        <w:trPr>
          <w:trHeight w:val="70"/>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(5)</w:t>
            </w:r>
            <w:r>
              <w:rPr>
                <w:rFonts w:eastAsia="標楷體"/>
                <w:color w:val="0D0D0D"/>
              </w:rPr>
              <w:t>在職證明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依各校格式辦理，惟證明須包含學校大印</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r>
      <w:tr w:rsidR="00404467">
        <w:tblPrEx>
          <w:tblCellMar>
            <w:top w:w="0" w:type="dxa"/>
            <w:bottom w:w="0" w:type="dxa"/>
          </w:tblCellMar>
        </w:tblPrEx>
        <w:trPr>
          <w:trHeight w:val="70"/>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(6)111</w:t>
            </w:r>
            <w:r>
              <w:rPr>
                <w:rFonts w:eastAsia="標楷體"/>
                <w:color w:val="0D0D0D"/>
              </w:rPr>
              <w:t>學年度成績考核考列公立高級中等以下學校教師成績考核辦法第</w:t>
            </w:r>
            <w:r>
              <w:rPr>
                <w:rFonts w:eastAsia="標楷體"/>
                <w:color w:val="0D0D0D"/>
              </w:rPr>
              <w:t>4</w:t>
            </w:r>
            <w:r>
              <w:rPr>
                <w:rFonts w:eastAsia="標楷體"/>
                <w:color w:val="0D0D0D"/>
              </w:rPr>
              <w:t>條第</w:t>
            </w:r>
            <w:r>
              <w:rPr>
                <w:rFonts w:eastAsia="標楷體"/>
                <w:color w:val="0D0D0D"/>
              </w:rPr>
              <w:t>1</w:t>
            </w:r>
            <w:r>
              <w:rPr>
                <w:rFonts w:eastAsia="標楷體"/>
                <w:color w:val="0D0D0D"/>
              </w:rPr>
              <w:t>項第</w:t>
            </w:r>
            <w:r>
              <w:rPr>
                <w:rFonts w:eastAsia="標楷體"/>
                <w:color w:val="0D0D0D"/>
              </w:rPr>
              <w:t>1</w:t>
            </w:r>
            <w:r>
              <w:rPr>
                <w:rFonts w:eastAsia="標楷體"/>
                <w:color w:val="0D0D0D"/>
              </w:rPr>
              <w:t>款證明書</w:t>
            </w:r>
            <w:r>
              <w:rPr>
                <w:rFonts w:eastAsia="標楷體"/>
                <w:color w:val="0D0D0D"/>
              </w:rPr>
              <w:t>(112</w:t>
            </w:r>
            <w:r>
              <w:rPr>
                <w:rFonts w:eastAsia="標楷體"/>
                <w:color w:val="0D0D0D"/>
              </w:rPr>
              <w:t>學年度第</w:t>
            </w:r>
            <w:r>
              <w:rPr>
                <w:rFonts w:eastAsia="標楷體"/>
                <w:color w:val="0D0D0D"/>
              </w:rPr>
              <w:t>1</w:t>
            </w:r>
            <w:r>
              <w:rPr>
                <w:rFonts w:eastAsia="標楷體"/>
                <w:color w:val="0D0D0D"/>
              </w:rPr>
              <w:t>次獲學校正式聘任之教師免附</w:t>
            </w:r>
            <w:r>
              <w:rPr>
                <w:rFonts w:eastAsia="標楷體"/>
                <w:color w:val="0D0D0D"/>
              </w:rPr>
              <w:t>)</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r>
      <w:tr w:rsidR="00404467">
        <w:tblPrEx>
          <w:tblCellMar>
            <w:top w:w="0" w:type="dxa"/>
            <w:bottom w:w="0" w:type="dxa"/>
          </w:tblCellMar>
        </w:tblPrEx>
        <w:trPr>
          <w:trHeight w:val="2809"/>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ind w:left="290" w:hanging="290"/>
              <w:jc w:val="both"/>
              <w:rPr>
                <w:rFonts w:eastAsia="標楷體"/>
                <w:color w:val="0D0D0D"/>
              </w:rPr>
            </w:pPr>
            <w:r>
              <w:rPr>
                <w:rFonts w:eastAsia="標楷體"/>
                <w:color w:val="0D0D0D"/>
              </w:rPr>
              <w:t>(7)</w:t>
            </w:r>
            <w:r>
              <w:rPr>
                <w:rFonts w:eastAsia="標楷體"/>
                <w:color w:val="0D0D0D"/>
              </w:rPr>
              <w:t>英語文語言能力證明</w:t>
            </w:r>
            <w:r>
              <w:rPr>
                <w:rFonts w:eastAsia="標楷體"/>
                <w:color w:val="0D0D0D"/>
              </w:rPr>
              <w:t>(</w:t>
            </w:r>
            <w:r>
              <w:rPr>
                <w:rFonts w:eastAsia="標楷體"/>
                <w:color w:val="0D0D0D"/>
              </w:rPr>
              <w:t>選填，如報名教師有相關證明請務必上傳，無則免附</w:t>
            </w:r>
            <w:r>
              <w:rPr>
                <w:rFonts w:eastAsia="標楷體"/>
                <w:color w:val="0D0D0D"/>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依各檢測單位證明文書格式辦理，證明須確實依檢測單位認證。</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r>
      <w:tr w:rsidR="0040446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04467" w:rsidRDefault="00BF280B">
            <w:pPr>
              <w:spacing w:after="120"/>
              <w:jc w:val="center"/>
              <w:rPr>
                <w:rFonts w:eastAsia="標楷體"/>
                <w:color w:val="0D0D0D"/>
              </w:rPr>
            </w:pPr>
            <w:r>
              <w:rPr>
                <w:rFonts w:eastAsia="標楷體"/>
                <w:color w:val="0D0D0D"/>
              </w:rPr>
              <w:t>報名證件</w:t>
            </w:r>
            <w:r>
              <w:rPr>
                <w:rFonts w:eastAsia="標楷體"/>
                <w:color w:val="0D0D0D"/>
              </w:rPr>
              <w:t>/</w:t>
            </w:r>
            <w:r>
              <w:rPr>
                <w:rFonts w:eastAsia="標楷體"/>
                <w:color w:val="0D0D0D"/>
              </w:rPr>
              <w:t>證明</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04467" w:rsidRDefault="00BF280B">
            <w:pPr>
              <w:spacing w:after="120"/>
              <w:jc w:val="center"/>
              <w:rPr>
                <w:rFonts w:eastAsia="標楷體"/>
                <w:color w:val="0D0D0D"/>
              </w:rPr>
            </w:pPr>
            <w:r>
              <w:rPr>
                <w:rFonts w:eastAsia="標楷體"/>
                <w:color w:val="0D0D0D"/>
              </w:rPr>
              <w:t>說</w:t>
            </w:r>
            <w:r>
              <w:rPr>
                <w:rFonts w:eastAsia="標楷體"/>
                <w:color w:val="0D0D0D"/>
              </w:rPr>
              <w:t xml:space="preserve">        </w:t>
            </w:r>
            <w:r>
              <w:rPr>
                <w:rFonts w:eastAsia="標楷體"/>
                <w:color w:val="0D0D0D"/>
              </w:rPr>
              <w:t>明</w:t>
            </w:r>
          </w:p>
        </w:tc>
      </w:tr>
      <w:tr w:rsidR="0040446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(1)</w:t>
            </w:r>
            <w:r>
              <w:rPr>
                <w:rFonts w:eastAsia="標楷體"/>
                <w:color w:val="0D0D0D"/>
              </w:rPr>
              <w:t>身份證字號</w:t>
            </w:r>
          </w:p>
        </w:tc>
        <w:tc>
          <w:tcPr>
            <w:tcW w:w="47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ind w:left="317" w:hanging="317"/>
              <w:jc w:val="both"/>
              <w:rPr>
                <w:rFonts w:eastAsia="標楷體"/>
                <w:color w:val="0D0D0D"/>
              </w:rPr>
            </w:pPr>
            <w:r>
              <w:rPr>
                <w:rFonts w:eastAsia="標楷體"/>
                <w:color w:val="0D0D0D"/>
              </w:rPr>
              <w:t>(1)</w:t>
            </w:r>
            <w:r>
              <w:rPr>
                <w:rFonts w:eastAsia="標楷體"/>
                <w:color w:val="0D0D0D"/>
              </w:rPr>
              <w:t>由承辦單位逕依「國民中小學教職員人力資源網</w:t>
            </w:r>
            <w:r>
              <w:rPr>
                <w:rFonts w:eastAsia="標楷體"/>
                <w:color w:val="0D0D0D"/>
              </w:rPr>
              <w:t>2.0</w:t>
            </w:r>
            <w:r>
              <w:rPr>
                <w:rFonts w:eastAsia="標楷體"/>
                <w:color w:val="0D0D0D"/>
              </w:rPr>
              <w:t>」登載之資料檢核。</w:t>
            </w:r>
          </w:p>
          <w:p w:rsidR="00404467" w:rsidRDefault="00BF280B">
            <w:pPr>
              <w:spacing w:after="120"/>
              <w:ind w:left="317" w:hanging="317"/>
              <w:jc w:val="both"/>
              <w:rPr>
                <w:rFonts w:eastAsia="標楷體"/>
                <w:color w:val="0D0D0D"/>
              </w:rPr>
            </w:pPr>
            <w:r>
              <w:rPr>
                <w:rFonts w:eastAsia="標楷體"/>
                <w:color w:val="0D0D0D"/>
              </w:rPr>
              <w:lastRenderedPageBreak/>
              <w:t>(2)</w:t>
            </w:r>
            <w:r>
              <w:rPr>
                <w:rFonts w:eastAsia="標楷體"/>
                <w:color w:val="0D0D0D"/>
              </w:rPr>
              <w:t>報名前請務必確認「國民中小學教職員人力資源網</w:t>
            </w:r>
            <w:r>
              <w:rPr>
                <w:rFonts w:eastAsia="標楷體"/>
                <w:color w:val="0D0D0D"/>
              </w:rPr>
              <w:t>2.0</w:t>
            </w:r>
            <w:r>
              <w:rPr>
                <w:rFonts w:eastAsia="標楷體"/>
                <w:color w:val="0D0D0D"/>
              </w:rPr>
              <w:t>」所登載個人資料之正確性。</w:t>
            </w:r>
          </w:p>
        </w:tc>
      </w:tr>
      <w:tr w:rsidR="0040446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t>(2)</w:t>
            </w:r>
            <w:r>
              <w:rPr>
                <w:rFonts w:eastAsia="標楷體"/>
                <w:color w:val="0D0D0D"/>
              </w:rPr>
              <w:t>合格教師證</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r>
      <w:tr w:rsidR="00404467">
        <w:tblPrEx>
          <w:tblCellMar>
            <w:top w:w="0" w:type="dxa"/>
            <w:bottom w:w="0" w:type="dxa"/>
          </w:tblCellMar>
        </w:tblPrEx>
        <w:trPr>
          <w:trHeight w:val="483"/>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BF280B">
            <w:pPr>
              <w:spacing w:after="120"/>
              <w:jc w:val="both"/>
              <w:rPr>
                <w:rFonts w:eastAsia="標楷體"/>
                <w:color w:val="0D0D0D"/>
              </w:rPr>
            </w:pPr>
            <w:r>
              <w:rPr>
                <w:rFonts w:eastAsia="標楷體"/>
                <w:color w:val="0D0D0D"/>
              </w:rPr>
              <w:lastRenderedPageBreak/>
              <w:t>(3)</w:t>
            </w:r>
            <w:r>
              <w:rPr>
                <w:rFonts w:eastAsia="標楷體"/>
                <w:color w:val="0D0D0D"/>
              </w:rPr>
              <w:t>每週授課課表</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467" w:rsidRDefault="00404467">
            <w:pPr>
              <w:spacing w:after="120"/>
              <w:jc w:val="both"/>
              <w:rPr>
                <w:rFonts w:eastAsia="標楷體"/>
                <w:color w:val="0D0D0D"/>
              </w:rPr>
            </w:pPr>
          </w:p>
        </w:tc>
      </w:tr>
    </w:tbl>
    <w:p w:rsidR="00404467" w:rsidRDefault="00BF280B">
      <w:pPr>
        <w:spacing w:after="120"/>
        <w:ind w:left="1416" w:hanging="216"/>
        <w:jc w:val="both"/>
        <w:rPr>
          <w:rFonts w:eastAsia="標楷體"/>
          <w:color w:val="0D0D0D"/>
        </w:rPr>
      </w:pPr>
      <w:r>
        <w:rPr>
          <w:rFonts w:eastAsia="標楷體"/>
          <w:color w:val="0D0D0D"/>
        </w:rPr>
        <w:t>3.</w:t>
      </w:r>
      <w:r>
        <w:rPr>
          <w:rFonts w:eastAsia="標楷體"/>
          <w:color w:val="0D0D0D"/>
        </w:rPr>
        <w:t>報名注意事項：</w:t>
      </w:r>
    </w:p>
    <w:p w:rsidR="00404467" w:rsidRDefault="00BF280B">
      <w:pPr>
        <w:spacing w:after="120"/>
        <w:ind w:left="1699" w:hanging="1219"/>
        <w:jc w:val="both"/>
        <w:rPr>
          <w:rFonts w:eastAsia="標楷體"/>
          <w:color w:val="0D0D0D"/>
        </w:rPr>
      </w:pPr>
      <w:r>
        <w:rPr>
          <w:rFonts w:eastAsia="標楷體"/>
          <w:color w:val="0D0D0D"/>
        </w:rPr>
        <w:t xml:space="preserve">        </w:t>
      </w:r>
      <w:r>
        <w:rPr>
          <w:rFonts w:eastAsia="標楷體"/>
          <w:color w:val="0D0D0D"/>
        </w:rPr>
        <w:t>(1)</w:t>
      </w:r>
      <w:r>
        <w:rPr>
          <w:rFonts w:eastAsia="標楷體"/>
          <w:color w:val="0D0D0D"/>
        </w:rPr>
        <w:t>有關「國民中小學教職員人力資源網</w:t>
      </w:r>
      <w:r>
        <w:rPr>
          <w:rFonts w:eastAsia="標楷體"/>
          <w:color w:val="0D0D0D"/>
        </w:rPr>
        <w:t>2.0</w:t>
      </w:r>
      <w:r>
        <w:rPr>
          <w:rFonts w:eastAsia="標楷體"/>
          <w:color w:val="0D0D0D"/>
        </w:rPr>
        <w:t>」操作方式，請至「國民中小學教職員人力資源網</w:t>
      </w:r>
      <w:r>
        <w:rPr>
          <w:rFonts w:eastAsia="標楷體"/>
          <w:color w:val="0D0D0D"/>
        </w:rPr>
        <w:t>2.0</w:t>
      </w:r>
      <w:r>
        <w:rPr>
          <w:rFonts w:eastAsia="標楷體"/>
          <w:color w:val="0D0D0D"/>
        </w:rPr>
        <w:t>」網站</w:t>
      </w:r>
      <w:r>
        <w:rPr>
          <w:rFonts w:eastAsia="標楷體"/>
          <w:color w:val="0D0D0D"/>
        </w:rPr>
        <w:t>(https://9hr.k12ea.gov.tw) --</w:t>
      </w:r>
      <w:r>
        <w:rPr>
          <w:rFonts w:eastAsia="標楷體"/>
          <w:color w:val="0D0D0D"/>
        </w:rPr>
        <w:t>最新消息下載操作手冊；如仍有系統操作相關疑問，請負責協助線上報名之教務主任或人事主任，優先使用該網【</w:t>
      </w:r>
      <w:r>
        <w:rPr>
          <w:rFonts w:eastAsia="標楷體"/>
          <w:color w:val="0D0D0D"/>
        </w:rPr>
        <w:t>U5.</w:t>
      </w:r>
      <w:r>
        <w:rPr>
          <w:rFonts w:eastAsia="標楷體"/>
          <w:color w:val="0D0D0D"/>
        </w:rPr>
        <w:t>我要發問】功能進行留言，或於上班時間電洽：</w:t>
      </w:r>
      <w:r>
        <w:rPr>
          <w:rFonts w:eastAsia="標楷體"/>
          <w:color w:val="0D0D0D"/>
        </w:rPr>
        <w:t>03-5622056</w:t>
      </w:r>
      <w:r>
        <w:rPr>
          <w:rFonts w:eastAsia="標楷體"/>
          <w:color w:val="0D0D0D"/>
        </w:rPr>
        <w:t>，</w:t>
      </w:r>
      <w:r>
        <w:rPr>
          <w:rFonts w:eastAsia="標楷體"/>
          <w:color w:val="0D0D0D"/>
        </w:rPr>
        <w:t>(</w:t>
      </w:r>
      <w:r>
        <w:rPr>
          <w:rFonts w:eastAsia="標楷體"/>
          <w:color w:val="0D0D0D"/>
        </w:rPr>
        <w:t>上班時間：週一至週五上午</w:t>
      </w:r>
      <w:r>
        <w:rPr>
          <w:rFonts w:eastAsia="標楷體"/>
          <w:color w:val="0D0D0D"/>
        </w:rPr>
        <w:t>8</w:t>
      </w:r>
      <w:r>
        <w:rPr>
          <w:rFonts w:eastAsia="標楷體"/>
          <w:color w:val="0D0D0D"/>
        </w:rPr>
        <w:t>時</w:t>
      </w:r>
      <w:r>
        <w:rPr>
          <w:rFonts w:eastAsia="標楷體"/>
          <w:color w:val="0D0D0D"/>
        </w:rPr>
        <w:t>30</w:t>
      </w:r>
      <w:r>
        <w:rPr>
          <w:rFonts w:eastAsia="標楷體"/>
          <w:color w:val="0D0D0D"/>
        </w:rPr>
        <w:t>分至</w:t>
      </w:r>
      <w:r>
        <w:rPr>
          <w:rFonts w:eastAsia="標楷體"/>
          <w:color w:val="0D0D0D"/>
        </w:rPr>
        <w:t>12</w:t>
      </w:r>
      <w:r>
        <w:rPr>
          <w:rFonts w:eastAsia="標楷體"/>
          <w:color w:val="0D0D0D"/>
        </w:rPr>
        <w:t>時，下午</w:t>
      </w:r>
      <w:r>
        <w:rPr>
          <w:rFonts w:eastAsia="標楷體"/>
          <w:color w:val="0D0D0D"/>
        </w:rPr>
        <w:t>1</w:t>
      </w:r>
      <w:r>
        <w:rPr>
          <w:rFonts w:eastAsia="標楷體"/>
          <w:color w:val="0D0D0D"/>
        </w:rPr>
        <w:t>時至</w:t>
      </w:r>
      <w:r>
        <w:rPr>
          <w:rFonts w:eastAsia="標楷體"/>
          <w:color w:val="0D0D0D"/>
        </w:rPr>
        <w:t>5</w:t>
      </w:r>
      <w:r>
        <w:rPr>
          <w:rFonts w:eastAsia="標楷體"/>
          <w:color w:val="0D0D0D"/>
        </w:rPr>
        <w:t>時</w:t>
      </w:r>
      <w:r>
        <w:rPr>
          <w:rFonts w:eastAsia="標楷體"/>
          <w:color w:val="0D0D0D"/>
        </w:rPr>
        <w:t>30</w:t>
      </w:r>
      <w:r>
        <w:rPr>
          <w:rFonts w:eastAsia="標楷體"/>
          <w:color w:val="0D0D0D"/>
        </w:rPr>
        <w:t>分，例假日及國定假日除外）。</w:t>
      </w:r>
    </w:p>
    <w:p w:rsidR="00404467" w:rsidRDefault="00BF280B">
      <w:pPr>
        <w:spacing w:after="120"/>
        <w:ind w:left="1699" w:hanging="1219"/>
        <w:jc w:val="both"/>
        <w:rPr>
          <w:rFonts w:eastAsia="標楷體"/>
          <w:color w:val="0D0D0D"/>
        </w:rPr>
      </w:pPr>
      <w:r>
        <w:rPr>
          <w:rFonts w:eastAsia="標楷體"/>
          <w:color w:val="0D0D0D"/>
        </w:rPr>
        <w:t xml:space="preserve">        (2)</w:t>
      </w:r>
      <w:r>
        <w:rPr>
          <w:rFonts w:eastAsia="標楷體"/>
          <w:color w:val="0D0D0D"/>
        </w:rPr>
        <w:t>有意願報名之教師，請務必仔細檢查報名資料，並確認報名資料之完整性及正</w:t>
      </w:r>
      <w:r>
        <w:rPr>
          <w:rFonts w:eastAsia="標楷體"/>
          <w:color w:val="0D0D0D"/>
        </w:rPr>
        <w:t>確性後，再將整份報名資料</w:t>
      </w:r>
      <w:r>
        <w:rPr>
          <w:rFonts w:eastAsia="標楷體"/>
          <w:color w:val="0D0D0D"/>
        </w:rPr>
        <w:t>(</w:t>
      </w:r>
      <w:r>
        <w:rPr>
          <w:rFonts w:eastAsia="標楷體"/>
          <w:color w:val="0D0D0D"/>
        </w:rPr>
        <w:t>含掃描檔</w:t>
      </w:r>
      <w:r>
        <w:rPr>
          <w:rFonts w:eastAsia="標楷體"/>
          <w:color w:val="0D0D0D"/>
        </w:rPr>
        <w:t>)</w:t>
      </w:r>
      <w:r>
        <w:rPr>
          <w:rFonts w:eastAsia="標楷體"/>
          <w:color w:val="0D0D0D"/>
        </w:rPr>
        <w:t>交給服務學校之人事主任或教務主任，由人事主任或教務主任於報名期限截止前至「國民中小學教職員人力資源網</w:t>
      </w:r>
      <w:r>
        <w:rPr>
          <w:rFonts w:eastAsia="標楷體"/>
          <w:color w:val="0D0D0D"/>
        </w:rPr>
        <w:t>2.0</w:t>
      </w:r>
      <w:r>
        <w:rPr>
          <w:rFonts w:eastAsia="標楷體"/>
          <w:color w:val="0D0D0D"/>
        </w:rPr>
        <w:t>」完成線上所有報名手續</w:t>
      </w:r>
      <w:r>
        <w:rPr>
          <w:rFonts w:eastAsia="標楷體"/>
          <w:color w:val="0D0D0D"/>
        </w:rPr>
        <w:t>(</w:t>
      </w:r>
      <w:r>
        <w:rPr>
          <w:rFonts w:eastAsia="標楷體"/>
          <w:color w:val="0D0D0D"/>
        </w:rPr>
        <w:t>含資料上傳</w:t>
      </w:r>
      <w:r>
        <w:rPr>
          <w:rFonts w:eastAsia="標楷體"/>
          <w:color w:val="0D0D0D"/>
        </w:rPr>
        <w:t>)</w:t>
      </w:r>
      <w:r>
        <w:rPr>
          <w:rFonts w:eastAsia="標楷體"/>
          <w:color w:val="0D0D0D"/>
        </w:rPr>
        <w:t>。</w:t>
      </w:r>
    </w:p>
    <w:p w:rsidR="00404467" w:rsidRDefault="00BF280B">
      <w:pPr>
        <w:spacing w:after="120"/>
        <w:ind w:left="1699" w:hanging="1219"/>
        <w:jc w:val="both"/>
      </w:pPr>
      <w:r>
        <w:rPr>
          <w:rFonts w:eastAsia="標楷體"/>
          <w:color w:val="0D0D0D"/>
        </w:rPr>
        <w:t xml:space="preserve">        (3)</w:t>
      </w:r>
      <w:r>
        <w:rPr>
          <w:rFonts w:eastAsia="標楷體"/>
          <w:b/>
          <w:bCs/>
          <w:color w:val="0D0D0D"/>
        </w:rPr>
        <w:t>未完成網路報名、報名資料未確實上傳、逾期報名或以紙本報名者，均不予受理；報名表件經承辦單位審查後，若發現有遺漏或不符規定，恕不主動告知，亦不接受修正及補件，請報名教師報名前務必確認報名資料完整性及正確性。</w:t>
      </w:r>
    </w:p>
    <w:p w:rsidR="00404467" w:rsidRDefault="00BF280B">
      <w:pPr>
        <w:jc w:val="both"/>
        <w:rPr>
          <w:rFonts w:eastAsia="標楷體"/>
          <w:bCs/>
          <w:color w:val="0D0D0D"/>
          <w:sz w:val="28"/>
          <w:szCs w:val="28"/>
        </w:rPr>
      </w:pPr>
      <w:r>
        <w:rPr>
          <w:rFonts w:eastAsia="標楷體"/>
          <w:bCs/>
          <w:color w:val="0D0D0D"/>
          <w:sz w:val="28"/>
          <w:szCs w:val="28"/>
        </w:rPr>
        <w:t>四、進修辦理方式</w:t>
      </w:r>
    </w:p>
    <w:p w:rsidR="00404467" w:rsidRDefault="00BF280B">
      <w:pPr>
        <w:spacing w:after="120"/>
        <w:ind w:left="480"/>
        <w:jc w:val="both"/>
      </w:pPr>
      <w:r>
        <w:rPr>
          <w:rFonts w:eastAsia="標楷體"/>
          <w:color w:val="0D0D0D"/>
        </w:rPr>
        <w:t xml:space="preserve"> </w:t>
      </w:r>
      <w:r>
        <w:rPr>
          <w:rFonts w:eastAsia="標楷體"/>
          <w:color w:val="0D0D0D"/>
        </w:rPr>
        <w:t>分</w:t>
      </w:r>
      <w:r>
        <w:rPr>
          <w:rFonts w:ascii="標楷體" w:eastAsia="標楷體" w:hAnsi="標楷體"/>
          <w:color w:val="0D0D0D"/>
        </w:rPr>
        <w:t>「</w:t>
      </w:r>
      <w:r>
        <w:rPr>
          <w:rFonts w:eastAsia="標楷體"/>
          <w:color w:val="0D0D0D"/>
        </w:rPr>
        <w:t>海外進修</w:t>
      </w:r>
      <w:r>
        <w:rPr>
          <w:rFonts w:ascii="標楷體" w:eastAsia="標楷體" w:hAnsi="標楷體"/>
          <w:color w:val="0D0D0D"/>
        </w:rPr>
        <w:t>」</w:t>
      </w:r>
      <w:r>
        <w:rPr>
          <w:rFonts w:eastAsia="標楷體"/>
          <w:color w:val="0D0D0D"/>
        </w:rPr>
        <w:t>及</w:t>
      </w:r>
      <w:r>
        <w:rPr>
          <w:rFonts w:ascii="標楷體" w:eastAsia="標楷體" w:hAnsi="標楷體"/>
          <w:color w:val="0D0D0D"/>
        </w:rPr>
        <w:t>「</w:t>
      </w:r>
      <w:r>
        <w:rPr>
          <w:rFonts w:eastAsia="標楷體"/>
          <w:color w:val="0D0D0D"/>
        </w:rPr>
        <w:t>國內交流</w:t>
      </w:r>
      <w:r>
        <w:rPr>
          <w:rFonts w:ascii="標楷體" w:eastAsia="標楷體" w:hAnsi="標楷體"/>
          <w:color w:val="0D0D0D"/>
        </w:rPr>
        <w:t>」</w:t>
      </w:r>
      <w:r>
        <w:rPr>
          <w:rFonts w:eastAsia="標楷體"/>
          <w:color w:val="0D0D0D"/>
        </w:rPr>
        <w:t>2</w:t>
      </w:r>
      <w:r>
        <w:rPr>
          <w:rFonts w:eastAsia="標楷體"/>
          <w:color w:val="0D0D0D"/>
        </w:rPr>
        <w:t>階段辦理，各階段辦理方式如下：</w:t>
      </w:r>
    </w:p>
    <w:p w:rsidR="00404467" w:rsidRDefault="00BF280B">
      <w:pPr>
        <w:spacing w:after="120"/>
        <w:ind w:left="480"/>
        <w:jc w:val="both"/>
      </w:pPr>
      <w:r>
        <w:rPr>
          <w:rFonts w:eastAsia="標楷體"/>
          <w:color w:val="0D0D0D"/>
        </w:rPr>
        <w:t>（一）海外進修</w:t>
      </w:r>
    </w:p>
    <w:p w:rsidR="00404467" w:rsidRDefault="00BF280B">
      <w:pPr>
        <w:ind w:left="1414" w:hanging="216"/>
        <w:jc w:val="both"/>
        <w:rPr>
          <w:rFonts w:eastAsia="標楷體"/>
          <w:color w:val="0D0D0D"/>
        </w:rPr>
      </w:pPr>
      <w:r>
        <w:rPr>
          <w:rFonts w:eastAsia="標楷體"/>
          <w:color w:val="0D0D0D"/>
        </w:rPr>
        <w:t>1.</w:t>
      </w:r>
      <w:r>
        <w:rPr>
          <w:rFonts w:eastAsia="標楷體"/>
          <w:color w:val="0D0D0D"/>
        </w:rPr>
        <w:t>分藝術領域、健康與體育</w:t>
      </w:r>
      <w:r>
        <w:rPr>
          <w:rFonts w:eastAsia="標楷體"/>
          <w:color w:val="0D0D0D"/>
        </w:rPr>
        <w:t>(</w:t>
      </w:r>
      <w:r>
        <w:rPr>
          <w:rFonts w:eastAsia="標楷體"/>
          <w:color w:val="0D0D0D"/>
        </w:rPr>
        <w:t>以下簡稱健體</w:t>
      </w:r>
      <w:r>
        <w:rPr>
          <w:rFonts w:eastAsia="標楷體"/>
          <w:color w:val="0D0D0D"/>
        </w:rPr>
        <w:t>)</w:t>
      </w:r>
      <w:r>
        <w:rPr>
          <w:rFonts w:eastAsia="標楷體"/>
          <w:color w:val="0D0D0D"/>
        </w:rPr>
        <w:t>領域、綜合活動領域</w:t>
      </w:r>
      <w:r>
        <w:rPr>
          <w:rFonts w:eastAsia="標楷體"/>
          <w:color w:val="0D0D0D"/>
        </w:rPr>
        <w:t>(</w:t>
      </w:r>
      <w:r>
        <w:rPr>
          <w:rFonts w:eastAsia="標楷體"/>
          <w:color w:val="0D0D0D"/>
        </w:rPr>
        <w:t>以下簡稱綜合</w:t>
      </w:r>
      <w:r>
        <w:rPr>
          <w:rFonts w:eastAsia="標楷體"/>
          <w:color w:val="0D0D0D"/>
        </w:rPr>
        <w:t>)</w:t>
      </w:r>
      <w:r>
        <w:rPr>
          <w:rFonts w:eastAsia="標楷體"/>
          <w:color w:val="0D0D0D"/>
        </w:rPr>
        <w:t>及</w:t>
      </w:r>
      <w:r>
        <w:rPr>
          <w:rFonts w:eastAsia="標楷體"/>
          <w:color w:val="0D0D0D"/>
        </w:rPr>
        <w:t>STEM</w:t>
      </w:r>
      <w:r>
        <w:rPr>
          <w:rFonts w:eastAsia="標楷體"/>
          <w:color w:val="0D0D0D"/>
        </w:rPr>
        <w:t>共</w:t>
      </w:r>
      <w:r>
        <w:rPr>
          <w:rFonts w:eastAsia="標楷體"/>
          <w:color w:val="0D0D0D"/>
        </w:rPr>
        <w:t>4</w:t>
      </w:r>
      <w:r>
        <w:rPr>
          <w:rFonts w:eastAsia="標楷體"/>
          <w:color w:val="0D0D0D"/>
        </w:rPr>
        <w:t>組辦理，每班人數</w:t>
      </w:r>
      <w:r>
        <w:rPr>
          <w:rFonts w:eastAsia="標楷體"/>
          <w:color w:val="0D0D0D"/>
        </w:rPr>
        <w:t>20</w:t>
      </w:r>
      <w:r>
        <w:rPr>
          <w:rFonts w:eastAsia="標楷體"/>
          <w:color w:val="0D0D0D"/>
        </w:rPr>
        <w:t>至</w:t>
      </w:r>
      <w:r>
        <w:rPr>
          <w:rFonts w:eastAsia="標楷體"/>
          <w:color w:val="0D0D0D"/>
        </w:rPr>
        <w:t>25</w:t>
      </w:r>
      <w:r>
        <w:rPr>
          <w:rFonts w:eastAsia="標楷體"/>
          <w:color w:val="0D0D0D"/>
        </w:rPr>
        <w:t>名，各組開班數如下：</w:t>
      </w:r>
    </w:p>
    <w:p w:rsidR="00404467" w:rsidRDefault="00BF280B">
      <w:pPr>
        <w:ind w:left="1560" w:hanging="360"/>
        <w:jc w:val="both"/>
        <w:rPr>
          <w:rFonts w:eastAsia="標楷體"/>
          <w:color w:val="0D0D0D"/>
        </w:rPr>
      </w:pPr>
      <w:r>
        <w:rPr>
          <w:rFonts w:eastAsia="標楷體"/>
          <w:color w:val="0D0D0D"/>
        </w:rPr>
        <w:t xml:space="preserve">  (1)</w:t>
      </w:r>
      <w:r>
        <w:rPr>
          <w:rFonts w:eastAsia="標楷體"/>
          <w:color w:val="0D0D0D"/>
        </w:rPr>
        <w:t>藝術領域：開設</w:t>
      </w:r>
      <w:r>
        <w:rPr>
          <w:rFonts w:eastAsia="標楷體"/>
          <w:color w:val="0D0D0D"/>
        </w:rPr>
        <w:t>6</w:t>
      </w:r>
      <w:r>
        <w:rPr>
          <w:rFonts w:eastAsia="標楷體"/>
          <w:color w:val="0D0D0D"/>
        </w:rPr>
        <w:t>班。</w:t>
      </w:r>
    </w:p>
    <w:p w:rsidR="00404467" w:rsidRDefault="00BF280B">
      <w:pPr>
        <w:ind w:left="1560" w:hanging="360"/>
        <w:jc w:val="both"/>
        <w:rPr>
          <w:rFonts w:eastAsia="標楷體"/>
          <w:color w:val="0D0D0D"/>
        </w:rPr>
      </w:pPr>
      <w:r>
        <w:rPr>
          <w:rFonts w:eastAsia="標楷體"/>
          <w:color w:val="0D0D0D"/>
        </w:rPr>
        <w:t xml:space="preserve">  (2)</w:t>
      </w:r>
      <w:r>
        <w:rPr>
          <w:rFonts w:eastAsia="標楷體"/>
          <w:color w:val="0D0D0D"/>
        </w:rPr>
        <w:t>健體領域：開設</w:t>
      </w:r>
      <w:r>
        <w:rPr>
          <w:rFonts w:eastAsia="標楷體"/>
          <w:color w:val="0D0D0D"/>
        </w:rPr>
        <w:t>5</w:t>
      </w:r>
      <w:r>
        <w:rPr>
          <w:rFonts w:eastAsia="標楷體"/>
          <w:color w:val="0D0D0D"/>
        </w:rPr>
        <w:t>班。</w:t>
      </w:r>
    </w:p>
    <w:p w:rsidR="00404467" w:rsidRDefault="00BF280B">
      <w:pPr>
        <w:ind w:left="1560" w:hanging="360"/>
        <w:jc w:val="both"/>
        <w:rPr>
          <w:rFonts w:eastAsia="標楷體"/>
          <w:color w:val="0D0D0D"/>
        </w:rPr>
      </w:pPr>
      <w:r>
        <w:rPr>
          <w:rFonts w:eastAsia="標楷體"/>
          <w:color w:val="0D0D0D"/>
        </w:rPr>
        <w:t xml:space="preserve">  (3)</w:t>
      </w:r>
      <w:r>
        <w:rPr>
          <w:rFonts w:eastAsia="標楷體"/>
          <w:color w:val="0D0D0D"/>
        </w:rPr>
        <w:t>綜合領域：開設</w:t>
      </w:r>
      <w:r>
        <w:rPr>
          <w:rFonts w:eastAsia="標楷體"/>
          <w:color w:val="0D0D0D"/>
        </w:rPr>
        <w:t>4</w:t>
      </w:r>
      <w:r>
        <w:rPr>
          <w:rFonts w:eastAsia="標楷體"/>
          <w:color w:val="0D0D0D"/>
        </w:rPr>
        <w:t>班。</w:t>
      </w:r>
    </w:p>
    <w:p w:rsidR="00404467" w:rsidRDefault="00BF280B">
      <w:pPr>
        <w:ind w:left="1560" w:hanging="360"/>
        <w:jc w:val="both"/>
        <w:rPr>
          <w:rFonts w:eastAsia="標楷體"/>
          <w:color w:val="0D0D0D"/>
        </w:rPr>
      </w:pPr>
      <w:r>
        <w:rPr>
          <w:rFonts w:eastAsia="標楷體"/>
          <w:color w:val="0D0D0D"/>
        </w:rPr>
        <w:t xml:space="preserve">  (4)STEM</w:t>
      </w:r>
      <w:r>
        <w:rPr>
          <w:rFonts w:eastAsia="標楷體"/>
          <w:color w:val="0D0D0D"/>
        </w:rPr>
        <w:t>：開設</w:t>
      </w:r>
      <w:r>
        <w:rPr>
          <w:rFonts w:eastAsia="標楷體"/>
          <w:color w:val="0D0D0D"/>
        </w:rPr>
        <w:t>1</w:t>
      </w:r>
      <w:r>
        <w:rPr>
          <w:rFonts w:eastAsia="標楷體"/>
          <w:color w:val="0D0D0D"/>
        </w:rPr>
        <w:t>班。</w:t>
      </w:r>
      <w:r>
        <w:rPr>
          <w:rFonts w:eastAsia="標楷體"/>
          <w:color w:val="0D0D0D"/>
        </w:rPr>
        <w:t xml:space="preserve">   </w:t>
      </w:r>
    </w:p>
    <w:p w:rsidR="00404467" w:rsidRDefault="00BF280B">
      <w:pPr>
        <w:spacing w:after="120"/>
        <w:ind w:left="1200"/>
        <w:jc w:val="both"/>
        <w:rPr>
          <w:rFonts w:eastAsia="標楷體"/>
          <w:color w:val="0D0D0D"/>
        </w:rPr>
      </w:pPr>
      <w:r>
        <w:rPr>
          <w:rFonts w:eastAsia="標楷體"/>
          <w:color w:val="0D0D0D"/>
        </w:rPr>
        <w:t>2.</w:t>
      </w:r>
      <w:r>
        <w:rPr>
          <w:rFonts w:eastAsia="標楷體"/>
          <w:color w:val="0D0D0D"/>
        </w:rPr>
        <w:t>各組進修學校及辦理期程：</w:t>
      </w:r>
    </w:p>
    <w:tbl>
      <w:tblPr>
        <w:tblW w:w="9181" w:type="dxa"/>
        <w:tblInd w:w="708" w:type="dxa"/>
        <w:tblCellMar>
          <w:left w:w="10" w:type="dxa"/>
          <w:right w:w="10" w:type="dxa"/>
        </w:tblCellMar>
        <w:tblLook w:val="0000" w:firstRow="0" w:lastRow="0" w:firstColumn="0" w:lastColumn="0" w:noHBand="0" w:noVBand="0"/>
      </w:tblPr>
      <w:tblGrid>
        <w:gridCol w:w="857"/>
        <w:gridCol w:w="4061"/>
        <w:gridCol w:w="2064"/>
        <w:gridCol w:w="2199"/>
      </w:tblGrid>
      <w:tr w:rsidR="00404467">
        <w:tblPrEx>
          <w:tblCellMar>
            <w:top w:w="0" w:type="dxa"/>
            <w:bottom w:w="0" w:type="dxa"/>
          </w:tblCellMar>
        </w:tblPrEx>
        <w:tc>
          <w:tcPr>
            <w:tcW w:w="857"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rsidR="00404467" w:rsidRDefault="00BF280B">
            <w:pPr>
              <w:pStyle w:val="afe"/>
              <w:ind w:left="0"/>
              <w:jc w:val="center"/>
              <w:rPr>
                <w:rFonts w:eastAsia="標楷體"/>
                <w:color w:val="0D0D0D"/>
              </w:rPr>
            </w:pPr>
            <w:r>
              <w:rPr>
                <w:rFonts w:eastAsia="標楷體"/>
                <w:color w:val="0D0D0D"/>
              </w:rPr>
              <w:t>領域</w:t>
            </w:r>
          </w:p>
        </w:tc>
        <w:tc>
          <w:tcPr>
            <w:tcW w:w="4061"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rsidR="00404467" w:rsidRDefault="00BF280B">
            <w:pPr>
              <w:pStyle w:val="afe"/>
              <w:ind w:left="0"/>
              <w:jc w:val="center"/>
              <w:rPr>
                <w:rFonts w:eastAsia="標楷體"/>
                <w:color w:val="0D0D0D"/>
              </w:rPr>
            </w:pPr>
            <w:r>
              <w:rPr>
                <w:rFonts w:eastAsia="標楷體"/>
                <w:color w:val="0D0D0D"/>
              </w:rPr>
              <w:t>進修學校</w:t>
            </w:r>
          </w:p>
        </w:tc>
        <w:tc>
          <w:tcPr>
            <w:tcW w:w="2064"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rsidR="00404467" w:rsidRDefault="00BF280B">
            <w:pPr>
              <w:pStyle w:val="afe"/>
              <w:ind w:left="0"/>
              <w:jc w:val="center"/>
              <w:rPr>
                <w:rFonts w:eastAsia="標楷體"/>
                <w:color w:val="0D0D0D"/>
              </w:rPr>
            </w:pPr>
            <w:r>
              <w:rPr>
                <w:rFonts w:eastAsia="標楷體"/>
                <w:color w:val="0D0D0D"/>
              </w:rPr>
              <w:t>班別</w:t>
            </w:r>
          </w:p>
        </w:tc>
        <w:tc>
          <w:tcPr>
            <w:tcW w:w="2199"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rsidR="00404467" w:rsidRDefault="00BF280B">
            <w:pPr>
              <w:pStyle w:val="afe"/>
              <w:ind w:left="0"/>
              <w:jc w:val="center"/>
              <w:rPr>
                <w:rFonts w:eastAsia="標楷體"/>
                <w:color w:val="0D0D0D"/>
              </w:rPr>
            </w:pPr>
            <w:r>
              <w:rPr>
                <w:rFonts w:eastAsia="標楷體"/>
                <w:color w:val="0D0D0D"/>
              </w:rPr>
              <w:t>進修期程</w:t>
            </w:r>
          </w:p>
        </w:tc>
      </w:tr>
      <w:tr w:rsidR="00404467">
        <w:tblPrEx>
          <w:tblCellMar>
            <w:top w:w="0" w:type="dxa"/>
            <w:bottom w:w="0" w:type="dxa"/>
          </w:tblCellMar>
        </w:tblPrEx>
        <w:trPr>
          <w:trHeight w:val="332"/>
        </w:trPr>
        <w:tc>
          <w:tcPr>
            <w:tcW w:w="857"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color w:val="0D0D0D"/>
              </w:rPr>
            </w:pPr>
            <w:r>
              <w:rPr>
                <w:rFonts w:eastAsia="標楷體"/>
                <w:color w:val="0D0D0D"/>
              </w:rPr>
              <w:t>藝術</w:t>
            </w:r>
          </w:p>
        </w:tc>
        <w:tc>
          <w:tcPr>
            <w:tcW w:w="406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加拿大維多利亞大學</w:t>
            </w:r>
          </w:p>
          <w:p w:rsidR="00404467" w:rsidRDefault="00BF280B">
            <w:pPr>
              <w:jc w:val="both"/>
              <w:rPr>
                <w:rFonts w:eastAsia="標楷體"/>
                <w:color w:val="0D0D0D"/>
              </w:rPr>
            </w:pPr>
            <w:r>
              <w:rPr>
                <w:rFonts w:eastAsia="標楷體"/>
                <w:color w:val="0D0D0D"/>
              </w:rPr>
              <w:t>University of Victoria</w:t>
            </w:r>
          </w:p>
        </w:tc>
        <w:tc>
          <w:tcPr>
            <w:tcW w:w="206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color w:val="0D0D0D"/>
              </w:rPr>
            </w:pPr>
            <w:r>
              <w:rPr>
                <w:rFonts w:eastAsia="標楷體"/>
                <w:color w:val="0D0D0D"/>
              </w:rPr>
              <w:t>音樂</w:t>
            </w:r>
            <w:r>
              <w:rPr>
                <w:rFonts w:eastAsia="標楷體"/>
                <w:color w:val="0D0D0D"/>
              </w:rPr>
              <w:t>A</w:t>
            </w:r>
          </w:p>
        </w:tc>
        <w:tc>
          <w:tcPr>
            <w:tcW w:w="219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color w:val="0D0D0D"/>
              </w:rPr>
            </w:pPr>
            <w:r>
              <w:rPr>
                <w:rFonts w:eastAsia="標楷體"/>
                <w:color w:val="0D0D0D"/>
              </w:rPr>
              <w:t>113.07.08-113.07.26</w:t>
            </w:r>
          </w:p>
        </w:tc>
      </w:tr>
      <w:tr w:rsidR="00404467">
        <w:tblPrEx>
          <w:tblCellMar>
            <w:top w:w="0" w:type="dxa"/>
            <w:bottom w:w="0" w:type="dxa"/>
          </w:tblCellMar>
        </w:tblPrEx>
        <w:trPr>
          <w:trHeight w:val="386"/>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color w:val="0D0D0D"/>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音樂</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113.07.22-113.08.09</w:t>
            </w:r>
          </w:p>
        </w:tc>
      </w:tr>
      <w:tr w:rsidR="00404467">
        <w:tblPrEx>
          <w:tblCellMar>
            <w:top w:w="0" w:type="dxa"/>
            <w:bottom w:w="0" w:type="dxa"/>
          </w:tblCellMar>
        </w:tblPrEx>
        <w:trPr>
          <w:trHeight w:val="720"/>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rPr>
            </w:pPr>
            <w:r>
              <w:rPr>
                <w:rFonts w:eastAsia="標楷體"/>
              </w:rPr>
              <w:t>澳洲昆士蘭學院</w:t>
            </w:r>
          </w:p>
          <w:p w:rsidR="00404467" w:rsidRDefault="00BF280B">
            <w:pPr>
              <w:jc w:val="both"/>
              <w:rPr>
                <w:rFonts w:eastAsia="標楷體"/>
              </w:rPr>
            </w:pPr>
            <w:r>
              <w:rPr>
                <w:rFonts w:eastAsia="標楷體"/>
              </w:rPr>
              <w:t>Queensland Institute</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表演藝術</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113.07.08-113.07.26</w:t>
            </w:r>
          </w:p>
        </w:tc>
      </w:tr>
      <w:tr w:rsidR="00404467">
        <w:tblPrEx>
          <w:tblCellMar>
            <w:top w:w="0" w:type="dxa"/>
            <w:bottom w:w="0" w:type="dxa"/>
          </w:tblCellMar>
        </w:tblPrEx>
        <w:trPr>
          <w:trHeight w:val="388"/>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rPr>
            </w:pPr>
            <w:r>
              <w:rPr>
                <w:rFonts w:eastAsia="標楷體"/>
              </w:rPr>
              <w:t>澳洲阿得雷德大學</w:t>
            </w:r>
          </w:p>
          <w:p w:rsidR="00404467" w:rsidRDefault="00BF280B">
            <w:pPr>
              <w:jc w:val="both"/>
              <w:rPr>
                <w:rFonts w:eastAsia="標楷體"/>
              </w:rPr>
            </w:pPr>
            <w:r>
              <w:rPr>
                <w:rFonts w:eastAsia="標楷體"/>
              </w:rPr>
              <w:t>University of Adelaide</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視覺藝術</w:t>
            </w:r>
            <w:r>
              <w:rPr>
                <w:rFonts w:eastAsia="標楷體"/>
              </w:rPr>
              <w:t>A</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113.07.15-113.08.02</w:t>
            </w:r>
          </w:p>
        </w:tc>
      </w:tr>
      <w:tr w:rsidR="00404467">
        <w:tblPrEx>
          <w:tblCellMar>
            <w:top w:w="0" w:type="dxa"/>
            <w:bottom w:w="0" w:type="dxa"/>
          </w:tblCellMar>
        </w:tblPrEx>
        <w:trPr>
          <w:trHeight w:val="435"/>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視覺藝術</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113.07.22-113.08.09</w:t>
            </w:r>
          </w:p>
        </w:tc>
      </w:tr>
      <w:tr w:rsidR="00404467">
        <w:tblPrEx>
          <w:tblCellMar>
            <w:top w:w="0" w:type="dxa"/>
            <w:bottom w:w="0" w:type="dxa"/>
          </w:tblCellMar>
        </w:tblPrEx>
        <w:trPr>
          <w:trHeight w:val="399"/>
        </w:trPr>
        <w:tc>
          <w:tcPr>
            <w:tcW w:w="85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視覺藝術</w:t>
            </w:r>
            <w:r>
              <w:rPr>
                <w:rFonts w:eastAsia="標楷體"/>
              </w:rPr>
              <w:t>C</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113.07.22-113.08.09</w:t>
            </w:r>
          </w:p>
        </w:tc>
      </w:tr>
      <w:tr w:rsidR="00404467">
        <w:tblPrEx>
          <w:tblCellMar>
            <w:top w:w="0" w:type="dxa"/>
            <w:bottom w:w="0" w:type="dxa"/>
          </w:tblCellMar>
        </w:tblPrEx>
        <w:trPr>
          <w:trHeight w:val="419"/>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color w:val="0D0D0D"/>
              </w:rPr>
            </w:pPr>
            <w:r>
              <w:rPr>
                <w:rFonts w:eastAsia="標楷體"/>
                <w:color w:val="0D0D0D"/>
              </w:rPr>
              <w:t>健體</w:t>
            </w: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rPr>
            </w:pPr>
            <w:r>
              <w:rPr>
                <w:rFonts w:eastAsia="標楷體"/>
              </w:rPr>
              <w:t>紐西蘭奧克蘭科技大學</w:t>
            </w:r>
          </w:p>
          <w:p w:rsidR="00404467" w:rsidRDefault="00BF280B">
            <w:pPr>
              <w:jc w:val="both"/>
              <w:rPr>
                <w:rFonts w:eastAsia="標楷體"/>
              </w:rPr>
            </w:pPr>
            <w:r>
              <w:rPr>
                <w:rFonts w:eastAsia="標楷體"/>
              </w:rPr>
              <w:lastRenderedPageBreak/>
              <w:t>Auckland University of Technology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lastRenderedPageBreak/>
              <w:t>國小健體</w:t>
            </w:r>
            <w:r>
              <w:rPr>
                <w:rFonts w:eastAsia="標楷體"/>
              </w:rPr>
              <w:t>A</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113.07.15-113.08.02</w:t>
            </w:r>
          </w:p>
        </w:tc>
      </w:tr>
      <w:tr w:rsidR="00404467">
        <w:tblPrEx>
          <w:tblCellMar>
            <w:top w:w="0" w:type="dxa"/>
            <w:bottom w:w="0" w:type="dxa"/>
          </w:tblCellMar>
        </w:tblPrEx>
        <w:trPr>
          <w:trHeight w:val="412"/>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國小健體</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113.07.22-113.08.09</w:t>
            </w:r>
          </w:p>
        </w:tc>
      </w:tr>
      <w:tr w:rsidR="00404467">
        <w:tblPrEx>
          <w:tblCellMar>
            <w:top w:w="0" w:type="dxa"/>
            <w:bottom w:w="0" w:type="dxa"/>
          </w:tblCellMar>
        </w:tblPrEx>
        <w:trPr>
          <w:trHeight w:val="275"/>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rPr>
            </w:pPr>
            <w:r>
              <w:rPr>
                <w:rFonts w:eastAsia="標楷體"/>
              </w:rPr>
              <w:t>美國西華盛頓大學</w:t>
            </w:r>
          </w:p>
          <w:p w:rsidR="00404467" w:rsidRDefault="00BF280B">
            <w:pPr>
              <w:jc w:val="both"/>
              <w:rPr>
                <w:rFonts w:eastAsia="標楷體"/>
              </w:rPr>
            </w:pPr>
            <w:r>
              <w:rPr>
                <w:rFonts w:eastAsia="標楷體"/>
              </w:rPr>
              <w:t>Western Washington University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pPr>
            <w:r>
              <w:rPr>
                <w:rFonts w:eastAsia="標楷體"/>
              </w:rPr>
              <w:t>國中</w:t>
            </w:r>
            <w:r>
              <w:rPr>
                <w:rFonts w:eastAsia="標楷體"/>
                <w:bCs/>
                <w:kern w:val="0"/>
              </w:rPr>
              <w:t>（小）</w:t>
            </w:r>
            <w:r>
              <w:rPr>
                <w:rFonts w:eastAsia="標楷體"/>
              </w:rPr>
              <w:t>體育</w:t>
            </w:r>
            <w:r>
              <w:rPr>
                <w:rFonts w:eastAsia="標楷體"/>
              </w:rPr>
              <w:t xml:space="preserve">A </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113.07.08-113.07.26</w:t>
            </w:r>
          </w:p>
        </w:tc>
      </w:tr>
      <w:tr w:rsidR="00404467">
        <w:tblPrEx>
          <w:tblCellMar>
            <w:top w:w="0" w:type="dxa"/>
            <w:bottom w:w="0" w:type="dxa"/>
          </w:tblCellMar>
        </w:tblPrEx>
        <w:trPr>
          <w:trHeight w:val="337"/>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pPr>
            <w:r>
              <w:rPr>
                <w:rFonts w:eastAsia="標楷體"/>
              </w:rPr>
              <w:t>國中</w:t>
            </w:r>
            <w:r>
              <w:rPr>
                <w:rFonts w:eastAsia="標楷體"/>
                <w:bCs/>
                <w:kern w:val="0"/>
              </w:rPr>
              <w:t>（小）</w:t>
            </w:r>
            <w:r>
              <w:rPr>
                <w:rFonts w:eastAsia="標楷體"/>
              </w:rPr>
              <w:t>健康</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113.07.15-113.08.02</w:t>
            </w:r>
          </w:p>
        </w:tc>
      </w:tr>
      <w:tr w:rsidR="00404467">
        <w:tblPrEx>
          <w:tblCellMar>
            <w:top w:w="0" w:type="dxa"/>
            <w:bottom w:w="0" w:type="dxa"/>
          </w:tblCellMar>
        </w:tblPrEx>
        <w:trPr>
          <w:trHeight w:val="386"/>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pPr>
            <w:r>
              <w:rPr>
                <w:rFonts w:eastAsia="標楷體"/>
              </w:rPr>
              <w:t>國中</w:t>
            </w:r>
            <w:r>
              <w:rPr>
                <w:rFonts w:eastAsia="標楷體"/>
                <w:bCs/>
                <w:kern w:val="0"/>
              </w:rPr>
              <w:t>（小）</w:t>
            </w:r>
            <w:r>
              <w:rPr>
                <w:rFonts w:eastAsia="標楷體"/>
              </w:rPr>
              <w:t>體育</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113.07.22-113.08.09</w:t>
            </w:r>
          </w:p>
        </w:tc>
      </w:tr>
      <w:tr w:rsidR="00404467">
        <w:tblPrEx>
          <w:tblCellMar>
            <w:top w:w="0" w:type="dxa"/>
            <w:bottom w:w="0" w:type="dxa"/>
          </w:tblCellMar>
        </w:tblPrEx>
        <w:trPr>
          <w:trHeight w:val="720"/>
        </w:trPr>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color w:val="0D0D0D"/>
              </w:rPr>
            </w:pPr>
            <w:r>
              <w:rPr>
                <w:rFonts w:eastAsia="標楷體"/>
                <w:color w:val="0D0D0D"/>
              </w:rPr>
              <w:t>綜合</w:t>
            </w: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rPr>
            </w:pPr>
            <w:r>
              <w:rPr>
                <w:rFonts w:eastAsia="標楷體"/>
              </w:rPr>
              <w:t>澳洲葛瑞菲斯大學</w:t>
            </w:r>
          </w:p>
          <w:p w:rsidR="00404467" w:rsidRDefault="00BF280B">
            <w:pPr>
              <w:jc w:val="both"/>
              <w:rPr>
                <w:rFonts w:eastAsia="標楷體"/>
              </w:rPr>
            </w:pPr>
            <w:r>
              <w:rPr>
                <w:rFonts w:eastAsia="標楷體"/>
              </w:rPr>
              <w:t>Griffith University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rPr>
            </w:pPr>
            <w:r>
              <w:rPr>
                <w:rFonts w:eastAsia="標楷體"/>
              </w:rPr>
              <w:t>國小生活課程與</w:t>
            </w:r>
          </w:p>
          <w:p w:rsidR="00404467" w:rsidRDefault="00BF280B">
            <w:pPr>
              <w:jc w:val="both"/>
              <w:rPr>
                <w:rFonts w:eastAsia="標楷體"/>
              </w:rPr>
            </w:pPr>
            <w:r>
              <w:rPr>
                <w:rFonts w:eastAsia="標楷體"/>
              </w:rPr>
              <w:t>綜合活動</w:t>
            </w:r>
            <w:r>
              <w:rPr>
                <w:rFonts w:eastAsia="標楷體"/>
              </w:rPr>
              <w:t>A</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113.07.08-113.07.26</w:t>
            </w:r>
          </w:p>
        </w:tc>
      </w:tr>
      <w:tr w:rsidR="00404467">
        <w:tblPrEx>
          <w:tblCellMar>
            <w:top w:w="0" w:type="dxa"/>
            <w:bottom w:w="0" w:type="dxa"/>
          </w:tblCellMar>
        </w:tblPrEx>
        <w:trPr>
          <w:trHeight w:val="720"/>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rPr>
            </w:pPr>
            <w:r>
              <w:rPr>
                <w:rFonts w:eastAsia="標楷體"/>
              </w:rPr>
              <w:t>國小生活課程與</w:t>
            </w:r>
          </w:p>
          <w:p w:rsidR="00404467" w:rsidRDefault="00BF280B">
            <w:pPr>
              <w:pStyle w:val="afe"/>
              <w:ind w:left="0"/>
              <w:jc w:val="both"/>
              <w:rPr>
                <w:rFonts w:eastAsia="標楷體"/>
              </w:rPr>
            </w:pPr>
            <w:r>
              <w:rPr>
                <w:rFonts w:eastAsia="標楷體"/>
              </w:rPr>
              <w:t>綜合活動</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113.07.22-113.08.09</w:t>
            </w:r>
          </w:p>
        </w:tc>
      </w:tr>
      <w:tr w:rsidR="00404467">
        <w:tblPrEx>
          <w:tblCellMar>
            <w:top w:w="0" w:type="dxa"/>
            <w:bottom w:w="0" w:type="dxa"/>
          </w:tblCellMar>
        </w:tblPrEx>
        <w:trPr>
          <w:trHeight w:val="415"/>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hd w:val="clear" w:color="auto" w:fill="FFFFFF"/>
              </w:rPr>
            </w:pPr>
            <w:r>
              <w:rPr>
                <w:rFonts w:eastAsia="標楷體"/>
                <w:shd w:val="clear" w:color="auto" w:fill="FFFFFF"/>
              </w:rPr>
              <w:t>澳洲墨爾本皇家理工大學</w:t>
            </w:r>
          </w:p>
          <w:p w:rsidR="00404467" w:rsidRDefault="00BF280B">
            <w:pPr>
              <w:jc w:val="both"/>
            </w:pPr>
            <w:r>
              <w:rPr>
                <w:rFonts w:eastAsia="標楷體"/>
                <w:shd w:val="clear" w:color="auto" w:fill="FFFFFF"/>
              </w:rPr>
              <w:t>Royal Melbourne Institute of Technology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國中綜合活動</w:t>
            </w:r>
            <w:r>
              <w:rPr>
                <w:rFonts w:eastAsia="標楷體"/>
              </w:rPr>
              <w:t>A</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113.07.08-113.07.26</w:t>
            </w:r>
          </w:p>
        </w:tc>
      </w:tr>
      <w:tr w:rsidR="00404467">
        <w:tblPrEx>
          <w:tblCellMar>
            <w:top w:w="0" w:type="dxa"/>
            <w:bottom w:w="0" w:type="dxa"/>
          </w:tblCellMar>
        </w:tblPrEx>
        <w:trPr>
          <w:trHeight w:val="720"/>
        </w:trPr>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pStyle w:val="afe"/>
              <w:ind w:left="0"/>
              <w:jc w:val="both"/>
              <w:rPr>
                <w:rFonts w:eastAsia="標楷體"/>
                <w:color w:val="0D0D0D"/>
              </w:rPr>
            </w:pPr>
          </w:p>
        </w:tc>
        <w:tc>
          <w:tcPr>
            <w:tcW w:w="4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國中綜合活動</w:t>
            </w:r>
            <w:r>
              <w:rPr>
                <w:rFonts w:eastAsia="標楷體"/>
              </w:rPr>
              <w:t>B</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rPr>
            </w:pPr>
            <w:r>
              <w:rPr>
                <w:rFonts w:eastAsia="標楷體"/>
              </w:rPr>
              <w:t>113.07.22-113.08.09</w:t>
            </w:r>
          </w:p>
        </w:tc>
      </w:tr>
      <w:tr w:rsidR="00404467">
        <w:tblPrEx>
          <w:tblCellMar>
            <w:top w:w="0" w:type="dxa"/>
            <w:bottom w:w="0" w:type="dxa"/>
          </w:tblCellMar>
        </w:tblPrEx>
        <w:trPr>
          <w:trHeight w:val="720"/>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color w:val="0D0D0D"/>
              </w:rPr>
            </w:pPr>
            <w:r>
              <w:rPr>
                <w:rFonts w:eastAsia="標楷體"/>
                <w:color w:val="0D0D0D"/>
              </w:rPr>
              <w:t>STEM</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snapToGrid w:val="0"/>
              <w:jc w:val="both"/>
              <w:rPr>
                <w:rFonts w:eastAsia="標楷體"/>
                <w:color w:val="0D0D0D"/>
              </w:rPr>
            </w:pPr>
            <w:r>
              <w:rPr>
                <w:rFonts w:eastAsia="標楷體"/>
                <w:color w:val="0D0D0D"/>
              </w:rPr>
              <w:t>澳洲麥覺理大學</w:t>
            </w:r>
          </w:p>
          <w:p w:rsidR="00404467" w:rsidRDefault="00BF280B">
            <w:pPr>
              <w:jc w:val="both"/>
            </w:pPr>
            <w:r>
              <w:rPr>
                <w:rFonts w:eastAsia="標楷體"/>
                <w:color w:val="0D0D0D"/>
              </w:rPr>
              <w:t>Macquarie University</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color w:val="0D0D0D"/>
              </w:rPr>
            </w:pPr>
            <w:r>
              <w:rPr>
                <w:rFonts w:eastAsia="標楷體"/>
                <w:color w:val="0D0D0D"/>
              </w:rPr>
              <w:t xml:space="preserve">STEM </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pStyle w:val="afe"/>
              <w:ind w:left="0"/>
              <w:jc w:val="both"/>
              <w:rPr>
                <w:rFonts w:eastAsia="標楷體"/>
                <w:color w:val="0D0D0D"/>
              </w:rPr>
            </w:pPr>
            <w:r>
              <w:rPr>
                <w:rFonts w:eastAsia="標楷體"/>
                <w:color w:val="0D0D0D"/>
              </w:rPr>
              <w:t>113.07.22-113.08.09</w:t>
            </w:r>
          </w:p>
        </w:tc>
      </w:tr>
    </w:tbl>
    <w:p w:rsidR="00404467" w:rsidRDefault="00BF280B">
      <w:pPr>
        <w:pStyle w:val="afe"/>
        <w:snapToGrid w:val="0"/>
        <w:jc w:val="both"/>
      </w:pPr>
      <w:r>
        <w:rPr>
          <w:rFonts w:eastAsia="標楷體"/>
          <w:bCs/>
          <w:color w:val="0D0D0D"/>
        </w:rPr>
        <w:t xml:space="preserve">      </w:t>
      </w:r>
      <w:r>
        <w:rPr>
          <w:rFonts w:eastAsia="標楷體"/>
          <w:color w:val="0D0D0D"/>
        </w:rPr>
        <w:t xml:space="preserve">3. </w:t>
      </w:r>
      <w:r>
        <w:rPr>
          <w:rFonts w:eastAsia="標楷體"/>
          <w:color w:val="0D0D0D"/>
        </w:rPr>
        <w:t>研習課程包含：</w:t>
      </w:r>
    </w:p>
    <w:p w:rsidR="00404467" w:rsidRDefault="00BF280B">
      <w:pPr>
        <w:ind w:left="1985" w:hanging="425"/>
        <w:jc w:val="both"/>
        <w:rPr>
          <w:rFonts w:eastAsia="標楷體"/>
          <w:color w:val="0D0D0D"/>
        </w:rPr>
      </w:pPr>
      <w:r>
        <w:rPr>
          <w:rFonts w:eastAsia="標楷體"/>
          <w:color w:val="0D0D0D"/>
        </w:rPr>
        <w:t xml:space="preserve">(1) </w:t>
      </w:r>
      <w:r>
        <w:rPr>
          <w:rFonts w:eastAsia="標楷體"/>
          <w:color w:val="0D0D0D"/>
        </w:rPr>
        <w:t>英語語言能力相關課程：領域相關語言使用，包含英語溝通與應用、課室及領域專業英語、及英語聽說讀寫技能強化等。</w:t>
      </w:r>
    </w:p>
    <w:p w:rsidR="00404467" w:rsidRDefault="00BF280B">
      <w:pPr>
        <w:ind w:left="1985" w:hanging="425"/>
        <w:jc w:val="both"/>
        <w:rPr>
          <w:rFonts w:eastAsia="標楷體"/>
          <w:color w:val="0D0D0D"/>
        </w:rPr>
      </w:pPr>
      <w:r>
        <w:rPr>
          <w:rFonts w:eastAsia="標楷體"/>
          <w:color w:val="0D0D0D"/>
        </w:rPr>
        <w:t xml:space="preserve">(2) </w:t>
      </w:r>
      <w:r>
        <w:rPr>
          <w:rFonts w:eastAsia="標楷體"/>
          <w:color w:val="0D0D0D"/>
        </w:rPr>
        <w:t>領域</w:t>
      </w:r>
      <w:r>
        <w:rPr>
          <w:rFonts w:eastAsia="標楷體"/>
          <w:color w:val="0D0D0D"/>
        </w:rPr>
        <w:t>/</w:t>
      </w:r>
      <w:r>
        <w:rPr>
          <w:rFonts w:eastAsia="標楷體"/>
          <w:color w:val="0D0D0D"/>
        </w:rPr>
        <w:t>科目相關課程：如資訊科技融入、教學演示、探究與實作及當地特色文化教育活動。</w:t>
      </w:r>
    </w:p>
    <w:p w:rsidR="00404467" w:rsidRDefault="00BF280B">
      <w:pPr>
        <w:ind w:left="1985" w:hanging="425"/>
        <w:jc w:val="both"/>
        <w:rPr>
          <w:rFonts w:eastAsia="標楷體"/>
          <w:color w:val="0D0D0D"/>
        </w:rPr>
      </w:pPr>
      <w:r>
        <w:rPr>
          <w:rFonts w:eastAsia="標楷體"/>
          <w:color w:val="0D0D0D"/>
        </w:rPr>
        <w:t xml:space="preserve">(3) </w:t>
      </w:r>
      <w:r>
        <w:rPr>
          <w:rFonts w:eastAsia="標楷體"/>
          <w:color w:val="0D0D0D"/>
        </w:rPr>
        <w:t>教學觀摩：參訪當地學校及觀課。</w:t>
      </w:r>
    </w:p>
    <w:p w:rsidR="00404467" w:rsidRDefault="00BF280B">
      <w:pPr>
        <w:spacing w:after="120"/>
        <w:ind w:left="1474" w:hanging="276"/>
        <w:jc w:val="both"/>
        <w:rPr>
          <w:rFonts w:eastAsia="標楷體"/>
          <w:color w:val="0D0D0D"/>
        </w:rPr>
      </w:pPr>
      <w:r>
        <w:rPr>
          <w:rFonts w:eastAsia="標楷體"/>
          <w:color w:val="0D0D0D"/>
        </w:rPr>
        <w:t xml:space="preserve">4. </w:t>
      </w:r>
      <w:r>
        <w:rPr>
          <w:rFonts w:eastAsia="標楷體"/>
          <w:color w:val="0D0D0D"/>
        </w:rPr>
        <w:t>臉書社團分享學習週記：進修教師海外進修期間，每週須於本計畫所開設之臉書社團分享學習心得</w:t>
      </w:r>
      <w:r>
        <w:rPr>
          <w:rFonts w:eastAsia="標楷體"/>
          <w:color w:val="0D0D0D"/>
        </w:rPr>
        <w:t>(</w:t>
      </w:r>
      <w:r>
        <w:rPr>
          <w:rFonts w:eastAsia="標楷體"/>
          <w:color w:val="0D0D0D"/>
        </w:rPr>
        <w:t>詳細內容，將由國立臺灣師範大學於課程說明會中說明</w:t>
      </w:r>
      <w:r>
        <w:rPr>
          <w:rFonts w:eastAsia="標楷體"/>
          <w:color w:val="0D0D0D"/>
        </w:rPr>
        <w:t>)</w:t>
      </w:r>
      <w:r>
        <w:rPr>
          <w:rFonts w:eastAsia="標楷體"/>
          <w:color w:val="0D0D0D"/>
        </w:rPr>
        <w:t>。</w:t>
      </w:r>
    </w:p>
    <w:p w:rsidR="00404467" w:rsidRDefault="00BF280B">
      <w:pPr>
        <w:spacing w:after="120"/>
        <w:ind w:left="1474" w:hanging="276"/>
        <w:jc w:val="both"/>
      </w:pPr>
      <w:r>
        <w:rPr>
          <w:rFonts w:eastAsia="標楷體"/>
          <w:color w:val="0D0D0D"/>
        </w:rPr>
        <w:t xml:space="preserve">5. </w:t>
      </w:r>
      <w:r>
        <w:rPr>
          <w:rFonts w:eastAsia="標楷體"/>
          <w:color w:val="0D0D0D"/>
        </w:rPr>
        <w:t>文化探索報告：為使進修教師深入了解進修學校當地之文化，教師於進修期間應從</w:t>
      </w:r>
      <w:r>
        <w:rPr>
          <w:rFonts w:ascii="標楷體" w:eastAsia="標楷體" w:hAnsi="標楷體"/>
          <w:color w:val="0D0D0D"/>
        </w:rPr>
        <w:t>「</w:t>
      </w:r>
      <w:r>
        <w:rPr>
          <w:rFonts w:eastAsia="標楷體"/>
          <w:color w:val="0D0D0D"/>
        </w:rPr>
        <w:t>參觀當地文化景點</w:t>
      </w:r>
      <w:r>
        <w:rPr>
          <w:rFonts w:ascii="標楷體" w:eastAsia="標楷體" w:hAnsi="標楷體"/>
          <w:color w:val="0D0D0D"/>
        </w:rPr>
        <w:t>」</w:t>
      </w:r>
      <w:r>
        <w:rPr>
          <w:rFonts w:eastAsia="標楷體"/>
          <w:color w:val="0D0D0D"/>
        </w:rPr>
        <w:t>、</w:t>
      </w:r>
      <w:r>
        <w:rPr>
          <w:rFonts w:ascii="標楷體" w:eastAsia="標楷體" w:hAnsi="標楷體"/>
          <w:color w:val="0D0D0D"/>
        </w:rPr>
        <w:t>「</w:t>
      </w:r>
      <w:r>
        <w:rPr>
          <w:rFonts w:eastAsia="標楷體"/>
          <w:color w:val="0D0D0D"/>
        </w:rPr>
        <w:t>參與體驗活動</w:t>
      </w:r>
      <w:r>
        <w:rPr>
          <w:rFonts w:ascii="標楷體" w:eastAsia="標楷體" w:hAnsi="標楷體"/>
          <w:color w:val="0D0D0D"/>
        </w:rPr>
        <w:t>」</w:t>
      </w:r>
      <w:r>
        <w:rPr>
          <w:rFonts w:eastAsia="標楷體"/>
          <w:color w:val="0D0D0D"/>
        </w:rPr>
        <w:t>，或</w:t>
      </w:r>
      <w:r>
        <w:rPr>
          <w:rFonts w:ascii="標楷體" w:eastAsia="標楷體" w:hAnsi="標楷體"/>
          <w:color w:val="0D0D0D"/>
        </w:rPr>
        <w:t>「</w:t>
      </w:r>
      <w:r>
        <w:rPr>
          <w:rFonts w:eastAsia="標楷體"/>
          <w:color w:val="0D0D0D"/>
        </w:rPr>
        <w:t>探索</w:t>
      </w:r>
      <w:r>
        <w:rPr>
          <w:rFonts w:eastAsia="標楷體"/>
          <w:color w:val="0D0D0D"/>
        </w:rPr>
        <w:t>當地特有的概念或物品</w:t>
      </w:r>
      <w:r>
        <w:rPr>
          <w:rFonts w:ascii="標楷體" w:eastAsia="標楷體" w:hAnsi="標楷體"/>
          <w:color w:val="0D0D0D"/>
        </w:rPr>
        <w:t>」</w:t>
      </w:r>
      <w:r>
        <w:rPr>
          <w:rFonts w:eastAsia="標楷體"/>
          <w:color w:val="0D0D0D"/>
        </w:rPr>
        <w:t>，自行擇</w:t>
      </w:r>
      <w:r>
        <w:rPr>
          <w:rFonts w:eastAsia="標楷體"/>
          <w:color w:val="0D0D0D"/>
        </w:rPr>
        <w:t>1</w:t>
      </w:r>
      <w:r>
        <w:rPr>
          <w:rFonts w:eastAsia="標楷體"/>
          <w:color w:val="0D0D0D"/>
        </w:rPr>
        <w:t>項參與，並於課程結束日（第三週之星期五）前繳交一份文化探索報告</w:t>
      </w:r>
      <w:r>
        <w:rPr>
          <w:rFonts w:eastAsia="標楷體"/>
          <w:color w:val="0D0D0D"/>
        </w:rPr>
        <w:t>(</w:t>
      </w:r>
      <w:r>
        <w:rPr>
          <w:rFonts w:eastAsia="標楷體"/>
          <w:color w:val="0D0D0D"/>
        </w:rPr>
        <w:t>詳細內容，將由國立臺灣師範大學於課程說明會中說明）。</w:t>
      </w:r>
    </w:p>
    <w:p w:rsidR="00404467" w:rsidRDefault="00BF280B">
      <w:pPr>
        <w:spacing w:after="120"/>
        <w:ind w:left="1474" w:hanging="276"/>
        <w:jc w:val="both"/>
      </w:pPr>
      <w:r>
        <w:rPr>
          <w:rFonts w:eastAsia="標楷體"/>
          <w:color w:val="0D0D0D"/>
        </w:rPr>
        <w:t xml:space="preserve">6. </w:t>
      </w:r>
      <w:r>
        <w:rPr>
          <w:rFonts w:eastAsia="標楷體"/>
          <w:color w:val="0D0D0D"/>
        </w:rPr>
        <w:t>機票及食宿安排：由國立臺灣師範大學統一辦理，</w:t>
      </w:r>
      <w:r>
        <w:rPr>
          <w:rFonts w:eastAsia="標楷體"/>
          <w:b/>
          <w:color w:val="0D0D0D"/>
        </w:rPr>
        <w:t>採團進團出，且不受理個人需求；個人</w:t>
      </w:r>
      <w:r>
        <w:rPr>
          <w:rFonts w:eastAsia="標楷體"/>
          <w:b/>
          <w:color w:val="0D0D0D"/>
          <w:u w:val="single"/>
        </w:rPr>
        <w:t>護照、簽證、出發日至桃園國際機場及研習結束後飛機抵台返回住家或服務學校之餐費、膳費及交通費、進修期間每日晚餐、國外醫療保險均由進修教師自理</w:t>
      </w:r>
      <w:r>
        <w:rPr>
          <w:rFonts w:eastAsia="標楷體"/>
          <w:color w:val="0D0D0D"/>
        </w:rPr>
        <w:t>。另出發及返國時間，將依各航空公司規定及航班行程而定，請教師務必控留進修日期前後</w:t>
      </w:r>
      <w:r>
        <w:rPr>
          <w:rFonts w:eastAsia="標楷體"/>
          <w:color w:val="0D0D0D"/>
        </w:rPr>
        <w:t>3</w:t>
      </w:r>
      <w:r>
        <w:rPr>
          <w:rFonts w:eastAsia="標楷體"/>
          <w:color w:val="0D0D0D"/>
        </w:rPr>
        <w:t>天行程。</w:t>
      </w:r>
    </w:p>
    <w:p w:rsidR="00404467" w:rsidRDefault="00BF280B">
      <w:pPr>
        <w:spacing w:after="120"/>
        <w:ind w:left="1474" w:hanging="276"/>
        <w:jc w:val="both"/>
        <w:rPr>
          <w:rFonts w:eastAsia="標楷體"/>
          <w:color w:val="0D0D0D"/>
        </w:rPr>
      </w:pPr>
      <w:r>
        <w:rPr>
          <w:rFonts w:eastAsia="標楷體"/>
          <w:color w:val="0D0D0D"/>
        </w:rPr>
        <w:t xml:space="preserve">7. </w:t>
      </w:r>
      <w:r>
        <w:rPr>
          <w:rFonts w:eastAsia="標楷體"/>
          <w:color w:val="0D0D0D"/>
        </w:rPr>
        <w:t>進修教師進修學校及日期，由承辦單位</w:t>
      </w:r>
      <w:r>
        <w:rPr>
          <w:rFonts w:eastAsia="標楷體"/>
          <w:color w:val="0D0D0D"/>
        </w:rPr>
        <w:t>(</w:t>
      </w:r>
      <w:r>
        <w:rPr>
          <w:rFonts w:eastAsia="標楷體"/>
          <w:color w:val="0D0D0D"/>
        </w:rPr>
        <w:t>國立臺</w:t>
      </w:r>
      <w:r>
        <w:rPr>
          <w:rFonts w:eastAsia="標楷體"/>
          <w:color w:val="0D0D0D"/>
        </w:rPr>
        <w:t>灣師範大學</w:t>
      </w:r>
      <w:r>
        <w:rPr>
          <w:rFonts w:eastAsia="標楷體"/>
          <w:color w:val="0D0D0D"/>
        </w:rPr>
        <w:t>)</w:t>
      </w:r>
      <w:r>
        <w:rPr>
          <w:rFonts w:eastAsia="標楷體"/>
          <w:color w:val="0D0D0D"/>
        </w:rPr>
        <w:t>依報名所勾組別及班別統籌安排，不受理個人指定。</w:t>
      </w:r>
    </w:p>
    <w:p w:rsidR="00404467" w:rsidRDefault="00BF280B">
      <w:pPr>
        <w:spacing w:after="120"/>
        <w:ind w:left="1474" w:hanging="276"/>
        <w:jc w:val="both"/>
        <w:rPr>
          <w:rFonts w:eastAsia="標楷體"/>
          <w:color w:val="0D0D0D"/>
        </w:rPr>
      </w:pPr>
      <w:r>
        <w:rPr>
          <w:rFonts w:eastAsia="標楷體"/>
          <w:color w:val="0D0D0D"/>
        </w:rPr>
        <w:t>8.</w:t>
      </w:r>
      <w:r>
        <w:rPr>
          <w:rFonts w:eastAsia="標楷體"/>
          <w:color w:val="0D0D0D"/>
        </w:rPr>
        <w:t>本計畫承辦單位</w:t>
      </w:r>
      <w:r>
        <w:rPr>
          <w:rFonts w:eastAsia="標楷體"/>
          <w:color w:val="0D0D0D"/>
        </w:rPr>
        <w:t>(</w:t>
      </w:r>
      <w:r>
        <w:rPr>
          <w:rFonts w:eastAsia="標楷體"/>
          <w:color w:val="0D0D0D"/>
        </w:rPr>
        <w:t>國立臺灣師範大學</w:t>
      </w:r>
      <w:r>
        <w:rPr>
          <w:rFonts w:eastAsia="標楷體"/>
          <w:color w:val="0D0D0D"/>
        </w:rPr>
        <w:t>)</w:t>
      </w:r>
      <w:r>
        <w:rPr>
          <w:rFonts w:eastAsia="標楷體"/>
          <w:color w:val="0D0D0D"/>
        </w:rPr>
        <w:t>保有變更進修學校、課程內容、進修期程之權利，進修教師不得異議；如有異動將由國立臺灣師範大學於臉書社團公告之。</w:t>
      </w:r>
    </w:p>
    <w:p w:rsidR="00404467" w:rsidRDefault="00BF280B">
      <w:pPr>
        <w:spacing w:after="120"/>
        <w:ind w:left="480"/>
        <w:jc w:val="both"/>
      </w:pPr>
      <w:r>
        <w:rPr>
          <w:rFonts w:eastAsia="標楷體"/>
          <w:color w:val="0D0D0D"/>
        </w:rPr>
        <w:t>（二）國內交流</w:t>
      </w:r>
    </w:p>
    <w:p w:rsidR="00404467" w:rsidRDefault="00BF280B">
      <w:pPr>
        <w:ind w:left="1200"/>
        <w:jc w:val="both"/>
        <w:rPr>
          <w:rFonts w:eastAsia="標楷體"/>
          <w:color w:val="0D0D0D"/>
        </w:rPr>
      </w:pPr>
      <w:r>
        <w:rPr>
          <w:rFonts w:eastAsia="標楷體"/>
          <w:color w:val="0D0D0D"/>
        </w:rPr>
        <w:lastRenderedPageBreak/>
        <w:t xml:space="preserve">1. </w:t>
      </w:r>
      <w:r>
        <w:rPr>
          <w:rFonts w:eastAsia="標楷體"/>
          <w:color w:val="0D0D0D"/>
        </w:rPr>
        <w:t>教學實施與分享：</w:t>
      </w:r>
      <w:bookmarkStart w:id="2" w:name="_Hlk147411326"/>
    </w:p>
    <w:p w:rsidR="00404467" w:rsidRDefault="00BF280B">
      <w:pPr>
        <w:ind w:left="1560"/>
        <w:jc w:val="both"/>
      </w:pPr>
      <w:r>
        <w:rPr>
          <w:rFonts w:eastAsia="標楷體"/>
          <w:color w:val="0D0D0D"/>
        </w:rPr>
        <w:t>進修教師須於</w:t>
      </w:r>
      <w:r>
        <w:rPr>
          <w:rFonts w:eastAsia="標楷體"/>
          <w:b/>
          <w:bCs/>
        </w:rPr>
        <w:t>113</w:t>
      </w:r>
      <w:r>
        <w:rPr>
          <w:rFonts w:eastAsia="標楷體"/>
          <w:b/>
          <w:bCs/>
        </w:rPr>
        <w:t>學年度開學後</w:t>
      </w:r>
      <w:r>
        <w:rPr>
          <w:rFonts w:eastAsia="標楷體"/>
          <w:b/>
          <w:bCs/>
        </w:rPr>
        <w:t>2</w:t>
      </w:r>
      <w:r>
        <w:rPr>
          <w:rFonts w:eastAsia="標楷體"/>
          <w:b/>
          <w:bCs/>
        </w:rPr>
        <w:t>個月</w:t>
      </w:r>
      <w:r>
        <w:rPr>
          <w:rFonts w:eastAsia="標楷體"/>
          <w:color w:val="0D0D0D"/>
        </w:rPr>
        <w:t>內於其服務學校授課錄影，並於</w:t>
      </w:r>
      <w:r>
        <w:rPr>
          <w:rFonts w:eastAsia="標楷體"/>
          <w:b/>
          <w:bCs/>
        </w:rPr>
        <w:t>113</w:t>
      </w:r>
      <w:r>
        <w:rPr>
          <w:rFonts w:eastAsia="標楷體"/>
          <w:b/>
          <w:bCs/>
        </w:rPr>
        <w:t>年</w:t>
      </w:r>
      <w:r>
        <w:rPr>
          <w:rFonts w:eastAsia="標楷體"/>
          <w:b/>
          <w:bCs/>
        </w:rPr>
        <w:t>11</w:t>
      </w:r>
      <w:r>
        <w:rPr>
          <w:rFonts w:eastAsia="標楷體"/>
          <w:b/>
          <w:bCs/>
        </w:rPr>
        <w:t>月</w:t>
      </w:r>
      <w:r>
        <w:rPr>
          <w:rFonts w:eastAsia="標楷體"/>
          <w:b/>
          <w:bCs/>
        </w:rPr>
        <w:t>1</w:t>
      </w:r>
      <w:r>
        <w:rPr>
          <w:rFonts w:eastAsia="標楷體"/>
          <w:b/>
          <w:bCs/>
        </w:rPr>
        <w:t>日（星期五）</w:t>
      </w:r>
      <w:r>
        <w:rPr>
          <w:rFonts w:eastAsia="標楷體"/>
          <w:b/>
          <w:bCs/>
          <w:color w:val="0D0D0D"/>
        </w:rPr>
        <w:t>下午</w:t>
      </w:r>
      <w:r>
        <w:rPr>
          <w:rFonts w:eastAsia="標楷體"/>
          <w:b/>
          <w:bCs/>
          <w:color w:val="0D0D0D"/>
        </w:rPr>
        <w:t>5</w:t>
      </w:r>
      <w:r>
        <w:rPr>
          <w:rFonts w:eastAsia="標楷體"/>
          <w:b/>
          <w:bCs/>
          <w:color w:val="0D0D0D"/>
        </w:rPr>
        <w:t>時</w:t>
      </w:r>
      <w:r>
        <w:rPr>
          <w:rFonts w:eastAsia="標楷體"/>
          <w:b/>
          <w:bCs/>
        </w:rPr>
        <w:t>前</w:t>
      </w:r>
      <w:r>
        <w:rPr>
          <w:rFonts w:eastAsia="標楷體"/>
          <w:color w:val="0D0D0D"/>
        </w:rPr>
        <w:t>繳交以下文件：</w:t>
      </w:r>
      <w:bookmarkEnd w:id="2"/>
    </w:p>
    <w:p w:rsidR="00404467" w:rsidRDefault="00BF280B">
      <w:pPr>
        <w:ind w:left="1985" w:hanging="425"/>
        <w:jc w:val="both"/>
        <w:rPr>
          <w:rFonts w:eastAsia="標楷體"/>
          <w:color w:val="0D0D0D"/>
        </w:rPr>
      </w:pPr>
      <w:bookmarkStart w:id="3" w:name="_Hlk147411485"/>
      <w:r>
        <w:rPr>
          <w:rFonts w:eastAsia="標楷體"/>
          <w:color w:val="0D0D0D"/>
        </w:rPr>
        <w:t xml:space="preserve">(1) </w:t>
      </w:r>
      <w:r>
        <w:rPr>
          <w:rFonts w:eastAsia="標楷體"/>
          <w:color w:val="0D0D0D"/>
        </w:rPr>
        <w:t>教案：可使用承辦單位</w:t>
      </w:r>
      <w:r>
        <w:rPr>
          <w:rFonts w:eastAsia="標楷體"/>
          <w:color w:val="0D0D0D"/>
        </w:rPr>
        <w:t>(</w:t>
      </w:r>
      <w:r>
        <w:rPr>
          <w:rFonts w:eastAsia="標楷體"/>
          <w:color w:val="0D0D0D"/>
        </w:rPr>
        <w:t>國立臺灣師範大學</w:t>
      </w:r>
      <w:r>
        <w:rPr>
          <w:rFonts w:eastAsia="標楷體"/>
          <w:color w:val="0D0D0D"/>
        </w:rPr>
        <w:t>)</w:t>
      </w:r>
      <w:r>
        <w:rPr>
          <w:rFonts w:eastAsia="標楷體"/>
          <w:color w:val="0D0D0D"/>
        </w:rPr>
        <w:t>、海外合作學校或其他部分領域課程雙語教學輔導團隊之教案格式。</w:t>
      </w:r>
    </w:p>
    <w:p w:rsidR="00404467" w:rsidRDefault="00BF280B">
      <w:pPr>
        <w:ind w:left="1985" w:hanging="425"/>
        <w:jc w:val="both"/>
      </w:pPr>
      <w:r>
        <w:rPr>
          <w:rFonts w:eastAsia="標楷體"/>
          <w:color w:val="0D0D0D"/>
        </w:rPr>
        <w:t xml:space="preserve">(2) </w:t>
      </w:r>
      <w:r>
        <w:rPr>
          <w:rFonts w:eastAsia="標楷體"/>
          <w:color w:val="0D0D0D"/>
        </w:rPr>
        <w:t>授課影片連結：授課影片時長為</w:t>
      </w:r>
      <w:r>
        <w:rPr>
          <w:rFonts w:eastAsia="標楷體"/>
          <w:b/>
          <w:color w:val="0D0D0D"/>
        </w:rPr>
        <w:t>完整一節課</w:t>
      </w:r>
      <w:r>
        <w:rPr>
          <w:rFonts w:eastAsia="標楷體"/>
          <w:color w:val="0D0D0D"/>
        </w:rPr>
        <w:t>，不須剪輯。</w:t>
      </w:r>
    </w:p>
    <w:p w:rsidR="00404467" w:rsidRDefault="00BF280B">
      <w:pPr>
        <w:ind w:left="1985" w:hanging="425"/>
        <w:jc w:val="both"/>
      </w:pPr>
      <w:r>
        <w:rPr>
          <w:rFonts w:eastAsia="標楷體"/>
        </w:rPr>
        <w:t xml:space="preserve">(3) </w:t>
      </w:r>
      <w:r>
        <w:rPr>
          <w:rFonts w:eastAsia="標楷體"/>
        </w:rPr>
        <w:t>教學反思及學生回饋：請</w:t>
      </w:r>
      <w:r>
        <w:rPr>
          <w:rFonts w:eastAsia="標楷體"/>
          <w:color w:val="0D0D0D"/>
        </w:rPr>
        <w:t>使用承辦單位</w:t>
      </w:r>
      <w:r>
        <w:rPr>
          <w:rFonts w:eastAsia="標楷體"/>
          <w:color w:val="0D0D0D"/>
        </w:rPr>
        <w:t>(</w:t>
      </w:r>
      <w:r>
        <w:rPr>
          <w:rFonts w:eastAsia="標楷體"/>
          <w:color w:val="0D0D0D"/>
        </w:rPr>
        <w:t>國立臺灣師範大學</w:t>
      </w:r>
      <w:r>
        <w:rPr>
          <w:rFonts w:eastAsia="標楷體"/>
          <w:color w:val="0D0D0D"/>
        </w:rPr>
        <w:t>)</w:t>
      </w:r>
      <w:r>
        <w:rPr>
          <w:rFonts w:eastAsia="標楷體"/>
          <w:color w:val="0D0D0D"/>
        </w:rPr>
        <w:t>所提供之格式。</w:t>
      </w:r>
    </w:p>
    <w:p w:rsidR="00404467" w:rsidRDefault="00BF280B">
      <w:pPr>
        <w:ind w:left="1985" w:hanging="425"/>
        <w:jc w:val="both"/>
        <w:rPr>
          <w:rFonts w:eastAsia="標楷體"/>
          <w:color w:val="0D0D0D"/>
        </w:rPr>
      </w:pPr>
      <w:r>
        <w:rPr>
          <w:rFonts w:eastAsia="標楷體"/>
          <w:color w:val="0D0D0D"/>
        </w:rPr>
        <w:t>(4) 113</w:t>
      </w:r>
      <w:r>
        <w:rPr>
          <w:rFonts w:eastAsia="標楷體"/>
          <w:color w:val="0D0D0D"/>
        </w:rPr>
        <w:t>學年度教授雙語課程之排課課表：請任教學校協助開立證明並由教務主任及校長核章。</w:t>
      </w:r>
    </w:p>
    <w:bookmarkEnd w:id="3"/>
    <w:p w:rsidR="00404467" w:rsidRDefault="00BF280B">
      <w:pPr>
        <w:spacing w:before="120" w:after="120"/>
        <w:ind w:left="1200"/>
        <w:jc w:val="both"/>
        <w:rPr>
          <w:rFonts w:eastAsia="標楷體"/>
          <w:color w:val="0D0D0D"/>
        </w:rPr>
      </w:pPr>
      <w:r>
        <w:rPr>
          <w:rFonts w:eastAsia="標楷體"/>
          <w:color w:val="0D0D0D"/>
        </w:rPr>
        <w:t xml:space="preserve">2. </w:t>
      </w:r>
      <w:r>
        <w:rPr>
          <w:rFonts w:eastAsia="標楷體"/>
          <w:color w:val="0D0D0D"/>
        </w:rPr>
        <w:t>進修經驗分享會：</w:t>
      </w:r>
    </w:p>
    <w:p w:rsidR="00404467" w:rsidRDefault="00BF280B">
      <w:pPr>
        <w:ind w:left="1985" w:hanging="425"/>
        <w:jc w:val="both"/>
      </w:pPr>
      <w:r>
        <w:rPr>
          <w:rFonts w:eastAsia="標楷體"/>
          <w:color w:val="0D0D0D"/>
        </w:rPr>
        <w:t xml:space="preserve">(1) </w:t>
      </w:r>
      <w:r>
        <w:rPr>
          <w:rFonts w:eastAsia="標楷體"/>
          <w:color w:val="0D0D0D"/>
        </w:rPr>
        <w:t>時間：</w:t>
      </w:r>
      <w:r>
        <w:rPr>
          <w:rFonts w:eastAsia="標楷體"/>
        </w:rPr>
        <w:t>113</w:t>
      </w:r>
      <w:r>
        <w:rPr>
          <w:rFonts w:eastAsia="標楷體"/>
        </w:rPr>
        <w:t>年</w:t>
      </w:r>
      <w:r>
        <w:rPr>
          <w:rFonts w:eastAsia="標楷體"/>
        </w:rPr>
        <w:t>12</w:t>
      </w:r>
      <w:r>
        <w:rPr>
          <w:rFonts w:eastAsia="標楷體"/>
        </w:rPr>
        <w:t>月至</w:t>
      </w:r>
      <w:r>
        <w:rPr>
          <w:rFonts w:eastAsia="標楷體"/>
        </w:rPr>
        <w:t>114</w:t>
      </w:r>
      <w:r>
        <w:rPr>
          <w:rFonts w:eastAsia="標楷體"/>
        </w:rPr>
        <w:t>年</w:t>
      </w:r>
      <w:r>
        <w:rPr>
          <w:rFonts w:eastAsia="標楷體"/>
        </w:rPr>
        <w:t>1</w:t>
      </w:r>
      <w:r>
        <w:rPr>
          <w:rFonts w:eastAsia="標楷體"/>
        </w:rPr>
        <w:t>月</w:t>
      </w:r>
      <w:r>
        <w:rPr>
          <w:rFonts w:eastAsia="標楷體"/>
          <w:color w:val="0D0D0D"/>
        </w:rPr>
        <w:t>擇期辦理。</w:t>
      </w:r>
    </w:p>
    <w:p w:rsidR="00404467" w:rsidRDefault="00BF280B">
      <w:pPr>
        <w:ind w:left="1985" w:hanging="425"/>
        <w:jc w:val="both"/>
        <w:rPr>
          <w:rFonts w:eastAsia="標楷體"/>
          <w:color w:val="0D0D0D"/>
        </w:rPr>
      </w:pPr>
      <w:r>
        <w:rPr>
          <w:rFonts w:eastAsia="標楷體"/>
          <w:color w:val="0D0D0D"/>
        </w:rPr>
        <w:t xml:space="preserve">(2) </w:t>
      </w:r>
      <w:r>
        <w:rPr>
          <w:rFonts w:eastAsia="標楷體"/>
          <w:color w:val="0D0D0D"/>
        </w:rPr>
        <w:t>對象：各領域</w:t>
      </w:r>
      <w:r>
        <w:rPr>
          <w:rFonts w:eastAsia="標楷體"/>
          <w:color w:val="0D0D0D"/>
        </w:rPr>
        <w:t>/</w:t>
      </w:r>
      <w:r>
        <w:rPr>
          <w:rFonts w:eastAsia="標楷體"/>
          <w:color w:val="0D0D0D"/>
        </w:rPr>
        <w:t>科目各班教師代表以及其他對海外短期進修計畫有興趣之國內中小學領域</w:t>
      </w:r>
      <w:r>
        <w:rPr>
          <w:rFonts w:eastAsia="標楷體"/>
          <w:color w:val="0D0D0D"/>
        </w:rPr>
        <w:t>/</w:t>
      </w:r>
      <w:r>
        <w:rPr>
          <w:rFonts w:eastAsia="標楷體"/>
          <w:color w:val="0D0D0D"/>
        </w:rPr>
        <w:t>科目教師。</w:t>
      </w:r>
    </w:p>
    <w:p w:rsidR="00404467" w:rsidRDefault="00BF280B">
      <w:pPr>
        <w:ind w:left="1985" w:hanging="425"/>
        <w:jc w:val="both"/>
      </w:pPr>
      <w:r>
        <w:rPr>
          <w:rFonts w:eastAsia="標楷體"/>
          <w:color w:val="0D0D0D"/>
        </w:rPr>
        <w:t xml:space="preserve">(3) </w:t>
      </w:r>
      <w:r>
        <w:rPr>
          <w:rFonts w:eastAsia="標楷體"/>
          <w:color w:val="0D0D0D"/>
        </w:rPr>
        <w:t>實施方式：自各班進修教師遴選</w:t>
      </w:r>
      <w:r>
        <w:rPr>
          <w:rFonts w:eastAsia="標楷體"/>
          <w:color w:val="0D0D0D"/>
        </w:rPr>
        <w:t>1</w:t>
      </w:r>
      <w:r>
        <w:rPr>
          <w:rFonts w:eastAsia="標楷體"/>
          <w:color w:val="0D0D0D"/>
        </w:rPr>
        <w:t>至</w:t>
      </w:r>
      <w:r>
        <w:rPr>
          <w:rFonts w:eastAsia="標楷體"/>
          <w:color w:val="0D0D0D"/>
        </w:rPr>
        <w:t>3</w:t>
      </w:r>
      <w:r>
        <w:rPr>
          <w:rFonts w:eastAsia="標楷體"/>
          <w:color w:val="0D0D0D"/>
        </w:rPr>
        <w:t>位教師，於經驗分享會口頭發表分享</w:t>
      </w:r>
      <w:r>
        <w:rPr>
          <w:rFonts w:eastAsia="標楷體"/>
          <w:color w:val="0D0D0D"/>
          <w:u w:val="single"/>
        </w:rPr>
        <w:t>海外進修心得及返國後應用所學於教學之經驗與心得等</w:t>
      </w:r>
      <w:r>
        <w:rPr>
          <w:rFonts w:eastAsia="標楷體"/>
          <w:color w:val="0D0D0D"/>
        </w:rPr>
        <w:t>相關成果。</w:t>
      </w:r>
      <w:r>
        <w:rPr>
          <w:rFonts w:eastAsia="標楷體"/>
          <w:color w:val="0D0D0D"/>
        </w:rPr>
        <w:t xml:space="preserve"> </w:t>
      </w:r>
    </w:p>
    <w:p w:rsidR="00404467" w:rsidRDefault="00BF280B">
      <w:pPr>
        <w:jc w:val="both"/>
        <w:rPr>
          <w:rFonts w:eastAsia="標楷體"/>
          <w:bCs/>
          <w:color w:val="0D0D0D"/>
          <w:sz w:val="28"/>
          <w:szCs w:val="28"/>
        </w:rPr>
      </w:pPr>
      <w:r>
        <w:rPr>
          <w:rFonts w:eastAsia="標楷體"/>
          <w:bCs/>
          <w:color w:val="0D0D0D"/>
          <w:sz w:val="28"/>
          <w:szCs w:val="28"/>
        </w:rPr>
        <w:t>五、錄取通知及行前說明會</w:t>
      </w:r>
    </w:p>
    <w:p w:rsidR="00404467" w:rsidRDefault="00BF280B">
      <w:pPr>
        <w:pStyle w:val="2"/>
        <w:numPr>
          <w:ilvl w:val="0"/>
          <w:numId w:val="0"/>
        </w:numPr>
        <w:spacing w:before="0"/>
        <w:ind w:left="480" w:hanging="480"/>
      </w:pPr>
      <w:r>
        <w:rPr>
          <w:rFonts w:eastAsia="標楷體"/>
          <w:color w:val="0D0D0D"/>
        </w:rPr>
        <w:t>（一）錄取名單</w:t>
      </w:r>
    </w:p>
    <w:p w:rsidR="00404467" w:rsidRDefault="00BF280B">
      <w:pPr>
        <w:spacing w:after="120"/>
        <w:ind w:left="1560" w:hanging="360"/>
        <w:jc w:val="both"/>
      </w:pPr>
      <w:r>
        <w:rPr>
          <w:rFonts w:eastAsia="標楷體"/>
          <w:color w:val="0D0D0D"/>
        </w:rPr>
        <w:t xml:space="preserve">1. </w:t>
      </w:r>
      <w:r>
        <w:rPr>
          <w:rFonts w:eastAsia="標楷體"/>
          <w:color w:val="0D0D0D"/>
        </w:rPr>
        <w:t>正取及備取名單公告：</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3</w:t>
      </w:r>
      <w:r>
        <w:rPr>
          <w:rFonts w:eastAsia="標楷體"/>
          <w:b/>
          <w:color w:val="0D0D0D"/>
        </w:rPr>
        <w:t>日</w:t>
      </w:r>
      <w:r>
        <w:rPr>
          <w:rFonts w:eastAsia="標楷體"/>
          <w:b/>
          <w:color w:val="0D0D0D"/>
        </w:rPr>
        <w:t>(</w:t>
      </w:r>
      <w:r>
        <w:rPr>
          <w:rFonts w:eastAsia="標楷體"/>
          <w:b/>
          <w:color w:val="0D0D0D"/>
        </w:rPr>
        <w:t>星期三</w:t>
      </w:r>
      <w:r>
        <w:rPr>
          <w:rFonts w:eastAsia="標楷體"/>
          <w:b/>
          <w:color w:val="0D0D0D"/>
        </w:rPr>
        <w:t>)</w:t>
      </w:r>
      <w:r>
        <w:rPr>
          <w:rFonts w:eastAsia="標楷體"/>
          <w:b/>
          <w:color w:val="0D0D0D"/>
        </w:rPr>
        <w:t>後</w:t>
      </w:r>
      <w:r>
        <w:rPr>
          <w:rFonts w:eastAsia="標楷體"/>
          <w:color w:val="0D0D0D"/>
        </w:rPr>
        <w:t>，併同參與計畫意願書公告於</w:t>
      </w:r>
      <w:r>
        <w:rPr>
          <w:rFonts w:eastAsia="標楷體"/>
          <w:b/>
          <w:color w:val="0D0D0D"/>
        </w:rPr>
        <w:t>國教署網站首頁之最新消息</w:t>
      </w:r>
      <w:r>
        <w:rPr>
          <w:rFonts w:eastAsia="標楷體"/>
          <w:color w:val="0D0D0D"/>
        </w:rPr>
        <w:t>（網址：</w:t>
      </w:r>
      <w:hyperlink r:id="rId7" w:history="1">
        <w:r>
          <w:rPr>
            <w:rStyle w:val="af0"/>
            <w:rFonts w:eastAsia="標楷體"/>
            <w:color w:val="0D0D0D"/>
          </w:rPr>
          <w:t>https://www.k12ea.gov.tw/</w:t>
        </w:r>
      </w:hyperlink>
      <w:r>
        <w:rPr>
          <w:rFonts w:eastAsia="標楷體"/>
          <w:color w:val="0D0D0D"/>
        </w:rPr>
        <w:t>）；錄取結果將另案函知各直轄市及縣</w:t>
      </w:r>
      <w:r>
        <w:rPr>
          <w:rFonts w:eastAsia="標楷體"/>
          <w:color w:val="0D0D0D"/>
        </w:rPr>
        <w:t>(</w:t>
      </w:r>
      <w:r>
        <w:rPr>
          <w:rFonts w:eastAsia="標楷體"/>
          <w:color w:val="0D0D0D"/>
        </w:rPr>
        <w:t>市</w:t>
      </w:r>
      <w:r>
        <w:rPr>
          <w:rFonts w:eastAsia="標楷體"/>
          <w:color w:val="0D0D0D"/>
        </w:rPr>
        <w:t>)</w:t>
      </w:r>
      <w:r>
        <w:rPr>
          <w:rFonts w:eastAsia="標楷體"/>
          <w:color w:val="0D0D0D"/>
        </w:rPr>
        <w:t>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w:t>
      </w:r>
      <w:r>
        <w:rPr>
          <w:rFonts w:eastAsia="標楷體"/>
          <w:bCs/>
          <w:color w:val="0D0D0D"/>
        </w:rPr>
        <w:t>正取教師須於</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12</w:t>
      </w:r>
      <w:r>
        <w:rPr>
          <w:rFonts w:eastAsia="標楷體"/>
          <w:b/>
          <w:color w:val="0D0D0D"/>
        </w:rPr>
        <w:t>日（星期五）中午</w:t>
      </w:r>
      <w:r>
        <w:rPr>
          <w:rFonts w:eastAsia="標楷體"/>
          <w:b/>
          <w:color w:val="0D0D0D"/>
        </w:rPr>
        <w:t>12</w:t>
      </w:r>
      <w:r>
        <w:rPr>
          <w:rFonts w:eastAsia="標楷體"/>
          <w:b/>
          <w:color w:val="0D0D0D"/>
        </w:rPr>
        <w:t>時前將參與計畫意願書及效期充足之護照影本（護照有效期限應在</w:t>
      </w:r>
      <w:r>
        <w:rPr>
          <w:rFonts w:eastAsia="標楷體"/>
          <w:b/>
          <w:color w:val="0D0D0D"/>
        </w:rPr>
        <w:t>2025</w:t>
      </w:r>
      <w:r>
        <w:rPr>
          <w:rFonts w:eastAsia="標楷體"/>
          <w:b/>
          <w:color w:val="0D0D0D"/>
        </w:rPr>
        <w:t>年</w:t>
      </w:r>
      <w:r>
        <w:rPr>
          <w:rFonts w:eastAsia="標楷體"/>
          <w:b/>
          <w:color w:val="0D0D0D"/>
        </w:rPr>
        <w:t>1</w:t>
      </w:r>
      <w:r>
        <w:rPr>
          <w:rFonts w:eastAsia="標楷體"/>
          <w:b/>
          <w:color w:val="0D0D0D"/>
        </w:rPr>
        <w:t>月</w:t>
      </w:r>
      <w:r>
        <w:rPr>
          <w:rFonts w:eastAsia="標楷體"/>
          <w:b/>
          <w:color w:val="0D0D0D"/>
        </w:rPr>
        <w:t>31</w:t>
      </w:r>
      <w:r>
        <w:rPr>
          <w:rFonts w:eastAsia="標楷體"/>
          <w:b/>
          <w:color w:val="0D0D0D"/>
        </w:rPr>
        <w:t>日之後）上傳至指定網址</w:t>
      </w:r>
      <w:r>
        <w:rPr>
          <w:rFonts w:eastAsia="標楷體"/>
          <w:bCs/>
          <w:color w:val="0D0D0D"/>
        </w:rPr>
        <w:t>，</w:t>
      </w:r>
      <w:r>
        <w:rPr>
          <w:rFonts w:ascii="標楷體" w:eastAsia="標楷體" w:hAnsi="標楷體"/>
          <w:bCs/>
          <w:color w:val="0D0D0D"/>
        </w:rPr>
        <w:t>「</w:t>
      </w:r>
      <w:r>
        <w:rPr>
          <w:rFonts w:eastAsia="標楷體"/>
          <w:b/>
          <w:bCs/>
          <w:color w:val="0D0D0D"/>
        </w:rPr>
        <w:t>逾期未上傳</w:t>
      </w:r>
      <w:r>
        <w:rPr>
          <w:rFonts w:ascii="標楷體" w:eastAsia="標楷體" w:hAnsi="標楷體"/>
          <w:b/>
          <w:bCs/>
          <w:color w:val="0D0D0D"/>
        </w:rPr>
        <w:t>」</w:t>
      </w:r>
      <w:r>
        <w:rPr>
          <w:rFonts w:eastAsia="標楷體"/>
          <w:b/>
          <w:bCs/>
          <w:color w:val="0D0D0D"/>
        </w:rPr>
        <w:t>參</w:t>
      </w:r>
      <w:r>
        <w:rPr>
          <w:rFonts w:eastAsia="標楷體"/>
          <w:b/>
          <w:bCs/>
          <w:color w:val="0D0D0D"/>
        </w:rPr>
        <w:t>與計畫意願書或未上傳效期充足之護照影本者，視同放棄</w:t>
      </w:r>
      <w:r>
        <w:rPr>
          <w:rFonts w:eastAsia="標楷體"/>
          <w:bCs/>
          <w:color w:val="0D0D0D"/>
        </w:rPr>
        <w:t>，</w:t>
      </w:r>
      <w:r>
        <w:rPr>
          <w:rFonts w:eastAsia="標楷體"/>
          <w:b/>
          <w:color w:val="0D0D0D"/>
        </w:rPr>
        <w:t>不另行通知</w:t>
      </w:r>
      <w:r>
        <w:rPr>
          <w:rFonts w:eastAsia="標楷體"/>
          <w:color w:val="0D0D0D"/>
        </w:rPr>
        <w:t>，其缺額將由各組備取教師自</w:t>
      </w:r>
      <w:r>
        <w:rPr>
          <w:rFonts w:eastAsia="標楷體"/>
          <w:color w:val="0D0D0D"/>
        </w:rPr>
        <w:t>113</w:t>
      </w:r>
      <w:r>
        <w:rPr>
          <w:rFonts w:eastAsia="標楷體"/>
          <w:color w:val="0D0D0D"/>
        </w:rPr>
        <w:t>年</w:t>
      </w:r>
      <w:r>
        <w:rPr>
          <w:rFonts w:eastAsia="標楷體"/>
          <w:color w:val="0D0D0D"/>
        </w:rPr>
        <w:t>4</w:t>
      </w:r>
      <w:r>
        <w:rPr>
          <w:rFonts w:eastAsia="標楷體"/>
          <w:color w:val="0D0D0D"/>
        </w:rPr>
        <w:t>月</w:t>
      </w:r>
      <w:r>
        <w:rPr>
          <w:rFonts w:eastAsia="標楷體"/>
          <w:color w:val="0D0D0D"/>
        </w:rPr>
        <w:t>15</w:t>
      </w:r>
      <w:r>
        <w:rPr>
          <w:rFonts w:eastAsia="標楷體"/>
          <w:color w:val="0D0D0D"/>
        </w:rPr>
        <w:t>日</w:t>
      </w:r>
      <w:r>
        <w:rPr>
          <w:rFonts w:eastAsia="標楷體"/>
          <w:color w:val="0D0D0D"/>
        </w:rPr>
        <w:t>(</w:t>
      </w:r>
      <w:r>
        <w:rPr>
          <w:rFonts w:eastAsia="標楷體"/>
          <w:color w:val="0D0D0D"/>
        </w:rPr>
        <w:t>星期一</w:t>
      </w:r>
      <w:r>
        <w:rPr>
          <w:rFonts w:eastAsia="標楷體"/>
          <w:color w:val="0D0D0D"/>
        </w:rPr>
        <w:t>)</w:t>
      </w:r>
      <w:r>
        <w:rPr>
          <w:rFonts w:eastAsia="標楷體"/>
          <w:color w:val="0D0D0D"/>
        </w:rPr>
        <w:t>起依序遞補。</w:t>
      </w:r>
    </w:p>
    <w:p w:rsidR="00404467" w:rsidRDefault="00BF280B">
      <w:pPr>
        <w:spacing w:after="120"/>
        <w:ind w:left="1560" w:hanging="360"/>
        <w:jc w:val="both"/>
      </w:pPr>
      <w:r>
        <w:rPr>
          <w:rFonts w:eastAsia="標楷體"/>
          <w:color w:val="0D0D0D"/>
        </w:rPr>
        <w:t>2.</w:t>
      </w:r>
      <w:r>
        <w:rPr>
          <w:rFonts w:eastAsia="標楷體"/>
          <w:b/>
          <w:bCs/>
        </w:rPr>
        <w:t>本計畫優先錄取教育部國民及學前教育署</w:t>
      </w:r>
      <w:r>
        <w:rPr>
          <w:rFonts w:eastAsia="標楷體"/>
          <w:b/>
          <w:bCs/>
        </w:rPr>
        <w:t>112</w:t>
      </w:r>
      <w:r>
        <w:rPr>
          <w:rFonts w:eastAsia="標楷體"/>
          <w:b/>
          <w:bCs/>
        </w:rPr>
        <w:t>學年度補助辦理部分領域課程雙語教學計畫辦理之學校教師；如前揭教師錄取後仍有餘額，始審查及錄取縣市自辦雙語課程之教師，並以實際教授雙語課程節數</w:t>
      </w:r>
      <w:r>
        <w:rPr>
          <w:rFonts w:eastAsia="標楷體"/>
          <w:b/>
          <w:bCs/>
        </w:rPr>
        <w:t>(</w:t>
      </w:r>
      <w:r>
        <w:rPr>
          <w:rFonts w:eastAsia="標楷體"/>
          <w:b/>
          <w:bCs/>
        </w:rPr>
        <w:t>以「</w:t>
      </w:r>
      <w:r>
        <w:rPr>
          <w:rFonts w:eastAsia="標楷體"/>
          <w:b/>
          <w:color w:val="0D0D0D"/>
        </w:rPr>
        <w:t>國民中小學教職員人力資源網</w:t>
      </w:r>
      <w:r>
        <w:rPr>
          <w:rFonts w:eastAsia="標楷體"/>
          <w:b/>
          <w:color w:val="0D0D0D"/>
        </w:rPr>
        <w:t>2.0</w:t>
      </w:r>
      <w:r>
        <w:rPr>
          <w:rFonts w:eastAsia="標楷體"/>
          <w:b/>
          <w:color w:val="0D0D0D"/>
        </w:rPr>
        <w:t>」登錄之節數為準</w:t>
      </w:r>
      <w:r>
        <w:rPr>
          <w:rFonts w:eastAsia="標楷體"/>
          <w:b/>
          <w:color w:val="0D0D0D"/>
        </w:rPr>
        <w:t>)</w:t>
      </w:r>
      <w:r>
        <w:rPr>
          <w:rFonts w:eastAsia="標楷體"/>
          <w:b/>
          <w:bCs/>
        </w:rPr>
        <w:t>較多之教師優先錄取為原則。</w:t>
      </w:r>
    </w:p>
    <w:p w:rsidR="00404467" w:rsidRDefault="00BF280B">
      <w:pPr>
        <w:pStyle w:val="2"/>
        <w:numPr>
          <w:ilvl w:val="0"/>
          <w:numId w:val="0"/>
        </w:numPr>
        <w:spacing w:before="0"/>
        <w:ind w:left="480" w:hanging="480"/>
      </w:pPr>
      <w:r>
        <w:rPr>
          <w:rFonts w:eastAsia="標楷體"/>
          <w:color w:val="0D0D0D"/>
        </w:rPr>
        <w:t>（二）行前說明會</w:t>
      </w:r>
    </w:p>
    <w:p w:rsidR="00404467" w:rsidRDefault="00BF280B">
      <w:pPr>
        <w:ind w:left="1560" w:hanging="360"/>
        <w:jc w:val="both"/>
      </w:pPr>
      <w:bookmarkStart w:id="4" w:name="_Hlk147412242"/>
      <w:bookmarkStart w:id="5" w:name="_Hlk147411998"/>
      <w:r>
        <w:rPr>
          <w:rFonts w:eastAsia="標楷體"/>
        </w:rPr>
        <w:t xml:space="preserve">1. </w:t>
      </w:r>
      <w:r>
        <w:rPr>
          <w:rFonts w:eastAsia="標楷體"/>
        </w:rPr>
        <w:t>食宿交通行前說明會：訂於</w:t>
      </w:r>
      <w:r>
        <w:rPr>
          <w:rFonts w:eastAsia="標楷體"/>
        </w:rPr>
        <w:t>113</w:t>
      </w:r>
      <w:r>
        <w:rPr>
          <w:rFonts w:eastAsia="標楷體"/>
        </w:rPr>
        <w:t>年</w:t>
      </w:r>
      <w:r>
        <w:rPr>
          <w:rFonts w:eastAsia="標楷體"/>
        </w:rPr>
        <w:t>5</w:t>
      </w:r>
      <w:r>
        <w:rPr>
          <w:rFonts w:eastAsia="標楷體"/>
        </w:rPr>
        <w:t>月線上辦理，由國立臺灣師範大學及得標之旅行社</w:t>
      </w:r>
      <w:r>
        <w:rPr>
          <w:rFonts w:eastAsia="標楷體"/>
        </w:rPr>
        <w:t>說明海外進修相關事宜；辦理細節將由國立臺灣師範大學另行通知</w:t>
      </w:r>
      <w:bookmarkEnd w:id="4"/>
      <w:r>
        <w:rPr>
          <w:rFonts w:eastAsia="標楷體"/>
        </w:rPr>
        <w:t>。</w:t>
      </w:r>
    </w:p>
    <w:p w:rsidR="00404467" w:rsidRDefault="00BF280B">
      <w:pPr>
        <w:ind w:left="1560" w:hanging="360"/>
        <w:jc w:val="both"/>
      </w:pPr>
      <w:bookmarkStart w:id="6" w:name="_Hlk147412250"/>
      <w:r>
        <w:rPr>
          <w:rFonts w:eastAsia="標楷體"/>
        </w:rPr>
        <w:t xml:space="preserve">2. </w:t>
      </w:r>
      <w:r>
        <w:rPr>
          <w:rFonts w:eastAsia="標楷體"/>
        </w:rPr>
        <w:t>課程行前說明會：訂於</w:t>
      </w:r>
      <w:r>
        <w:rPr>
          <w:rFonts w:eastAsia="標楷體"/>
        </w:rPr>
        <w:t>113</w:t>
      </w:r>
      <w:r>
        <w:rPr>
          <w:rFonts w:eastAsia="標楷體"/>
        </w:rPr>
        <w:t>年</w:t>
      </w:r>
      <w:r>
        <w:rPr>
          <w:rFonts w:eastAsia="標楷體"/>
        </w:rPr>
        <w:t>6</w:t>
      </w:r>
      <w:r>
        <w:rPr>
          <w:rFonts w:eastAsia="標楷體"/>
        </w:rPr>
        <w:t>月線上辦理，由國立臺灣師範大學及國外合作學校說明進修學校課程及學習環境等相關事宜；辦理細節將由國立臺灣師範大學另行通知</w:t>
      </w:r>
      <w:bookmarkEnd w:id="6"/>
      <w:r>
        <w:rPr>
          <w:rFonts w:eastAsia="標楷體"/>
        </w:rPr>
        <w:t>。</w:t>
      </w:r>
    </w:p>
    <w:bookmarkEnd w:id="5"/>
    <w:p w:rsidR="00404467" w:rsidRDefault="00BF280B">
      <w:pPr>
        <w:ind w:left="1560" w:hanging="360"/>
        <w:jc w:val="both"/>
      </w:pPr>
      <w:r>
        <w:rPr>
          <w:rFonts w:eastAsia="標楷體"/>
          <w:color w:val="0D0D0D"/>
        </w:rPr>
        <w:t xml:space="preserve">3. </w:t>
      </w:r>
      <w:r>
        <w:rPr>
          <w:rFonts w:eastAsia="標楷體"/>
          <w:color w:val="0D0D0D"/>
        </w:rPr>
        <w:t>注意事項：錄取進修教師，除不可抗力之因素外，應全程參加上述</w:t>
      </w:r>
      <w:r>
        <w:rPr>
          <w:rFonts w:eastAsia="標楷體"/>
          <w:color w:val="0D0D0D"/>
        </w:rPr>
        <w:t>2</w:t>
      </w:r>
      <w:r>
        <w:rPr>
          <w:rFonts w:eastAsia="標楷體"/>
          <w:color w:val="0D0D0D"/>
        </w:rPr>
        <w:t>個說明會；不克參加者，應報請學校及縣市政府教育局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同意，並將獲同意之書面證明函至</w:t>
      </w:r>
      <w:r>
        <w:rPr>
          <w:rFonts w:eastAsia="標楷體"/>
        </w:rPr>
        <w:t>國立臺灣師範大學</w:t>
      </w:r>
      <w:r>
        <w:rPr>
          <w:rFonts w:eastAsia="標楷體"/>
          <w:color w:val="0D0D0D"/>
        </w:rPr>
        <w:t>，並於出國前完成觀看行前說明會錄影影片。</w:t>
      </w:r>
    </w:p>
    <w:p w:rsidR="00404467" w:rsidRDefault="00BF280B">
      <w:pPr>
        <w:jc w:val="both"/>
        <w:rPr>
          <w:rFonts w:eastAsia="標楷體"/>
          <w:bCs/>
          <w:color w:val="0D0D0D"/>
          <w:sz w:val="28"/>
          <w:szCs w:val="28"/>
        </w:rPr>
      </w:pPr>
      <w:r>
        <w:rPr>
          <w:rFonts w:eastAsia="標楷體"/>
          <w:bCs/>
          <w:color w:val="0D0D0D"/>
          <w:sz w:val="28"/>
          <w:szCs w:val="28"/>
        </w:rPr>
        <w:lastRenderedPageBreak/>
        <w:t>六、錄取教師權利與義務</w:t>
      </w:r>
    </w:p>
    <w:p w:rsidR="00404467" w:rsidRDefault="00BF280B">
      <w:pPr>
        <w:pStyle w:val="afe"/>
        <w:numPr>
          <w:ilvl w:val="0"/>
          <w:numId w:val="7"/>
        </w:numPr>
        <w:ind w:left="1134" w:hanging="624"/>
        <w:jc w:val="both"/>
      </w:pPr>
      <w:r>
        <w:rPr>
          <w:rFonts w:eastAsia="標楷體"/>
          <w:color w:val="000000"/>
        </w:rPr>
        <w:t>進修費用由承辦單位相關費用支應，經費包含來回經濟艙機票、進修期間住宿、往返住宿地點至國外大學交通</w:t>
      </w:r>
      <w:r>
        <w:rPr>
          <w:rFonts w:eastAsia="標楷體"/>
          <w:color w:val="000000"/>
        </w:rPr>
        <w:t>(</w:t>
      </w:r>
      <w:r>
        <w:rPr>
          <w:rFonts w:eastAsia="標楷體"/>
          <w:color w:val="000000"/>
        </w:rPr>
        <w:t>不含非進修日</w:t>
      </w:r>
      <w:r>
        <w:rPr>
          <w:rFonts w:eastAsia="標楷體"/>
          <w:color w:val="000000"/>
        </w:rPr>
        <w:t>)</w:t>
      </w:r>
      <w:r>
        <w:rPr>
          <w:rFonts w:eastAsia="標楷體"/>
          <w:color w:val="000000"/>
        </w:rPr>
        <w:t>及膳食</w:t>
      </w:r>
      <w:r>
        <w:rPr>
          <w:rFonts w:eastAsia="標楷體"/>
          <w:color w:val="000000"/>
        </w:rPr>
        <w:t>(</w:t>
      </w:r>
      <w:r>
        <w:rPr>
          <w:rFonts w:eastAsia="標楷體"/>
          <w:color w:val="000000"/>
        </w:rPr>
        <w:t>不含每日晚餐</w:t>
      </w:r>
      <w:r>
        <w:rPr>
          <w:rFonts w:eastAsia="標楷體"/>
          <w:color w:val="000000"/>
        </w:rPr>
        <w:t>)</w:t>
      </w:r>
      <w:r>
        <w:rPr>
          <w:rFonts w:eastAsia="標楷體"/>
          <w:color w:val="000000"/>
        </w:rPr>
        <w:t>等；</w:t>
      </w:r>
      <w:r>
        <w:rPr>
          <w:rFonts w:eastAsia="標楷體"/>
          <w:b/>
          <w:color w:val="000000"/>
        </w:rPr>
        <w:t>另本次活動為教育進修活動，費用「不包含」個人護照費、簽證費、</w:t>
      </w:r>
      <w:bookmarkStart w:id="7" w:name="_Hlk147412543"/>
      <w:r>
        <w:rPr>
          <w:rFonts w:eastAsia="標楷體"/>
          <w:b/>
          <w:color w:val="000000"/>
        </w:rPr>
        <w:t>出發日至桃園國際機場及研習結束後飛機抵臺返回住家或服務學校之餐費、膳費及交通費、每日晚餐、進修期間個人旅遊費、文化探索費、國外保險（依照各進修學校規定之醫療保險及個人需求保險項目）</w:t>
      </w:r>
      <w:bookmarkEnd w:id="7"/>
      <w:r>
        <w:rPr>
          <w:rFonts w:eastAsia="標楷體"/>
          <w:b/>
          <w:color w:val="000000"/>
        </w:rPr>
        <w:t>及私人使用</w:t>
      </w:r>
      <w:r>
        <w:rPr>
          <w:rFonts w:eastAsia="標楷體"/>
          <w:b/>
          <w:color w:val="000000"/>
        </w:rPr>
        <w:t>(</w:t>
      </w:r>
      <w:r>
        <w:rPr>
          <w:rFonts w:eastAsia="標楷體"/>
          <w:b/>
          <w:color w:val="000000"/>
        </w:rPr>
        <w:t>如行李超重、飲料、電話電報、私人交通、疾病醫療</w:t>
      </w:r>
      <w:r>
        <w:rPr>
          <w:rFonts w:eastAsia="標楷體"/>
          <w:b/>
          <w:color w:val="000000"/>
        </w:rPr>
        <w:t>)</w:t>
      </w:r>
      <w:r>
        <w:rPr>
          <w:rFonts w:eastAsia="標楷體"/>
          <w:b/>
          <w:color w:val="000000"/>
        </w:rPr>
        <w:t>等個人費用，前揭個人費用均須由獲錄取之進修教師自理</w:t>
      </w:r>
      <w:r>
        <w:rPr>
          <w:rFonts w:eastAsia="標楷體"/>
          <w:color w:val="000000"/>
        </w:rPr>
        <w:t>。</w:t>
      </w:r>
    </w:p>
    <w:p w:rsidR="00404467" w:rsidRDefault="00BF280B">
      <w:pPr>
        <w:pStyle w:val="afe"/>
        <w:numPr>
          <w:ilvl w:val="0"/>
          <w:numId w:val="7"/>
        </w:numPr>
        <w:ind w:left="1134" w:hanging="624"/>
        <w:jc w:val="both"/>
      </w:pPr>
      <w:r>
        <w:rPr>
          <w:rFonts w:eastAsia="標楷體"/>
          <w:color w:val="0D0D0D"/>
        </w:rPr>
        <w:t>海外進修期間，進修教</w:t>
      </w:r>
      <w:r>
        <w:rPr>
          <w:rFonts w:eastAsia="標楷體"/>
          <w:color w:val="0D0D0D"/>
        </w:rPr>
        <w:t>師</w:t>
      </w:r>
      <w:r>
        <w:rPr>
          <w:rFonts w:ascii="標楷體" w:eastAsia="標楷體" w:hAnsi="標楷體"/>
          <w:color w:val="0D0D0D"/>
        </w:rPr>
        <w:t>「</w:t>
      </w:r>
      <w:r>
        <w:rPr>
          <w:rFonts w:eastAsia="標楷體"/>
          <w:b/>
          <w:bCs/>
          <w:color w:val="0D0D0D"/>
        </w:rPr>
        <w:t>不得攜帶家眷陪同</w:t>
      </w:r>
      <w:r>
        <w:rPr>
          <w:rFonts w:ascii="標楷體" w:eastAsia="標楷體" w:hAnsi="標楷體"/>
          <w:b/>
          <w:bCs/>
          <w:color w:val="0D0D0D"/>
        </w:rPr>
        <w:t>」</w:t>
      </w:r>
      <w:r>
        <w:rPr>
          <w:rFonts w:eastAsia="標楷體"/>
          <w:b/>
          <w:bCs/>
          <w:color w:val="0D0D0D"/>
        </w:rPr>
        <w:t>；另行李件數，依所搭乘之航空公司規定辦理，若有個人需求由進修教師自行處理</w:t>
      </w:r>
      <w:r>
        <w:rPr>
          <w:rFonts w:eastAsia="標楷體"/>
          <w:color w:val="0D0D0D"/>
        </w:rPr>
        <w:t>。</w:t>
      </w:r>
    </w:p>
    <w:p w:rsidR="00404467" w:rsidRDefault="00BF280B">
      <w:pPr>
        <w:pStyle w:val="afe"/>
        <w:numPr>
          <w:ilvl w:val="0"/>
          <w:numId w:val="7"/>
        </w:numPr>
        <w:ind w:left="1134" w:hanging="624"/>
        <w:jc w:val="both"/>
      </w:pPr>
      <w:r>
        <w:rPr>
          <w:rFonts w:eastAsia="標楷體"/>
          <w:color w:val="0D0D0D"/>
        </w:rPr>
        <w:t>海外進修期間，</w:t>
      </w:r>
      <w:r>
        <w:rPr>
          <w:rFonts w:eastAsia="標楷體"/>
          <w:b/>
          <w:color w:val="0D0D0D"/>
        </w:rPr>
        <w:t>須全程參與海外進修活動</w:t>
      </w:r>
      <w:r>
        <w:rPr>
          <w:rFonts w:eastAsia="標楷體"/>
          <w:color w:val="0D0D0D"/>
        </w:rPr>
        <w:t>，如因未全程參與、無故請假或違反進修相關規定遭終止進修等因素導致未取得結業證書者，須依未全程參與天數比例賠償進修期間之公費補助，不得異議。</w:t>
      </w:r>
    </w:p>
    <w:p w:rsidR="00404467" w:rsidRDefault="00BF280B">
      <w:pPr>
        <w:pStyle w:val="afe"/>
        <w:numPr>
          <w:ilvl w:val="0"/>
          <w:numId w:val="7"/>
        </w:numPr>
        <w:ind w:left="1134" w:hanging="624"/>
        <w:jc w:val="both"/>
      </w:pPr>
      <w:bookmarkStart w:id="8" w:name="_Hlk154074191"/>
      <w:r>
        <w:rPr>
          <w:rFonts w:eastAsia="標楷體"/>
          <w:color w:val="0D0D0D"/>
        </w:rPr>
        <w:t>進修教師返國後，</w:t>
      </w:r>
      <w:r>
        <w:rPr>
          <w:rFonts w:eastAsia="標楷體"/>
          <w:b/>
          <w:color w:val="0D0D0D"/>
        </w:rPr>
        <w:t>須於原學校服務至少一年，並於</w:t>
      </w:r>
      <w:r>
        <w:rPr>
          <w:rFonts w:eastAsia="標楷體"/>
          <w:b/>
          <w:bCs/>
          <w:color w:val="0D0D0D"/>
        </w:rPr>
        <w:t>113</w:t>
      </w:r>
      <w:r>
        <w:rPr>
          <w:rFonts w:eastAsia="標楷體"/>
          <w:b/>
          <w:bCs/>
          <w:color w:val="0D0D0D"/>
        </w:rPr>
        <w:t>學年度教授</w:t>
      </w:r>
      <w:r>
        <w:rPr>
          <w:rFonts w:eastAsia="標楷體"/>
          <w:b/>
          <w:bCs/>
          <w:color w:val="0D0D0D"/>
        </w:rPr>
        <w:t>/</w:t>
      </w:r>
      <w:r>
        <w:rPr>
          <w:rFonts w:eastAsia="標楷體"/>
          <w:b/>
          <w:bCs/>
          <w:color w:val="0D0D0D"/>
        </w:rPr>
        <w:t>協助雙語課程</w:t>
      </w:r>
      <w:r>
        <w:rPr>
          <w:rFonts w:eastAsia="標楷體"/>
          <w:color w:val="0D0D0D"/>
        </w:rPr>
        <w:t>，以發揮選送教師海外進修專業成長之綜效。倘教師回國後，未依上開說明辦理，</w:t>
      </w:r>
      <w:r>
        <w:rPr>
          <w:rFonts w:eastAsia="標楷體"/>
          <w:bCs/>
          <w:color w:val="0D0D0D"/>
        </w:rPr>
        <w:t>除無法取得研習證書及研習時數外，</w:t>
      </w:r>
      <w:r>
        <w:rPr>
          <w:rFonts w:eastAsia="標楷體"/>
          <w:color w:val="0D0D0D"/>
        </w:rPr>
        <w:t>國教署將函知各地方政府教育局（處）及教師服務學校依相關規定辦</w:t>
      </w:r>
      <w:r>
        <w:rPr>
          <w:rFonts w:eastAsia="標楷體"/>
          <w:color w:val="0D0D0D"/>
        </w:rPr>
        <w:t>理，另違規教師須全額賠償海外進修期間公費補助總額，不得異議。</w:t>
      </w:r>
      <w:bookmarkEnd w:id="8"/>
    </w:p>
    <w:p w:rsidR="00404467" w:rsidRDefault="00BF280B">
      <w:pPr>
        <w:pStyle w:val="afe"/>
        <w:numPr>
          <w:ilvl w:val="0"/>
          <w:numId w:val="7"/>
        </w:numPr>
        <w:ind w:left="1134" w:hanging="624"/>
        <w:jc w:val="both"/>
      </w:pPr>
      <w:r>
        <w:rPr>
          <w:rFonts w:eastAsia="標楷體"/>
          <w:color w:val="0D0D0D"/>
        </w:rPr>
        <w:t>進修教師</w:t>
      </w:r>
      <w:r>
        <w:rPr>
          <w:rFonts w:eastAsia="標楷體"/>
          <w:b/>
          <w:color w:val="0D0D0D"/>
        </w:rPr>
        <w:t>應依本計畫指定日期繳交相關作業、教案及影片等資料</w:t>
      </w:r>
      <w:r>
        <w:rPr>
          <w:rFonts w:eastAsia="標楷體"/>
          <w:color w:val="0D0D0D"/>
        </w:rPr>
        <w:t>至指定網址；未繳交者，名單將函知各地方政府教育局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及教師服務學校依相關規定辦理，另須賠償海外進修期間公費補助總額</w:t>
      </w:r>
      <w:r>
        <w:rPr>
          <w:rFonts w:eastAsia="標楷體"/>
          <w:color w:val="0D0D0D"/>
        </w:rPr>
        <w:t>10%</w:t>
      </w:r>
      <w:r>
        <w:rPr>
          <w:rFonts w:eastAsia="標楷體"/>
          <w:color w:val="0D0D0D"/>
        </w:rPr>
        <w:t>之金額，違規教師不得異議。</w:t>
      </w:r>
    </w:p>
    <w:p w:rsidR="00404467" w:rsidRDefault="00BF280B">
      <w:pPr>
        <w:pStyle w:val="afe"/>
        <w:numPr>
          <w:ilvl w:val="0"/>
          <w:numId w:val="7"/>
        </w:numPr>
        <w:ind w:left="1134" w:hanging="624"/>
        <w:jc w:val="both"/>
        <w:rPr>
          <w:rFonts w:eastAsia="標楷體"/>
          <w:color w:val="0D0D0D"/>
        </w:rPr>
      </w:pPr>
      <w:r>
        <w:rPr>
          <w:rFonts w:eastAsia="標楷體"/>
          <w:color w:val="0D0D0D"/>
        </w:rPr>
        <w:t>進修教師返國後，除須配合本計畫辦理國內交流各項任務</w:t>
      </w:r>
      <w:r>
        <w:rPr>
          <w:rFonts w:eastAsia="標楷體"/>
          <w:color w:val="0D0D0D"/>
        </w:rPr>
        <w:t>(</w:t>
      </w:r>
      <w:r>
        <w:rPr>
          <w:rFonts w:eastAsia="標楷體"/>
          <w:color w:val="0D0D0D"/>
        </w:rPr>
        <w:t>含教學實施及分享、經驗分享會等</w:t>
      </w:r>
      <w:r>
        <w:rPr>
          <w:rFonts w:eastAsia="標楷體"/>
          <w:color w:val="0D0D0D"/>
        </w:rPr>
        <w:t>)</w:t>
      </w:r>
      <w:r>
        <w:rPr>
          <w:rFonts w:eastAsia="標楷體"/>
          <w:color w:val="0D0D0D"/>
        </w:rPr>
        <w:t>外，亦須接受各地方政府教育局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或英語教學資源中心邀請，擔任校內外研習講師，分享海外進修所學專業知識、參訪經驗。</w:t>
      </w:r>
    </w:p>
    <w:p w:rsidR="00404467" w:rsidRDefault="00BF280B">
      <w:pPr>
        <w:pStyle w:val="afe"/>
        <w:numPr>
          <w:ilvl w:val="0"/>
          <w:numId w:val="7"/>
        </w:numPr>
        <w:spacing w:after="120"/>
        <w:ind w:left="1200" w:hanging="720"/>
        <w:jc w:val="both"/>
        <w:rPr>
          <w:rFonts w:eastAsia="標楷體"/>
          <w:color w:val="0D0D0D"/>
        </w:rPr>
      </w:pPr>
      <w:r>
        <w:rPr>
          <w:rFonts w:eastAsia="標楷體"/>
          <w:color w:val="0D0D0D"/>
        </w:rPr>
        <w:t>進修教師返國及完成本計畫各項任務後，將由承辦</w:t>
      </w:r>
      <w:r>
        <w:rPr>
          <w:rFonts w:eastAsia="標楷體"/>
          <w:color w:val="0D0D0D"/>
        </w:rPr>
        <w:t>單位（國立臺灣師範大學）於經驗分享會後，將國外學校進修課程結業證書函發至各地方政府教育局（處），由其轉發予各進修教師。</w:t>
      </w:r>
    </w:p>
    <w:p w:rsidR="00404467" w:rsidRDefault="00BF280B">
      <w:pPr>
        <w:jc w:val="both"/>
        <w:rPr>
          <w:rFonts w:eastAsia="標楷體"/>
          <w:bCs/>
          <w:color w:val="0D0D0D"/>
          <w:sz w:val="28"/>
          <w:szCs w:val="28"/>
        </w:rPr>
      </w:pPr>
      <w:r>
        <w:rPr>
          <w:rFonts w:eastAsia="標楷體"/>
          <w:bCs/>
          <w:color w:val="0D0D0D"/>
          <w:sz w:val="28"/>
          <w:szCs w:val="28"/>
        </w:rPr>
        <w:t>七、其他配合事項</w:t>
      </w:r>
    </w:p>
    <w:p w:rsidR="00404467" w:rsidRDefault="00BF280B">
      <w:pPr>
        <w:spacing w:after="120"/>
        <w:ind w:left="1200" w:hanging="720"/>
        <w:jc w:val="both"/>
        <w:rPr>
          <w:rFonts w:eastAsia="標楷體"/>
          <w:color w:val="0D0D0D"/>
        </w:rPr>
      </w:pPr>
      <w:r>
        <w:rPr>
          <w:rFonts w:eastAsia="標楷體"/>
          <w:color w:val="0D0D0D"/>
        </w:rPr>
        <w:t>（一）進修教師須於出國進修前完成相關請假手續，未依規定辦理者，須自行承擔所有責任。</w:t>
      </w:r>
    </w:p>
    <w:p w:rsidR="00404467" w:rsidRDefault="00BF280B">
      <w:pPr>
        <w:spacing w:after="120"/>
        <w:ind w:left="1200" w:hanging="720"/>
        <w:jc w:val="both"/>
      </w:pPr>
      <w:r>
        <w:rPr>
          <w:rFonts w:eastAsia="標楷體"/>
          <w:color w:val="0D0D0D"/>
        </w:rPr>
        <w:t>（二）考量國外生活安全性，參與本計畫之</w:t>
      </w:r>
      <w:r>
        <w:rPr>
          <w:rFonts w:eastAsia="標楷體"/>
          <w:b/>
          <w:color w:val="0D0D0D"/>
        </w:rPr>
        <w:t>進修教師應於出發前自行購買個人海外進修期間之國外保險（</w:t>
      </w:r>
      <w:bookmarkStart w:id="9" w:name="_Hlk147412643"/>
      <w:r>
        <w:rPr>
          <w:rFonts w:eastAsia="標楷體"/>
          <w:b/>
          <w:color w:val="0D0D0D"/>
        </w:rPr>
        <w:t>依照各進修學校規定之醫療保險及個人需求保險項目</w:t>
      </w:r>
      <w:bookmarkEnd w:id="9"/>
      <w:r>
        <w:rPr>
          <w:rFonts w:eastAsia="標楷體"/>
          <w:b/>
          <w:color w:val="0D0D0D"/>
        </w:rPr>
        <w:t>）</w:t>
      </w:r>
      <w:r>
        <w:rPr>
          <w:rFonts w:eastAsia="標楷體"/>
          <w:color w:val="0D0D0D"/>
        </w:rPr>
        <w:t>，並於</w:t>
      </w:r>
      <w:r>
        <w:rPr>
          <w:rFonts w:eastAsia="標楷體"/>
          <w:bCs/>
          <w:color w:val="0D0D0D"/>
        </w:rPr>
        <w:t>國立臺灣師範大學</w:t>
      </w:r>
      <w:r>
        <w:rPr>
          <w:rFonts w:eastAsia="標楷體"/>
          <w:color w:val="0D0D0D"/>
        </w:rPr>
        <w:t>指定時間內繳交中文及英文保險資料電子彩色掃描</w:t>
      </w:r>
      <w:r>
        <w:rPr>
          <w:rFonts w:eastAsia="標楷體"/>
          <w:color w:val="0D0D0D"/>
        </w:rPr>
        <w:t>pdf</w:t>
      </w:r>
      <w:r>
        <w:rPr>
          <w:rFonts w:eastAsia="標楷體"/>
          <w:color w:val="0D0D0D"/>
        </w:rPr>
        <w:t>檔壹份予國立臺灣師範大學憑證留存；</w:t>
      </w:r>
      <w:r>
        <w:rPr>
          <w:rFonts w:eastAsia="標楷體"/>
          <w:bCs/>
          <w:color w:val="0D0D0D"/>
        </w:rPr>
        <w:t>未於指定時間內傳送，將取消進修教師錄取資格，進修教師不得異議。</w:t>
      </w:r>
      <w:r>
        <w:rPr>
          <w:rFonts w:eastAsia="標楷體"/>
          <w:color w:val="0D0D0D"/>
        </w:rPr>
        <w:t>本計畫不提供國外保險代辦服務。</w:t>
      </w:r>
    </w:p>
    <w:p w:rsidR="00404467" w:rsidRDefault="00BF280B">
      <w:pPr>
        <w:spacing w:after="120"/>
        <w:ind w:left="1200" w:hanging="720"/>
        <w:jc w:val="both"/>
      </w:pPr>
      <w:r>
        <w:rPr>
          <w:rFonts w:eastAsia="標楷體"/>
          <w:color w:val="0D0D0D"/>
        </w:rPr>
        <w:t>（三）本計畫將以電子郵件寄送海外進修學校相關資料予所有參與進修教師，請</w:t>
      </w:r>
      <w:r>
        <w:rPr>
          <w:rFonts w:eastAsia="標楷體"/>
          <w:b/>
          <w:color w:val="0D0D0D"/>
        </w:rPr>
        <w:t>報名教師務必填寫正確且常用之電子信箱</w:t>
      </w:r>
      <w:r>
        <w:rPr>
          <w:rFonts w:eastAsia="標楷體"/>
          <w:color w:val="0D0D0D"/>
        </w:rPr>
        <w:t>，以免資料遺失或錯過訊息。</w:t>
      </w:r>
    </w:p>
    <w:p w:rsidR="00404467" w:rsidRDefault="00BF280B">
      <w:pPr>
        <w:pStyle w:val="afe"/>
        <w:numPr>
          <w:ilvl w:val="0"/>
          <w:numId w:val="8"/>
        </w:numPr>
        <w:jc w:val="both"/>
        <w:rPr>
          <w:rFonts w:eastAsia="標楷體"/>
          <w:color w:val="0D0D0D"/>
        </w:rPr>
      </w:pPr>
      <w:r>
        <w:rPr>
          <w:rFonts w:eastAsia="標楷體"/>
          <w:color w:val="0D0D0D"/>
        </w:rPr>
        <w:lastRenderedPageBreak/>
        <w:t>國立臺灣師範大學保有本計畫彈性調整之權利，並保有最終解釋權。</w:t>
      </w:r>
    </w:p>
    <w:p w:rsidR="00404467" w:rsidRDefault="00BF280B">
      <w:pPr>
        <w:jc w:val="both"/>
        <w:rPr>
          <w:rFonts w:eastAsia="標楷體"/>
          <w:bCs/>
          <w:color w:val="0D0D0D"/>
          <w:sz w:val="28"/>
          <w:szCs w:val="28"/>
        </w:rPr>
      </w:pPr>
      <w:r>
        <w:rPr>
          <w:rFonts w:eastAsia="標楷體"/>
          <w:bCs/>
          <w:color w:val="0D0D0D"/>
          <w:sz w:val="28"/>
          <w:szCs w:val="28"/>
        </w:rPr>
        <w:t>八、聯絡資訊</w:t>
      </w:r>
    </w:p>
    <w:tbl>
      <w:tblPr>
        <w:tblW w:w="8223" w:type="dxa"/>
        <w:jc w:val="center"/>
        <w:tblCellMar>
          <w:left w:w="10" w:type="dxa"/>
          <w:right w:w="10" w:type="dxa"/>
        </w:tblCellMar>
        <w:tblLook w:val="0000" w:firstRow="0" w:lastRow="0" w:firstColumn="0" w:lastColumn="0" w:noHBand="0" w:noVBand="0"/>
      </w:tblPr>
      <w:tblGrid>
        <w:gridCol w:w="3119"/>
        <w:gridCol w:w="5104"/>
      </w:tblGrid>
      <w:tr w:rsidR="00404467">
        <w:tblPrEx>
          <w:tblCellMar>
            <w:top w:w="0" w:type="dxa"/>
            <w:bottom w:w="0" w:type="dxa"/>
          </w:tblCellMar>
        </w:tblPrEx>
        <w:trPr>
          <w:jc w:val="center"/>
        </w:trPr>
        <w:tc>
          <w:tcPr>
            <w:tcW w:w="3119"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rsidR="00404467" w:rsidRDefault="00BF280B">
            <w:pPr>
              <w:jc w:val="center"/>
              <w:rPr>
                <w:rFonts w:eastAsia="標楷體"/>
                <w:color w:val="0D0D0D"/>
              </w:rPr>
            </w:pPr>
            <w:r>
              <w:rPr>
                <w:rFonts w:eastAsia="標楷體"/>
                <w:color w:val="0D0D0D"/>
              </w:rPr>
              <w:t>辦理事項</w:t>
            </w:r>
          </w:p>
        </w:tc>
        <w:tc>
          <w:tcPr>
            <w:tcW w:w="5104"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rsidR="00404467" w:rsidRDefault="00BF280B">
            <w:pPr>
              <w:jc w:val="center"/>
              <w:rPr>
                <w:rFonts w:eastAsia="標楷體"/>
                <w:color w:val="0D0D0D"/>
              </w:rPr>
            </w:pPr>
            <w:r>
              <w:rPr>
                <w:rFonts w:eastAsia="標楷體"/>
                <w:color w:val="0D0D0D"/>
              </w:rPr>
              <w:t>聯絡窗口資訊</w:t>
            </w:r>
          </w:p>
        </w:tc>
      </w:tr>
      <w:tr w:rsidR="00404467">
        <w:tblPrEx>
          <w:tblCellMar>
            <w:top w:w="0" w:type="dxa"/>
            <w:bottom w:w="0" w:type="dxa"/>
          </w:tblCellMar>
        </w:tblPrEx>
        <w:trPr>
          <w:jc w:val="center"/>
        </w:trPr>
        <w:tc>
          <w:tcPr>
            <w:tcW w:w="311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報名方式</w:t>
            </w:r>
          </w:p>
        </w:tc>
        <w:tc>
          <w:tcPr>
            <w:tcW w:w="510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黃百謙先生</w:t>
            </w:r>
          </w:p>
          <w:p w:rsidR="00404467" w:rsidRDefault="00BF280B">
            <w:pPr>
              <w:jc w:val="both"/>
              <w:rPr>
                <w:rFonts w:eastAsia="標楷體"/>
                <w:color w:val="0D0D0D"/>
              </w:rPr>
            </w:pPr>
            <w:r>
              <w:rPr>
                <w:rFonts w:eastAsia="標楷體"/>
                <w:color w:val="0D0D0D"/>
              </w:rPr>
              <w:t>(02)8978-2340     ntnu.ot.je2@gmail.com</w:t>
            </w:r>
          </w:p>
        </w:tc>
      </w:tr>
      <w:tr w:rsidR="00404467">
        <w:tblPrEx>
          <w:tblCellMar>
            <w:top w:w="0" w:type="dxa"/>
            <w:bottom w:w="0" w:type="dxa"/>
          </w:tblCellMar>
        </w:tblPrEx>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color w:val="0D0D0D"/>
              </w:rPr>
              <w:t>簡章內容</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江宜柔</w:t>
            </w:r>
            <w:r>
              <w:rPr>
                <w:rFonts w:eastAsia="標楷體"/>
                <w:color w:val="0D0D0D"/>
              </w:rPr>
              <w:t xml:space="preserve"> </w:t>
            </w:r>
            <w:r>
              <w:rPr>
                <w:rFonts w:eastAsia="標楷體"/>
                <w:color w:val="0D0D0D"/>
              </w:rPr>
              <w:t>小姐</w:t>
            </w:r>
          </w:p>
          <w:p w:rsidR="00404467" w:rsidRDefault="00BF280B">
            <w:pPr>
              <w:jc w:val="both"/>
            </w:pPr>
            <w:r>
              <w:rPr>
                <w:rFonts w:eastAsia="標楷體"/>
                <w:color w:val="0D0D0D"/>
              </w:rPr>
              <w:t xml:space="preserve">(02)8978-4145     </w:t>
            </w:r>
            <w:r>
              <w:rPr>
                <w:rFonts w:eastAsia="標楷體"/>
                <w:color w:val="0D0D0D"/>
              </w:rPr>
              <w:t>engadaptive@gmail.com</w:t>
            </w:r>
          </w:p>
        </w:tc>
      </w:tr>
      <w:tr w:rsidR="00404467">
        <w:tblPrEx>
          <w:tblCellMar>
            <w:top w:w="0" w:type="dxa"/>
            <w:bottom w:w="0" w:type="dxa"/>
          </w:tblCellMar>
        </w:tblPrEx>
        <w:trPr>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color w:val="0D0D0D"/>
              </w:rPr>
              <w:t>藝術領域</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謝文彬</w:t>
            </w:r>
            <w:r>
              <w:rPr>
                <w:rFonts w:eastAsia="標楷體"/>
                <w:color w:val="0D0D0D"/>
              </w:rPr>
              <w:t xml:space="preserve"> </w:t>
            </w:r>
            <w:r>
              <w:rPr>
                <w:rFonts w:eastAsia="標楷體"/>
                <w:color w:val="0D0D0D"/>
              </w:rPr>
              <w:t>先生</w:t>
            </w:r>
          </w:p>
          <w:p w:rsidR="00404467" w:rsidRDefault="00BF280B">
            <w:pPr>
              <w:jc w:val="both"/>
            </w:pPr>
            <w:r>
              <w:rPr>
                <w:rFonts w:eastAsia="標楷體"/>
                <w:color w:val="0D0D0D"/>
              </w:rPr>
              <w:t>(02)8978-0986     ntnueng11102@gmail.com</w:t>
            </w:r>
          </w:p>
        </w:tc>
      </w:tr>
      <w:tr w:rsidR="00404467">
        <w:tblPrEx>
          <w:tblCellMar>
            <w:top w:w="0" w:type="dxa"/>
            <w:bottom w:w="0" w:type="dxa"/>
          </w:tblCellMar>
        </w:tblPrEx>
        <w:trPr>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bCs/>
                <w:color w:val="0D0D0D"/>
                <w:sz w:val="28"/>
                <w:szCs w:val="28"/>
              </w:rPr>
            </w:pP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周可喬</w:t>
            </w:r>
            <w:r>
              <w:rPr>
                <w:rFonts w:eastAsia="標楷體"/>
                <w:color w:val="0D0D0D"/>
              </w:rPr>
              <w:t xml:space="preserve"> </w:t>
            </w:r>
            <w:r>
              <w:rPr>
                <w:rFonts w:eastAsia="標楷體"/>
                <w:color w:val="0D0D0D"/>
              </w:rPr>
              <w:t>小姐</w:t>
            </w:r>
          </w:p>
          <w:p w:rsidR="00404467" w:rsidRDefault="00BF280B">
            <w:pPr>
              <w:jc w:val="both"/>
            </w:pPr>
            <w:r>
              <w:rPr>
                <w:rFonts w:eastAsia="標楷體"/>
                <w:color w:val="0D0D0D"/>
              </w:rPr>
              <w:t>(02)8978-0948     ntnu.kc@gmail.com</w:t>
            </w:r>
          </w:p>
        </w:tc>
      </w:tr>
      <w:tr w:rsidR="00404467">
        <w:tblPrEx>
          <w:tblCellMar>
            <w:top w:w="0" w:type="dxa"/>
            <w:bottom w:w="0" w:type="dxa"/>
          </w:tblCellMar>
        </w:tblPrEx>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color w:val="0D0D0D"/>
              </w:rPr>
              <w:t>健體領域</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沈采蓉</w:t>
            </w:r>
            <w:r>
              <w:rPr>
                <w:rFonts w:eastAsia="標楷體"/>
                <w:color w:val="0D0D0D"/>
              </w:rPr>
              <w:t xml:space="preserve"> </w:t>
            </w:r>
            <w:r>
              <w:rPr>
                <w:rFonts w:eastAsia="標楷體"/>
                <w:color w:val="0D0D0D"/>
              </w:rPr>
              <w:t>小姐</w:t>
            </w:r>
          </w:p>
          <w:p w:rsidR="00404467" w:rsidRDefault="00BF280B">
            <w:pPr>
              <w:jc w:val="both"/>
            </w:pPr>
            <w:r>
              <w:rPr>
                <w:rFonts w:eastAsia="標楷體"/>
                <w:color w:val="0D0D0D"/>
              </w:rPr>
              <w:t xml:space="preserve">(02)8978-4989     </w:t>
            </w:r>
            <w:hyperlink r:id="rId8" w:history="1">
              <w:r>
                <w:rPr>
                  <w:rFonts w:eastAsia="標楷體"/>
                  <w:color w:val="0D0D0D"/>
                  <w:sz w:val="22"/>
                  <w:szCs w:val="22"/>
                </w:rPr>
                <w:t>stjfbuo@gmail.com</w:t>
              </w:r>
            </w:hyperlink>
          </w:p>
        </w:tc>
      </w:tr>
      <w:tr w:rsidR="00404467">
        <w:tblPrEx>
          <w:tblCellMar>
            <w:top w:w="0" w:type="dxa"/>
            <w:bottom w:w="0" w:type="dxa"/>
          </w:tblCellMar>
        </w:tblPrEx>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color w:val="0D0D0D"/>
              </w:rPr>
              <w:t>綜合領域、</w:t>
            </w:r>
            <w:r>
              <w:rPr>
                <w:rFonts w:eastAsia="標楷體"/>
                <w:color w:val="0D0D0D"/>
              </w:rPr>
              <w:t xml:space="preserve">STEM </w:t>
            </w:r>
            <w:r>
              <w:rPr>
                <w:rFonts w:eastAsia="標楷體"/>
                <w:color w:val="0D0D0D"/>
              </w:rPr>
              <w:t>相關</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溫國雄</w:t>
            </w:r>
            <w:r>
              <w:rPr>
                <w:rFonts w:eastAsia="標楷體"/>
                <w:color w:val="0D0D0D"/>
              </w:rPr>
              <w:t xml:space="preserve"> </w:t>
            </w:r>
            <w:r>
              <w:rPr>
                <w:rFonts w:eastAsia="標楷體"/>
                <w:color w:val="0D0D0D"/>
              </w:rPr>
              <w:t>先生</w:t>
            </w:r>
          </w:p>
          <w:p w:rsidR="00404467" w:rsidRDefault="00BF280B">
            <w:pPr>
              <w:jc w:val="both"/>
            </w:pPr>
            <w:r>
              <w:rPr>
                <w:rFonts w:eastAsia="標楷體"/>
                <w:color w:val="0D0D0D"/>
              </w:rPr>
              <w:t xml:space="preserve">(02)8978-4227     </w:t>
            </w:r>
            <w:r>
              <w:rPr>
                <w:rFonts w:eastAsia="標楷體"/>
                <w:color w:val="0D0D0D"/>
              </w:rPr>
              <w:t>ntnu.ot.je3@gmail.com</w:t>
            </w:r>
          </w:p>
        </w:tc>
      </w:tr>
    </w:tbl>
    <w:p w:rsidR="00404467" w:rsidRDefault="00404467">
      <w:pPr>
        <w:jc w:val="both"/>
        <w:rPr>
          <w:rFonts w:eastAsia="標楷體"/>
          <w:bCs/>
          <w:color w:val="0D0D0D"/>
          <w:sz w:val="28"/>
          <w:szCs w:val="28"/>
        </w:rPr>
      </w:pPr>
    </w:p>
    <w:p w:rsidR="00404467" w:rsidRDefault="00404467">
      <w:pPr>
        <w:jc w:val="both"/>
        <w:rPr>
          <w:rFonts w:eastAsia="標楷體"/>
          <w:bCs/>
          <w:color w:val="0D0D0D"/>
          <w:sz w:val="28"/>
          <w:szCs w:val="28"/>
        </w:rPr>
      </w:pPr>
    </w:p>
    <w:p w:rsidR="00404467" w:rsidRDefault="00404467">
      <w:pPr>
        <w:pStyle w:val="afe"/>
        <w:pageBreakBefore/>
        <w:ind w:left="0"/>
        <w:jc w:val="center"/>
        <w:rPr>
          <w:rFonts w:eastAsia="標楷體"/>
          <w:b/>
          <w:color w:val="0D0D0D"/>
        </w:rPr>
      </w:pPr>
    </w:p>
    <w:p w:rsidR="00404467" w:rsidRDefault="00BF280B">
      <w:pPr>
        <w:snapToGrid w:val="0"/>
        <w:spacing w:line="240" w:lineRule="atLeast"/>
        <w:jc w:val="center"/>
      </w:pPr>
      <w:r>
        <w:rPr>
          <w:noProof/>
        </w:rPr>
        <mc:AlternateContent>
          <mc:Choice Requires="wps">
            <w:drawing>
              <wp:anchor distT="0" distB="0" distL="114300" distR="114300" simplePos="0" relativeHeight="251653120" behindDoc="0" locked="0" layoutInCell="1" allowOverlap="1">
                <wp:simplePos x="0" y="0"/>
                <wp:positionH relativeFrom="column">
                  <wp:posOffset>-300993</wp:posOffset>
                </wp:positionH>
                <wp:positionV relativeFrom="paragraph">
                  <wp:posOffset>-5715</wp:posOffset>
                </wp:positionV>
                <wp:extent cx="590546" cy="300993"/>
                <wp:effectExtent l="0" t="0" r="4" b="3807"/>
                <wp:wrapNone/>
                <wp:docPr id="2" name="文字方塊 2"/>
                <wp:cNvGraphicFramePr/>
                <a:graphic xmlns:a="http://schemas.openxmlformats.org/drawingml/2006/main">
                  <a:graphicData uri="http://schemas.microsoft.com/office/word/2010/wordprocessingShape">
                    <wps:wsp>
                      <wps:cNvSpPr txBox="1"/>
                      <wps:spPr>
                        <a:xfrm>
                          <a:off x="0" y="0"/>
                          <a:ext cx="590546" cy="300993"/>
                        </a:xfrm>
                        <a:prstGeom prst="rect">
                          <a:avLst/>
                        </a:prstGeom>
                        <a:noFill/>
                        <a:ln>
                          <a:noFill/>
                          <a:prstDash/>
                        </a:ln>
                      </wps:spPr>
                      <wps:txbx>
                        <w:txbxContent>
                          <w:p w:rsidR="00404467" w:rsidRDefault="00BF280B">
                            <w:r>
                              <w:rPr>
                                <w:rFonts w:eastAsia="標楷體"/>
                                <w:b/>
                                <w:bCs/>
                                <w:sz w:val="26"/>
                                <w:szCs w:val="26"/>
                              </w:rPr>
                              <w:t>附錄一</w:t>
                            </w:r>
                          </w:p>
                        </w:txbxContent>
                      </wps:txbx>
                      <wps:bodyPr vert="horz" wrap="square" lIns="35999" tIns="35999" rIns="35999" bIns="35999"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3.7pt;margin-top:-.45pt;width:46.5pt;height:23.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" filled="f" stroked="f">
                <v:textbox style="mso-fit-shape-to-text:t" inset=".99997mm,.99997mm,.99997mm,.99997mm">
                  <w:txbxContent>
                    <w:p w:rsidR="00404467" w:rsidRDefault="00BF280B">
                      <w:r>
                        <w:rPr>
                          <w:rFonts w:eastAsia="標楷體"/>
                          <w:b/>
                          <w:bCs/>
                          <w:sz w:val="26"/>
                          <w:szCs w:val="26"/>
                        </w:rPr>
                        <w:t>附錄一</w:t>
                      </w:r>
                    </w:p>
                  </w:txbxContent>
                </v:textbox>
              </v:shape>
            </w:pict>
          </mc:Fallback>
        </mc:AlternateContent>
      </w:r>
      <w:r>
        <w:rPr>
          <w:rFonts w:eastAsia="標楷體"/>
          <w:bCs/>
          <w:color w:val="0D0D0D"/>
          <w:sz w:val="28"/>
          <w:szCs w:val="28"/>
        </w:rPr>
        <w:t>「</w:t>
      </w:r>
      <w:r>
        <w:rPr>
          <w:rFonts w:eastAsia="標楷體"/>
          <w:bCs/>
          <w:color w:val="0D0D0D"/>
          <w:sz w:val="28"/>
          <w:szCs w:val="28"/>
        </w:rPr>
        <w:t>2030</w:t>
      </w:r>
      <w:r>
        <w:rPr>
          <w:rFonts w:eastAsia="標楷體"/>
          <w:bCs/>
          <w:color w:val="0D0D0D"/>
          <w:sz w:val="28"/>
          <w:szCs w:val="28"/>
        </w:rPr>
        <w:t>雙語政策（</w:t>
      </w:r>
      <w:r>
        <w:rPr>
          <w:rFonts w:eastAsia="標楷體"/>
          <w:bCs/>
          <w:color w:val="0D0D0D"/>
          <w:sz w:val="28"/>
          <w:szCs w:val="28"/>
        </w:rPr>
        <w:t>111</w:t>
      </w:r>
      <w:r>
        <w:rPr>
          <w:rFonts w:eastAsia="標楷體"/>
          <w:bCs/>
          <w:color w:val="0D0D0D"/>
          <w:sz w:val="28"/>
          <w:szCs w:val="28"/>
        </w:rPr>
        <w:t>至</w:t>
      </w:r>
      <w:r>
        <w:rPr>
          <w:rFonts w:eastAsia="標楷體"/>
          <w:bCs/>
          <w:color w:val="0D0D0D"/>
          <w:sz w:val="28"/>
          <w:szCs w:val="28"/>
        </w:rPr>
        <w:t>113</w:t>
      </w:r>
      <w:r>
        <w:rPr>
          <w:rFonts w:eastAsia="標楷體"/>
          <w:bCs/>
          <w:color w:val="0D0D0D"/>
          <w:sz w:val="28"/>
          <w:szCs w:val="28"/>
        </w:rPr>
        <w:t>年）</w:t>
      </w:r>
      <w:r>
        <w:rPr>
          <w:rFonts w:eastAsia="標楷體"/>
          <w:bCs/>
          <w:color w:val="0D0D0D"/>
          <w:sz w:val="28"/>
          <w:szCs w:val="28"/>
        </w:rPr>
        <w:t>─</w:t>
      </w:r>
    </w:p>
    <w:p w:rsidR="00404467" w:rsidRDefault="00BF280B">
      <w:pPr>
        <w:snapToGrid w:val="0"/>
        <w:spacing w:line="240" w:lineRule="atLeast"/>
        <w:jc w:val="center"/>
        <w:rPr>
          <w:rFonts w:eastAsia="標楷體"/>
          <w:bCs/>
          <w:color w:val="0D0D0D"/>
          <w:sz w:val="28"/>
          <w:szCs w:val="28"/>
        </w:rPr>
      </w:pPr>
      <w:r>
        <w:rPr>
          <w:rFonts w:eastAsia="標楷體"/>
          <w:bCs/>
          <w:color w:val="0D0D0D"/>
          <w:sz w:val="28"/>
          <w:szCs w:val="28"/>
        </w:rPr>
        <w:t>提升本國籍領域</w:t>
      </w:r>
      <w:r>
        <w:rPr>
          <w:rFonts w:eastAsia="標楷體"/>
          <w:bCs/>
          <w:color w:val="0D0D0D"/>
          <w:sz w:val="28"/>
          <w:szCs w:val="28"/>
        </w:rPr>
        <w:t>/</w:t>
      </w:r>
      <w:r>
        <w:rPr>
          <w:rFonts w:eastAsia="標楷體"/>
          <w:bCs/>
          <w:color w:val="0D0D0D"/>
          <w:sz w:val="28"/>
          <w:szCs w:val="28"/>
        </w:rPr>
        <w:t>科目教師雙語教學能力</w:t>
      </w:r>
      <w:r>
        <w:rPr>
          <w:rFonts w:eastAsia="標楷體"/>
          <w:bCs/>
          <w:color w:val="0D0D0D"/>
          <w:sz w:val="28"/>
          <w:szCs w:val="28"/>
        </w:rPr>
        <w:t>─</w:t>
      </w:r>
    </w:p>
    <w:p w:rsidR="00404467" w:rsidRDefault="00BF280B">
      <w:pPr>
        <w:snapToGrid w:val="0"/>
        <w:spacing w:line="240" w:lineRule="atLeast"/>
        <w:jc w:val="center"/>
        <w:rPr>
          <w:rFonts w:eastAsia="標楷體"/>
          <w:bCs/>
          <w:color w:val="0D0D0D"/>
          <w:sz w:val="28"/>
          <w:szCs w:val="28"/>
        </w:rPr>
      </w:pPr>
      <w:r>
        <w:rPr>
          <w:rFonts w:eastAsia="標楷體"/>
          <w:bCs/>
          <w:color w:val="0D0D0D"/>
          <w:sz w:val="28"/>
          <w:szCs w:val="28"/>
        </w:rPr>
        <w:t>選送領域</w:t>
      </w:r>
      <w:r>
        <w:rPr>
          <w:rFonts w:eastAsia="標楷體"/>
          <w:bCs/>
          <w:color w:val="0D0D0D"/>
          <w:sz w:val="28"/>
          <w:szCs w:val="28"/>
        </w:rPr>
        <w:t>/</w:t>
      </w:r>
      <w:r>
        <w:rPr>
          <w:rFonts w:eastAsia="標楷體"/>
          <w:bCs/>
          <w:color w:val="0D0D0D"/>
          <w:sz w:val="28"/>
          <w:szCs w:val="28"/>
        </w:rPr>
        <w:t>科目教師海外短期進修及跨國研習計畫」</w:t>
      </w:r>
    </w:p>
    <w:p w:rsidR="00404467" w:rsidRDefault="00BF280B">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113</w:t>
      </w:r>
      <w:r>
        <w:rPr>
          <w:rFonts w:eastAsia="標楷體"/>
          <w:b/>
          <w:color w:val="0D0D0D"/>
          <w:sz w:val="36"/>
          <w:szCs w:val="36"/>
          <w:u w:val="single"/>
        </w:rPr>
        <w:t>年本國籍領域</w:t>
      </w:r>
      <w:r>
        <w:rPr>
          <w:rFonts w:eastAsia="標楷體"/>
          <w:b/>
          <w:color w:val="0D0D0D"/>
          <w:sz w:val="36"/>
          <w:szCs w:val="36"/>
          <w:u w:val="single"/>
        </w:rPr>
        <w:t>/</w:t>
      </w:r>
      <w:r>
        <w:rPr>
          <w:rFonts w:eastAsia="標楷體"/>
          <w:b/>
          <w:color w:val="0D0D0D"/>
          <w:sz w:val="36"/>
          <w:szCs w:val="36"/>
          <w:u w:val="single"/>
        </w:rPr>
        <w:t>科目教師海外短期進修報名表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40446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一、報名教師基本資料</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姓名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中文</w:t>
            </w:r>
            <w:r>
              <w:rPr>
                <w:rFonts w:eastAsia="標楷體"/>
                <w:sz w:val="22"/>
                <w:szCs w:val="22"/>
              </w:rPr>
              <w:t>(Chinese Name)</w:t>
            </w:r>
            <w:r>
              <w:rPr>
                <w:rFonts w:eastAsia="標楷體"/>
                <w:sz w:val="22"/>
                <w:szCs w:val="22"/>
              </w:rPr>
              <w:t>：</w:t>
            </w:r>
          </w:p>
          <w:p w:rsidR="00404467" w:rsidRDefault="00BF280B">
            <w:pPr>
              <w:jc w:val="both"/>
              <w:rPr>
                <w:rFonts w:eastAsia="標楷體"/>
                <w:sz w:val="22"/>
                <w:szCs w:val="22"/>
              </w:rPr>
            </w:pPr>
            <w:r>
              <w:rPr>
                <w:rFonts w:eastAsia="標楷體"/>
                <w:sz w:val="22"/>
                <w:szCs w:val="22"/>
              </w:rPr>
              <w:t>護照英文</w:t>
            </w:r>
            <w:r>
              <w:rPr>
                <w:rFonts w:eastAsia="標楷體"/>
                <w:sz w:val="22"/>
                <w:szCs w:val="22"/>
              </w:rPr>
              <w:t>(Passport Name)</w:t>
            </w:r>
            <w:r>
              <w:rPr>
                <w:rFonts w:eastAsia="標楷體"/>
                <w:sz w:val="22"/>
                <w:szCs w:val="22"/>
              </w:rPr>
              <w:t>：</w:t>
            </w:r>
            <w:r>
              <w:rPr>
                <w:rFonts w:eastAsia="標楷體"/>
                <w:sz w:val="22"/>
                <w:szCs w:val="22"/>
              </w:rPr>
              <w:t xml:space="preserve">                 </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sz w:val="22"/>
                <w:szCs w:val="22"/>
              </w:rPr>
            </w:pP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出生年月日</w:t>
            </w:r>
          </w:p>
          <w:p w:rsidR="00404467" w:rsidRDefault="00BF280B">
            <w:pPr>
              <w:jc w:val="both"/>
              <w:rPr>
                <w:rFonts w:eastAsia="標楷體"/>
                <w:sz w:val="22"/>
                <w:szCs w:val="22"/>
              </w:rPr>
            </w:pPr>
            <w:r>
              <w:rPr>
                <w:rFonts w:eastAsia="標楷體"/>
                <w:sz w:val="22"/>
                <w:szCs w:val="22"/>
              </w:rPr>
              <w:t>(</w:t>
            </w:r>
            <w:r>
              <w:rPr>
                <w:rFonts w:eastAsia="標楷體"/>
                <w:sz w:val="22"/>
                <w:szCs w:val="22"/>
              </w:rPr>
              <w:t>西元</w:t>
            </w:r>
            <w:r>
              <w:rPr>
                <w:rFonts w:eastAsia="標楷體"/>
                <w:sz w:val="22"/>
                <w:szCs w:val="22"/>
              </w:rPr>
              <w:t>)YYYY</w:t>
            </w:r>
            <w:r>
              <w:rPr>
                <w:rFonts w:eastAsia="標楷體"/>
                <w:sz w:val="22"/>
                <w:szCs w:val="22"/>
              </w:rPr>
              <w:t>年</w:t>
            </w:r>
            <w:r>
              <w:rPr>
                <w:rFonts w:eastAsia="標楷體"/>
                <w:sz w:val="22"/>
                <w:szCs w:val="22"/>
              </w:rPr>
              <w:t>/MM</w:t>
            </w:r>
            <w:r>
              <w:rPr>
                <w:rFonts w:eastAsia="標楷體"/>
                <w:sz w:val="22"/>
                <w:szCs w:val="22"/>
              </w:rPr>
              <w:t>月</w:t>
            </w:r>
            <w:r>
              <w:rPr>
                <w:rFonts w:eastAsia="標楷體"/>
                <w:sz w:val="22"/>
                <w:szCs w:val="22"/>
              </w:rPr>
              <w:t>/DD</w:t>
            </w:r>
            <w:r>
              <w:rPr>
                <w:rFonts w:eastAsia="標楷體"/>
                <w:sz w:val="22"/>
                <w:szCs w:val="22"/>
              </w:rPr>
              <w:t>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性別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ascii="標楷體" w:eastAsia="標楷體" w:hAnsi="標楷體"/>
                <w:sz w:val="22"/>
                <w:szCs w:val="22"/>
              </w:rPr>
              <w:t>□</w:t>
            </w:r>
            <w:r>
              <w:rPr>
                <w:rFonts w:eastAsia="標楷體"/>
                <w:sz w:val="22"/>
                <w:szCs w:val="22"/>
              </w:rPr>
              <w:t>男</w:t>
            </w:r>
            <w:r>
              <w:rPr>
                <w:rFonts w:eastAsia="標楷體"/>
                <w:sz w:val="22"/>
                <w:szCs w:val="22"/>
              </w:rPr>
              <w:t xml:space="preserve"> </w:t>
            </w:r>
            <w:r>
              <w:rPr>
                <w:rFonts w:ascii="標楷體" w:eastAsia="標楷體" w:hAnsi="標楷體"/>
                <w:sz w:val="22"/>
                <w:szCs w:val="22"/>
              </w:rPr>
              <w:t>□</w:t>
            </w:r>
            <w:r>
              <w:rPr>
                <w:rFonts w:eastAsia="標楷體"/>
                <w:sz w:val="22"/>
                <w:szCs w:val="22"/>
              </w:rPr>
              <w:t>女</w:t>
            </w:r>
            <w:r>
              <w:rPr>
                <w:rFonts w:eastAsia="標楷體"/>
                <w:sz w:val="22"/>
                <w:szCs w:val="22"/>
              </w:rPr>
              <w:t xml:space="preserve">  </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ascii="標楷體" w:eastAsia="標楷體" w:hAnsi="標楷體"/>
                <w:sz w:val="22"/>
                <w:szCs w:val="22"/>
              </w:rPr>
            </w:pPr>
            <w:r>
              <w:rPr>
                <w:rFonts w:ascii="標楷體" w:eastAsia="標楷體" w:hAnsi="標楷體"/>
                <w:sz w:val="22"/>
                <w:szCs w:val="22"/>
              </w:rPr>
              <w:t>辦公室電話及分機：</w:t>
            </w:r>
          </w:p>
          <w:p w:rsidR="00404467" w:rsidRDefault="00BF280B">
            <w:pPr>
              <w:jc w:val="both"/>
              <w:rPr>
                <w:rFonts w:ascii="標楷體" w:eastAsia="標楷體" w:hAnsi="標楷體"/>
                <w:sz w:val="22"/>
                <w:szCs w:val="22"/>
              </w:rPr>
            </w:pPr>
            <w:r>
              <w:rPr>
                <w:rFonts w:ascii="標楷體" w:eastAsia="標楷體" w:hAnsi="標楷體"/>
                <w:sz w:val="22"/>
                <w:szCs w:val="22"/>
              </w:rPr>
              <w:t>個人手機：</w:t>
            </w:r>
          </w:p>
          <w:p w:rsidR="00404467" w:rsidRDefault="00BF280B">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404467" w:rsidRDefault="00BF280B">
            <w:pPr>
              <w:jc w:val="both"/>
              <w:rPr>
                <w:rFonts w:ascii="標楷體" w:eastAsia="標楷體" w:hAnsi="標楷體"/>
                <w:sz w:val="22"/>
                <w:szCs w:val="22"/>
              </w:rPr>
            </w:pPr>
            <w:r>
              <w:rPr>
                <w:rFonts w:ascii="標楷體" w:eastAsia="標楷體" w:hAnsi="標楷體"/>
                <w:sz w:val="22"/>
                <w:szCs w:val="22"/>
              </w:rPr>
              <w:t>常用電子信箱：</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緊急連絡人</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ascii="標楷體" w:eastAsia="標楷體" w:hAnsi="標楷體"/>
                <w:sz w:val="22"/>
                <w:szCs w:val="22"/>
              </w:rPr>
            </w:pPr>
            <w:r>
              <w:rPr>
                <w:rFonts w:ascii="標楷體" w:eastAsia="標楷體" w:hAnsi="標楷體"/>
                <w:sz w:val="22"/>
                <w:szCs w:val="22"/>
              </w:rPr>
              <w:t>姓名：</w:t>
            </w:r>
          </w:p>
          <w:p w:rsidR="00404467" w:rsidRDefault="00BF280B">
            <w:pPr>
              <w:jc w:val="both"/>
              <w:rPr>
                <w:rFonts w:ascii="標楷體" w:eastAsia="標楷體" w:hAnsi="標楷體"/>
                <w:sz w:val="22"/>
                <w:szCs w:val="22"/>
              </w:rPr>
            </w:pPr>
            <w:r>
              <w:rPr>
                <w:rFonts w:ascii="標楷體" w:eastAsia="標楷體" w:hAnsi="標楷體"/>
                <w:sz w:val="22"/>
                <w:szCs w:val="22"/>
              </w:rPr>
              <w:t>與報名教師之關係：</w:t>
            </w:r>
          </w:p>
          <w:p w:rsidR="00404467" w:rsidRDefault="00BF280B">
            <w:pPr>
              <w:jc w:val="both"/>
              <w:rPr>
                <w:rFonts w:ascii="標楷體" w:eastAsia="標楷體" w:hAnsi="標楷體"/>
                <w:sz w:val="22"/>
                <w:szCs w:val="22"/>
              </w:rPr>
            </w:pPr>
            <w:r>
              <w:rPr>
                <w:rFonts w:ascii="標楷體" w:eastAsia="標楷體" w:hAnsi="標楷體"/>
                <w:sz w:val="22"/>
                <w:szCs w:val="22"/>
              </w:rPr>
              <w:t>辦公室電話及分機：</w:t>
            </w:r>
          </w:p>
          <w:p w:rsidR="00404467" w:rsidRDefault="00BF280B">
            <w:pPr>
              <w:jc w:val="both"/>
              <w:rPr>
                <w:rFonts w:ascii="標楷體" w:eastAsia="標楷體" w:hAnsi="標楷體"/>
                <w:sz w:val="22"/>
                <w:szCs w:val="22"/>
              </w:rPr>
            </w:pPr>
            <w:r>
              <w:rPr>
                <w:rFonts w:ascii="標楷體" w:eastAsia="標楷體" w:hAnsi="標楷體"/>
                <w:sz w:val="22"/>
                <w:szCs w:val="22"/>
              </w:rPr>
              <w:t>個人手機：</w:t>
            </w:r>
          </w:p>
          <w:p w:rsidR="00404467" w:rsidRDefault="00BF280B">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404467" w:rsidRDefault="00BF280B">
            <w:pPr>
              <w:jc w:val="both"/>
              <w:rPr>
                <w:rFonts w:ascii="標楷體" w:eastAsia="標楷體" w:hAnsi="標楷體"/>
                <w:sz w:val="22"/>
                <w:szCs w:val="22"/>
              </w:rPr>
            </w:pPr>
            <w:r>
              <w:rPr>
                <w:rFonts w:ascii="標楷體" w:eastAsia="標楷體" w:hAnsi="標楷體"/>
                <w:sz w:val="22"/>
                <w:szCs w:val="22"/>
              </w:rPr>
              <w:t>常用電子信箱：</w:t>
            </w:r>
          </w:p>
        </w:tc>
      </w:tr>
      <w:tr w:rsidR="0040446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二、報名教師服務資料</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服務學校所屬縣市</w:t>
            </w:r>
          </w:p>
          <w:p w:rsidR="00404467" w:rsidRDefault="00BF280B">
            <w:pPr>
              <w:jc w:val="both"/>
              <w:rPr>
                <w:rFonts w:eastAsia="標楷體"/>
                <w:sz w:val="22"/>
                <w:szCs w:val="22"/>
              </w:rPr>
            </w:pPr>
            <w:r>
              <w:rPr>
                <w:rFonts w:eastAsia="標楷體"/>
                <w:sz w:val="22"/>
                <w:szCs w:val="22"/>
              </w:rPr>
              <w:t>County/City of the Service 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中文：</w:t>
            </w:r>
          </w:p>
          <w:p w:rsidR="00404467" w:rsidRDefault="00BF280B">
            <w:pPr>
              <w:jc w:val="both"/>
            </w:pPr>
            <w:r>
              <w:rPr>
                <w:rFonts w:eastAsia="標楷體"/>
                <w:sz w:val="22"/>
                <w:szCs w:val="22"/>
              </w:rPr>
              <w:t>英文：</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服務學校全銜</w:t>
            </w:r>
          </w:p>
          <w:p w:rsidR="00404467" w:rsidRDefault="00BF280B">
            <w:pPr>
              <w:jc w:val="both"/>
              <w:rPr>
                <w:rFonts w:eastAsia="標楷體"/>
                <w:color w:val="0D0D0D"/>
                <w:sz w:val="22"/>
                <w:szCs w:val="22"/>
              </w:rPr>
            </w:pPr>
            <w:r>
              <w:rPr>
                <w:rFonts w:eastAsia="標楷體"/>
                <w:color w:val="0D0D0D"/>
                <w:sz w:val="22"/>
                <w:szCs w:val="22"/>
              </w:rPr>
              <w:t>Full Title of the Service 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中文：</w:t>
            </w:r>
          </w:p>
          <w:p w:rsidR="00404467" w:rsidRDefault="00BF280B">
            <w:pPr>
              <w:jc w:val="both"/>
            </w:pPr>
            <w:r>
              <w:rPr>
                <w:rFonts w:eastAsia="標楷體"/>
                <w:sz w:val="22"/>
                <w:szCs w:val="22"/>
              </w:rPr>
              <w:t>英文：</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jc w:val="both"/>
              <w:rPr>
                <w:rFonts w:eastAsia="標楷體"/>
                <w:sz w:val="22"/>
                <w:szCs w:val="22"/>
              </w:rPr>
            </w:pP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服務學校類型</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ascii="標楷體" w:eastAsia="標楷體" w:hAnsi="標楷體"/>
                <w:sz w:val="22"/>
                <w:szCs w:val="22"/>
              </w:rPr>
              <w:t>□</w:t>
            </w:r>
            <w:r>
              <w:rPr>
                <w:rFonts w:ascii="標楷體" w:eastAsia="標楷體" w:hAnsi="標楷體"/>
                <w:sz w:val="22"/>
                <w:szCs w:val="22"/>
              </w:rPr>
              <w:t>偏遠地區學校</w:t>
            </w:r>
            <w:r>
              <w:rPr>
                <w:rFonts w:ascii="標楷體" w:eastAsia="標楷體" w:hAnsi="標楷體"/>
                <w:sz w:val="22"/>
                <w:szCs w:val="22"/>
              </w:rPr>
              <w:t xml:space="preserve">  □</w:t>
            </w:r>
            <w:r>
              <w:rPr>
                <w:rFonts w:ascii="標楷體" w:eastAsia="標楷體" w:hAnsi="標楷體"/>
                <w:sz w:val="22"/>
                <w:szCs w:val="22"/>
              </w:rPr>
              <w:t>非山非市學校</w:t>
            </w:r>
            <w:r>
              <w:rPr>
                <w:rFonts w:ascii="標楷體" w:eastAsia="標楷體" w:hAnsi="標楷體"/>
                <w:sz w:val="22"/>
                <w:szCs w:val="22"/>
              </w:rPr>
              <w:t xml:space="preserve">  </w:t>
            </w:r>
            <w:r>
              <w:rPr>
                <w:rFonts w:ascii="標楷體" w:eastAsia="標楷體" w:hAnsi="標楷體"/>
                <w:sz w:val="22"/>
                <w:szCs w:val="22"/>
              </w:rPr>
              <w:t>□</w:t>
            </w:r>
            <w:r>
              <w:rPr>
                <w:rFonts w:ascii="標楷體" w:eastAsia="標楷體" w:hAnsi="標楷體"/>
                <w:sz w:val="22"/>
                <w:szCs w:val="22"/>
              </w:rPr>
              <w:t>一般地區學校</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個人職務類型</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專任教師</w:t>
            </w:r>
            <w:r>
              <w:rPr>
                <w:rFonts w:ascii="標楷體" w:eastAsia="標楷體" w:hAnsi="標楷體"/>
                <w:sz w:val="22"/>
                <w:szCs w:val="22"/>
              </w:rPr>
              <w:t xml:space="preserve">  □</w:t>
            </w:r>
            <w:r>
              <w:rPr>
                <w:rFonts w:ascii="標楷體" w:eastAsia="標楷體" w:hAnsi="標楷體"/>
                <w:sz w:val="22"/>
                <w:szCs w:val="22"/>
              </w:rPr>
              <w:t>導師</w:t>
            </w:r>
            <w:r>
              <w:rPr>
                <w:rFonts w:ascii="標楷體" w:eastAsia="標楷體" w:hAnsi="標楷體"/>
                <w:sz w:val="22"/>
                <w:szCs w:val="22"/>
              </w:rPr>
              <w:t xml:space="preserve">  □</w:t>
            </w:r>
            <w:r>
              <w:rPr>
                <w:rFonts w:ascii="標楷體" w:eastAsia="標楷體" w:hAnsi="標楷體"/>
                <w:sz w:val="22"/>
                <w:szCs w:val="22"/>
              </w:rPr>
              <w:t>副組長</w:t>
            </w:r>
            <w:r>
              <w:rPr>
                <w:rFonts w:ascii="標楷體" w:eastAsia="標楷體" w:hAnsi="標楷體"/>
                <w:sz w:val="22"/>
                <w:szCs w:val="22"/>
              </w:rPr>
              <w:t xml:space="preserve">  □</w:t>
            </w:r>
            <w:r>
              <w:rPr>
                <w:rFonts w:ascii="標楷體" w:eastAsia="標楷體" w:hAnsi="標楷體"/>
                <w:sz w:val="22"/>
                <w:szCs w:val="22"/>
              </w:rPr>
              <w:t>組長</w:t>
            </w:r>
            <w:r>
              <w:rPr>
                <w:rFonts w:ascii="標楷體" w:eastAsia="標楷體" w:hAnsi="標楷體"/>
                <w:sz w:val="22"/>
                <w:szCs w:val="22"/>
              </w:rPr>
              <w:t xml:space="preserve">  □</w:t>
            </w:r>
            <w:r>
              <w:rPr>
                <w:rFonts w:ascii="標楷體" w:eastAsia="標楷體" w:hAnsi="標楷體"/>
                <w:sz w:val="22"/>
                <w:szCs w:val="22"/>
              </w:rPr>
              <w:t>主任</w:t>
            </w:r>
            <w:r>
              <w:rPr>
                <w:rFonts w:ascii="標楷體" w:eastAsia="標楷體" w:hAnsi="標楷體"/>
                <w:sz w:val="22"/>
                <w:szCs w:val="22"/>
              </w:rPr>
              <w:t xml:space="preserve">  </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sz w:val="22"/>
                <w:szCs w:val="22"/>
              </w:rPr>
              <w:t>個人教學總年資</w:t>
            </w:r>
          </w:p>
          <w:p w:rsidR="00404467" w:rsidRDefault="00BF280B">
            <w:pPr>
              <w:jc w:val="both"/>
              <w:rPr>
                <w:rFonts w:eastAsia="標楷體"/>
                <w:sz w:val="22"/>
                <w:szCs w:val="22"/>
              </w:rPr>
            </w:pPr>
            <w:r>
              <w:rPr>
                <w:rFonts w:eastAsia="標楷體"/>
                <w:sz w:val="22"/>
                <w:szCs w:val="22"/>
              </w:rPr>
              <w:t>Total Teaching Experience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sz w:val="22"/>
                <w:szCs w:val="22"/>
              </w:rPr>
              <w:t>中文：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年</w:t>
            </w:r>
            <w:r>
              <w:rPr>
                <w:rFonts w:eastAsia="標楷體"/>
                <w:color w:val="0D0D0D"/>
                <w:sz w:val="22"/>
                <w:szCs w:val="22"/>
              </w:rPr>
              <w:t xml:space="preserve">                         </w:t>
            </w:r>
            <w:r>
              <w:rPr>
                <w:rFonts w:eastAsia="標楷體"/>
                <w:sz w:val="18"/>
                <w:szCs w:val="18"/>
                <w:u w:val="single"/>
              </w:rPr>
              <w:t>（</w:t>
            </w:r>
            <w:r>
              <w:rPr>
                <w:rFonts w:eastAsia="標楷體"/>
                <w:b/>
                <w:bCs/>
                <w:sz w:val="18"/>
                <w:szCs w:val="18"/>
                <w:u w:val="single"/>
              </w:rPr>
              <w:t>計算至</w:t>
            </w:r>
            <w:r>
              <w:rPr>
                <w:rFonts w:eastAsia="標楷體"/>
                <w:b/>
                <w:bCs/>
                <w:sz w:val="18"/>
                <w:szCs w:val="18"/>
                <w:u w:val="single"/>
              </w:rPr>
              <w:t>113</w:t>
            </w:r>
            <w:r>
              <w:rPr>
                <w:rFonts w:eastAsia="標楷體"/>
                <w:b/>
                <w:bCs/>
                <w:sz w:val="18"/>
                <w:szCs w:val="18"/>
                <w:u w:val="single"/>
              </w:rPr>
              <w:t>年</w:t>
            </w:r>
            <w:r>
              <w:rPr>
                <w:rFonts w:eastAsia="標楷體"/>
                <w:b/>
                <w:bCs/>
                <w:sz w:val="18"/>
                <w:szCs w:val="18"/>
                <w:u w:val="single"/>
              </w:rPr>
              <w:t>7</w:t>
            </w:r>
            <w:r>
              <w:rPr>
                <w:rFonts w:eastAsia="標楷體"/>
                <w:b/>
                <w:bCs/>
                <w:sz w:val="18"/>
                <w:szCs w:val="18"/>
                <w:u w:val="single"/>
              </w:rPr>
              <w:t>月</w:t>
            </w:r>
            <w:r>
              <w:rPr>
                <w:rFonts w:eastAsia="標楷體"/>
                <w:b/>
                <w:bCs/>
                <w:sz w:val="18"/>
                <w:szCs w:val="18"/>
                <w:u w:val="single"/>
              </w:rPr>
              <w:t>31</w:t>
            </w:r>
            <w:r>
              <w:rPr>
                <w:rFonts w:eastAsia="標楷體"/>
                <w:b/>
                <w:bCs/>
                <w:sz w:val="18"/>
                <w:szCs w:val="18"/>
                <w:u w:val="single"/>
              </w:rPr>
              <w:t>日</w:t>
            </w:r>
            <w:r>
              <w:rPr>
                <w:rFonts w:eastAsia="標楷體"/>
                <w:sz w:val="18"/>
                <w:szCs w:val="18"/>
                <w:u w:val="single"/>
              </w:rPr>
              <w:t>）</w:t>
            </w:r>
          </w:p>
          <w:p w:rsidR="00404467" w:rsidRDefault="00BF280B">
            <w:pPr>
              <w:jc w:val="both"/>
            </w:pPr>
            <w:r>
              <w:rPr>
                <w:rFonts w:eastAsia="標楷體"/>
                <w:sz w:val="22"/>
                <w:szCs w:val="22"/>
              </w:rPr>
              <w:t>英文：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year(s)</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曾參加「中小學雙語教學在職教師增能學分班」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曾參加，並已取得雙語次專長證書</w:t>
            </w:r>
          </w:p>
          <w:p w:rsidR="00404467" w:rsidRDefault="00BF280B">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曾參加，但尚未取得雙語次專長證書</w:t>
            </w:r>
          </w:p>
          <w:p w:rsidR="00404467" w:rsidRDefault="00BF280B">
            <w:pPr>
              <w:jc w:val="both"/>
            </w:pPr>
            <w:r>
              <w:rPr>
                <w:rFonts w:ascii="標楷體" w:eastAsia="標楷體" w:hAnsi="標楷體"/>
                <w:sz w:val="22"/>
                <w:szCs w:val="22"/>
              </w:rPr>
              <w:t>□</w:t>
            </w:r>
            <w:r>
              <w:rPr>
                <w:rFonts w:ascii="標楷體" w:eastAsia="標楷體" w:hAnsi="標楷體"/>
                <w:sz w:val="22"/>
                <w:szCs w:val="22"/>
              </w:rPr>
              <w:t>未曾參加</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英語文語言能力證照</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具英語語言能力</w:t>
            </w:r>
            <w:r>
              <w:rPr>
                <w:rFonts w:ascii="標楷體" w:eastAsia="標楷體" w:hAnsi="標楷體"/>
                <w:sz w:val="22"/>
                <w:szCs w:val="22"/>
              </w:rPr>
              <w:t xml:space="preserve">       </w:t>
            </w:r>
            <w:r>
              <w:rPr>
                <w:rFonts w:ascii="標楷體" w:eastAsia="標楷體" w:hAnsi="標楷體"/>
                <w:sz w:val="22"/>
                <w:szCs w:val="22"/>
              </w:rPr>
              <w:t>級以上證照，</w:t>
            </w:r>
          </w:p>
          <w:p w:rsidR="00404467" w:rsidRDefault="00BF280B">
            <w:pPr>
              <w:jc w:val="both"/>
              <w:rPr>
                <w:rFonts w:ascii="標楷體" w:eastAsia="標楷體" w:hAnsi="標楷體"/>
                <w:sz w:val="22"/>
                <w:szCs w:val="22"/>
              </w:rPr>
            </w:pPr>
            <w:r>
              <w:rPr>
                <w:rFonts w:ascii="標楷體" w:eastAsia="標楷體" w:hAnsi="標楷體"/>
                <w:sz w:val="22"/>
                <w:szCs w:val="22"/>
              </w:rPr>
              <w:t xml:space="preserve">  </w:t>
            </w:r>
            <w:r>
              <w:rPr>
                <w:rFonts w:ascii="標楷體" w:eastAsia="標楷體" w:hAnsi="標楷體"/>
                <w:sz w:val="22"/>
                <w:szCs w:val="22"/>
              </w:rPr>
              <w:t>證照名稱及字號：</w:t>
            </w:r>
          </w:p>
          <w:p w:rsidR="00404467" w:rsidRDefault="00BF280B">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具英語語言能力</w:t>
            </w:r>
            <w:r>
              <w:rPr>
                <w:rFonts w:ascii="標楷體" w:eastAsia="標楷體" w:hAnsi="標楷體"/>
                <w:sz w:val="22"/>
                <w:szCs w:val="22"/>
              </w:rPr>
              <w:t xml:space="preserve">   </w:t>
            </w:r>
            <w:r>
              <w:rPr>
                <w:rFonts w:ascii="標楷體" w:eastAsia="標楷體" w:hAnsi="標楷體"/>
                <w:sz w:val="22"/>
                <w:szCs w:val="22"/>
              </w:rPr>
              <w:t>級以上，但未取得證照</w:t>
            </w:r>
          </w:p>
          <w:p w:rsidR="00404467" w:rsidRDefault="00BF280B">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不具語言能力</w:t>
            </w:r>
          </w:p>
          <w:p w:rsidR="00404467" w:rsidRDefault="00BF280B">
            <w:pPr>
              <w:ind w:left="220" w:hanging="220"/>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報名教師如有英語文語言能力證明，請務必提供，並請彩色掃描成</w:t>
            </w:r>
            <w:r>
              <w:rPr>
                <w:rFonts w:ascii="標楷體" w:eastAsia="標楷體" w:hAnsi="標楷體"/>
                <w:sz w:val="22"/>
                <w:szCs w:val="22"/>
              </w:rPr>
              <w:t>PDF</w:t>
            </w:r>
            <w:r>
              <w:rPr>
                <w:rFonts w:ascii="標楷體" w:eastAsia="標楷體" w:hAnsi="標楷體"/>
                <w:sz w:val="22"/>
                <w:szCs w:val="22"/>
              </w:rPr>
              <w:t>檔，交由各校教務主任或人事主任上傳至報名網站報名；無則免附。</w:t>
            </w:r>
          </w:p>
        </w:tc>
      </w:tr>
      <w:tr w:rsidR="0040446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04467" w:rsidRDefault="00BF280B">
            <w:pPr>
              <w:jc w:val="both"/>
              <w:rPr>
                <w:rFonts w:ascii="標楷體" w:eastAsia="標楷體" w:hAnsi="標楷體"/>
                <w:sz w:val="22"/>
                <w:szCs w:val="22"/>
              </w:rPr>
            </w:pPr>
            <w:r>
              <w:rPr>
                <w:rFonts w:ascii="標楷體" w:eastAsia="標楷體" w:hAnsi="標楷體"/>
                <w:sz w:val="22"/>
                <w:szCs w:val="22"/>
              </w:rPr>
              <w:t>三、報名資料</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報名資格（擇一勾選）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□112</w:t>
            </w:r>
            <w:r>
              <w:rPr>
                <w:rFonts w:ascii="標楷體" w:eastAsia="標楷體" w:hAnsi="標楷體"/>
                <w:sz w:val="22"/>
                <w:szCs w:val="22"/>
              </w:rPr>
              <w:t>學年度教育部國民及學前教育署補助辦理部分領域課程雙語教學計畫之學校</w:t>
            </w:r>
          </w:p>
          <w:p w:rsidR="00404467" w:rsidRDefault="00BF280B">
            <w:pPr>
              <w:jc w:val="both"/>
              <w:rPr>
                <w:rFonts w:ascii="標楷體" w:eastAsia="標楷體" w:hAnsi="標楷體"/>
                <w:sz w:val="22"/>
                <w:szCs w:val="22"/>
              </w:rPr>
            </w:pPr>
            <w:r>
              <w:rPr>
                <w:rFonts w:ascii="標楷體" w:eastAsia="標楷體" w:hAnsi="標楷體"/>
                <w:sz w:val="22"/>
                <w:szCs w:val="22"/>
              </w:rPr>
              <w:t>□112</w:t>
            </w:r>
            <w:r>
              <w:rPr>
                <w:rFonts w:ascii="標楷體" w:eastAsia="標楷體" w:hAnsi="標楷體"/>
                <w:sz w:val="22"/>
                <w:szCs w:val="22"/>
              </w:rPr>
              <w:t>學年度縣市核定自辦雙語課程計畫之學校</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學校推薦序位（擇一勾選）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1</w:t>
            </w:r>
            <w:r>
              <w:rPr>
                <w:rFonts w:ascii="標楷體" w:eastAsia="標楷體" w:hAnsi="標楷體"/>
                <w:sz w:val="22"/>
                <w:szCs w:val="22"/>
              </w:rPr>
              <w:t>序位</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lastRenderedPageBreak/>
              <w:t>□</w:t>
            </w:r>
            <w:r>
              <w:rPr>
                <w:rFonts w:ascii="標楷體" w:eastAsia="標楷體" w:hAnsi="標楷體"/>
                <w:sz w:val="22"/>
                <w:szCs w:val="22"/>
              </w:rPr>
              <w:t>本校第</w:t>
            </w:r>
            <w:r>
              <w:rPr>
                <w:rFonts w:ascii="標楷體" w:eastAsia="標楷體" w:hAnsi="標楷體"/>
                <w:sz w:val="22"/>
                <w:szCs w:val="22"/>
              </w:rPr>
              <w:t>2</w:t>
            </w:r>
            <w:r>
              <w:rPr>
                <w:rFonts w:ascii="標楷體" w:eastAsia="標楷體" w:hAnsi="標楷體"/>
                <w:sz w:val="22"/>
                <w:szCs w:val="22"/>
              </w:rPr>
              <w:t>序位</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3</w:t>
            </w:r>
            <w:r>
              <w:rPr>
                <w:rFonts w:ascii="標楷體" w:eastAsia="標楷體" w:hAnsi="標楷體"/>
                <w:sz w:val="22"/>
                <w:szCs w:val="22"/>
              </w:rPr>
              <w:t>序位</w:t>
            </w:r>
          </w:p>
          <w:p w:rsidR="00404467" w:rsidRDefault="00BF280B">
            <w:pPr>
              <w:ind w:left="1"/>
              <w:jc w:val="both"/>
              <w:rPr>
                <w:rFonts w:ascii="標楷體" w:eastAsia="標楷體" w:hAnsi="標楷體"/>
                <w:sz w:val="22"/>
                <w:szCs w:val="22"/>
              </w:rPr>
            </w:pPr>
            <w:r>
              <w:rPr>
                <w:rFonts w:ascii="標楷體" w:eastAsia="標楷體" w:hAnsi="標楷體"/>
                <w:sz w:val="22"/>
                <w:szCs w:val="22"/>
              </w:rPr>
              <w:t>僅教育部國民及學前教育署補助辦理部分領域課程雙語教學計畫之學校得勾選</w:t>
            </w:r>
            <w:r>
              <w:rPr>
                <w:rFonts w:ascii="標楷體" w:eastAsia="標楷體" w:hAnsi="標楷體"/>
                <w:sz w:val="22"/>
                <w:szCs w:val="22"/>
              </w:rPr>
              <w:t>1</w:t>
            </w:r>
            <w:r>
              <w:rPr>
                <w:rFonts w:ascii="標楷體" w:eastAsia="標楷體" w:hAnsi="標楷體"/>
                <w:sz w:val="22"/>
                <w:szCs w:val="22"/>
              </w:rPr>
              <w:t>以外之序位</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lastRenderedPageBreak/>
              <w:t>報名教師擔任雙語教學職務</w:t>
            </w:r>
          </w:p>
          <w:p w:rsidR="00404467" w:rsidRDefault="00BF280B">
            <w:pPr>
              <w:jc w:val="both"/>
              <w:rPr>
                <w:rFonts w:eastAsia="標楷體"/>
                <w:sz w:val="22"/>
                <w:szCs w:val="22"/>
              </w:rPr>
            </w:pPr>
            <w:r>
              <w:rPr>
                <w:rFonts w:eastAsia="標楷體"/>
                <w:sz w:val="22"/>
                <w:szCs w:val="22"/>
              </w:rPr>
              <w:t>（擇一勾選）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ascii="標楷體" w:eastAsia="標楷體" w:hAnsi="標楷體"/>
                <w:sz w:val="22"/>
                <w:szCs w:val="22"/>
              </w:rPr>
              <w:t>□</w:t>
            </w:r>
            <w:r>
              <w:rPr>
                <w:rFonts w:eastAsia="標楷體"/>
                <w:sz w:val="22"/>
                <w:szCs w:val="22"/>
              </w:rPr>
              <w:t>實際任教雙語教學教師</w:t>
            </w:r>
          </w:p>
          <w:p w:rsidR="00404467" w:rsidRDefault="00BF280B">
            <w:pPr>
              <w:jc w:val="both"/>
            </w:pPr>
            <w:r>
              <w:rPr>
                <w:rFonts w:ascii="標楷體" w:eastAsia="標楷體" w:hAnsi="標楷體"/>
                <w:sz w:val="22"/>
                <w:szCs w:val="22"/>
              </w:rPr>
              <w:t>□</w:t>
            </w:r>
            <w:r>
              <w:rPr>
                <w:rFonts w:eastAsia="標楷體"/>
                <w:sz w:val="22"/>
                <w:szCs w:val="22"/>
              </w:rPr>
              <w:t>協助雙語備課或發展課程之教師</w:t>
            </w:r>
          </w:p>
          <w:p w:rsidR="00404467" w:rsidRDefault="00BF280B">
            <w:pPr>
              <w:jc w:val="both"/>
            </w:pPr>
            <w:r>
              <w:rPr>
                <w:rFonts w:ascii="標楷體" w:eastAsia="標楷體" w:hAnsi="標楷體"/>
                <w:sz w:val="22"/>
                <w:szCs w:val="22"/>
              </w:rPr>
              <w:t>□</w:t>
            </w:r>
            <w:r>
              <w:rPr>
                <w:rFonts w:eastAsia="標楷體"/>
                <w:sz w:val="22"/>
                <w:szCs w:val="22"/>
              </w:rPr>
              <w:t>協助雙語教學之行政教師</w:t>
            </w:r>
            <w:r>
              <w:rPr>
                <w:rFonts w:eastAsia="標楷體"/>
                <w:sz w:val="22"/>
                <w:szCs w:val="22"/>
              </w:rPr>
              <w:t>/</w:t>
            </w:r>
            <w:r>
              <w:rPr>
                <w:rFonts w:eastAsia="標楷體"/>
                <w:sz w:val="22"/>
                <w:szCs w:val="22"/>
              </w:rPr>
              <w:t>組長</w:t>
            </w:r>
            <w:r>
              <w:rPr>
                <w:rFonts w:eastAsia="標楷體"/>
                <w:sz w:val="22"/>
                <w:szCs w:val="22"/>
              </w:rPr>
              <w:t>/</w:t>
            </w:r>
            <w:r>
              <w:rPr>
                <w:rFonts w:eastAsia="標楷體"/>
                <w:sz w:val="22"/>
                <w:szCs w:val="22"/>
              </w:rPr>
              <w:t>主任</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sz w:val="22"/>
                <w:szCs w:val="22"/>
              </w:rPr>
              <w:t>報名教師雙語教學年資</w:t>
            </w:r>
            <w:r>
              <w:rPr>
                <w:rFonts w:eastAsia="標楷體"/>
                <w:sz w:val="22"/>
                <w:szCs w:val="22"/>
              </w:rPr>
              <w:t>(</w:t>
            </w:r>
            <w:r>
              <w:rPr>
                <w:rFonts w:eastAsia="標楷體"/>
                <w:sz w:val="22"/>
                <w:szCs w:val="22"/>
              </w:rPr>
              <w:t>填寫</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sz w:val="22"/>
                <w:szCs w:val="22"/>
              </w:rPr>
              <w:t>中文：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年</w:t>
            </w:r>
            <w:r>
              <w:rPr>
                <w:rFonts w:eastAsia="標楷體"/>
                <w:color w:val="0D0D0D"/>
                <w:sz w:val="22"/>
                <w:szCs w:val="22"/>
              </w:rPr>
              <w:t xml:space="preserve">                         </w:t>
            </w:r>
            <w:r>
              <w:rPr>
                <w:rFonts w:eastAsia="標楷體"/>
                <w:sz w:val="18"/>
                <w:szCs w:val="18"/>
                <w:u w:val="single"/>
              </w:rPr>
              <w:t>（</w:t>
            </w:r>
            <w:r>
              <w:rPr>
                <w:rFonts w:eastAsia="標楷體"/>
                <w:b/>
                <w:bCs/>
                <w:sz w:val="18"/>
                <w:szCs w:val="18"/>
                <w:u w:val="single"/>
              </w:rPr>
              <w:t>計算至</w:t>
            </w:r>
            <w:r>
              <w:rPr>
                <w:rFonts w:eastAsia="標楷體"/>
                <w:b/>
                <w:bCs/>
                <w:sz w:val="18"/>
                <w:szCs w:val="18"/>
                <w:u w:val="single"/>
              </w:rPr>
              <w:t>113</w:t>
            </w:r>
            <w:r>
              <w:rPr>
                <w:rFonts w:eastAsia="標楷體"/>
                <w:b/>
                <w:bCs/>
                <w:sz w:val="18"/>
                <w:szCs w:val="18"/>
                <w:u w:val="single"/>
              </w:rPr>
              <w:t>年</w:t>
            </w:r>
            <w:r>
              <w:rPr>
                <w:rFonts w:eastAsia="標楷體"/>
                <w:b/>
                <w:bCs/>
                <w:sz w:val="18"/>
                <w:szCs w:val="18"/>
                <w:u w:val="single"/>
              </w:rPr>
              <w:t>7</w:t>
            </w:r>
            <w:r>
              <w:rPr>
                <w:rFonts w:eastAsia="標楷體"/>
                <w:b/>
                <w:bCs/>
                <w:sz w:val="18"/>
                <w:szCs w:val="18"/>
                <w:u w:val="single"/>
              </w:rPr>
              <w:t>月</w:t>
            </w:r>
            <w:r>
              <w:rPr>
                <w:rFonts w:eastAsia="標楷體"/>
                <w:b/>
                <w:bCs/>
                <w:sz w:val="18"/>
                <w:szCs w:val="18"/>
                <w:u w:val="single"/>
              </w:rPr>
              <w:t>31</w:t>
            </w:r>
            <w:r>
              <w:rPr>
                <w:rFonts w:eastAsia="標楷體"/>
                <w:b/>
                <w:bCs/>
                <w:sz w:val="18"/>
                <w:szCs w:val="18"/>
                <w:u w:val="single"/>
              </w:rPr>
              <w:t>日</w:t>
            </w:r>
            <w:r>
              <w:rPr>
                <w:rFonts w:eastAsia="標楷體"/>
                <w:sz w:val="18"/>
                <w:szCs w:val="18"/>
                <w:u w:val="single"/>
              </w:rPr>
              <w:t>）</w:t>
            </w:r>
          </w:p>
          <w:p w:rsidR="00404467" w:rsidRDefault="00BF280B">
            <w:pPr>
              <w:jc w:val="both"/>
            </w:pPr>
            <w:r>
              <w:rPr>
                <w:rFonts w:eastAsia="標楷體"/>
                <w:sz w:val="22"/>
                <w:szCs w:val="22"/>
              </w:rPr>
              <w:t>英文：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year(s)</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報名教師雙語教學授課或協助雙語教學之領域</w:t>
            </w:r>
            <w:r>
              <w:rPr>
                <w:rFonts w:eastAsia="標楷體"/>
                <w:sz w:val="22"/>
                <w:szCs w:val="22"/>
              </w:rPr>
              <w:t>/</w:t>
            </w:r>
            <w:r>
              <w:rPr>
                <w:rFonts w:eastAsia="標楷體"/>
                <w:sz w:val="22"/>
                <w:szCs w:val="22"/>
              </w:rPr>
              <w:t>科目（請依國教署或縣市核定實施之領域</w:t>
            </w:r>
            <w:r>
              <w:rPr>
                <w:rFonts w:eastAsia="標楷體"/>
                <w:sz w:val="22"/>
                <w:szCs w:val="22"/>
              </w:rPr>
              <w:t>/</w:t>
            </w:r>
            <w:r>
              <w:rPr>
                <w:rFonts w:eastAsia="標楷體"/>
                <w:sz w:val="22"/>
                <w:szCs w:val="22"/>
              </w:rPr>
              <w:t>科目勾選，如勾選其他，請填寫授課領域</w:t>
            </w:r>
            <w:r>
              <w:rPr>
                <w:rFonts w:eastAsia="標楷體"/>
                <w:sz w:val="22"/>
                <w:szCs w:val="22"/>
              </w:rPr>
              <w:t>/</w:t>
            </w:r>
            <w:r>
              <w:rPr>
                <w:rFonts w:eastAsia="標楷體"/>
                <w:sz w:val="22"/>
                <w:szCs w:val="22"/>
              </w:rPr>
              <w:t>科目）</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音樂</w:t>
            </w:r>
            <w:r>
              <w:rPr>
                <w:rFonts w:ascii="標楷體" w:eastAsia="標楷體" w:hAnsi="標楷體"/>
                <w:sz w:val="22"/>
                <w:szCs w:val="22"/>
              </w:rPr>
              <w:t xml:space="preserve"> □</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 xml:space="preserve">  □</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表演藝術</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健康</w:t>
            </w:r>
            <w:r>
              <w:rPr>
                <w:rFonts w:ascii="標楷體" w:eastAsia="標楷體" w:hAnsi="標楷體"/>
                <w:sz w:val="22"/>
                <w:szCs w:val="22"/>
              </w:rPr>
              <w:t xml:space="preserve"> </w:t>
            </w: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體育</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生活課程</w:t>
            </w:r>
            <w:r>
              <w:rPr>
                <w:rFonts w:ascii="標楷體" w:eastAsia="標楷體" w:hAnsi="標楷體"/>
                <w:sz w:val="22"/>
                <w:szCs w:val="22"/>
              </w:rPr>
              <w:t xml:space="preserve">  □</w:t>
            </w:r>
            <w:r>
              <w:rPr>
                <w:rFonts w:ascii="標楷體" w:eastAsia="標楷體" w:hAnsi="標楷體"/>
                <w:sz w:val="22"/>
                <w:szCs w:val="22"/>
              </w:rPr>
              <w:t>綜合領域</w:t>
            </w:r>
            <w:r>
              <w:rPr>
                <w:rFonts w:ascii="標楷體" w:eastAsia="標楷體" w:hAnsi="標楷體"/>
                <w:sz w:val="22"/>
                <w:szCs w:val="22"/>
              </w:rPr>
              <w:t>-</w:t>
            </w:r>
            <w:r>
              <w:rPr>
                <w:rFonts w:ascii="標楷體" w:eastAsia="標楷體" w:hAnsi="標楷體"/>
                <w:sz w:val="22"/>
                <w:szCs w:val="22"/>
              </w:rPr>
              <w:t>國小綜合活動</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家政</w:t>
            </w: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童軍</w:t>
            </w: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輔導</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 xml:space="preserve">□STEM  </w:t>
            </w:r>
          </w:p>
          <w:p w:rsidR="00404467" w:rsidRDefault="00BF280B">
            <w:pPr>
              <w:ind w:left="176" w:hanging="176"/>
              <w:jc w:val="both"/>
            </w:pPr>
            <w:r>
              <w:rPr>
                <w:rFonts w:ascii="標楷體" w:eastAsia="標楷體" w:hAnsi="標楷體"/>
                <w:sz w:val="22"/>
                <w:szCs w:val="22"/>
              </w:rPr>
              <w:t>□</w:t>
            </w:r>
            <w:r>
              <w:rPr>
                <w:rFonts w:ascii="標楷體" w:eastAsia="標楷體" w:hAnsi="標楷體"/>
                <w:sz w:val="22"/>
                <w:szCs w:val="22"/>
              </w:rPr>
              <w:t>其他</w:t>
            </w:r>
            <w:r>
              <w:rPr>
                <w:rFonts w:ascii="標楷體" w:eastAsia="標楷體" w:hAnsi="標楷體"/>
                <w:sz w:val="22"/>
                <w:szCs w:val="22"/>
              </w:rPr>
              <w:t>-</w:t>
            </w:r>
            <w:r>
              <w:rPr>
                <w:rFonts w:ascii="標楷體" w:eastAsia="標楷體" w:hAnsi="標楷體"/>
                <w:sz w:val="22"/>
                <w:szCs w:val="22"/>
                <w:u w:val="single"/>
              </w:rPr>
              <w:t xml:space="preserve">    </w:t>
            </w:r>
            <w:r>
              <w:rPr>
                <w:rFonts w:ascii="標楷體" w:eastAsia="標楷體" w:hAnsi="標楷體"/>
                <w:sz w:val="22"/>
                <w:szCs w:val="22"/>
              </w:rPr>
              <w:t>領域</w:t>
            </w:r>
            <w:r>
              <w:rPr>
                <w:rFonts w:ascii="標楷體" w:eastAsia="標楷體" w:hAnsi="標楷體"/>
                <w:sz w:val="22"/>
                <w:szCs w:val="22"/>
                <w:u w:val="single"/>
              </w:rPr>
              <w:t xml:space="preserve">     </w:t>
            </w:r>
            <w:r>
              <w:rPr>
                <w:rFonts w:ascii="標楷體" w:eastAsia="標楷體" w:hAnsi="標楷體"/>
                <w:sz w:val="22"/>
                <w:szCs w:val="22"/>
              </w:rPr>
              <w:t>科目</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報名教師雙語授課或協助雙語教學之授課年級（勾選，可複選）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國小一年級</w:t>
            </w:r>
            <w:r>
              <w:rPr>
                <w:rFonts w:ascii="標楷體" w:eastAsia="標楷體" w:hAnsi="標楷體"/>
                <w:sz w:val="22"/>
                <w:szCs w:val="22"/>
              </w:rPr>
              <w:t>□</w:t>
            </w:r>
            <w:r>
              <w:rPr>
                <w:rFonts w:ascii="標楷體" w:eastAsia="標楷體" w:hAnsi="標楷體"/>
                <w:sz w:val="22"/>
                <w:szCs w:val="22"/>
              </w:rPr>
              <w:t>國小二年級</w:t>
            </w:r>
            <w:r>
              <w:rPr>
                <w:rFonts w:ascii="標楷體" w:eastAsia="標楷體" w:hAnsi="標楷體"/>
                <w:sz w:val="22"/>
                <w:szCs w:val="22"/>
              </w:rPr>
              <w:t>□</w:t>
            </w:r>
            <w:r>
              <w:rPr>
                <w:rFonts w:ascii="標楷體" w:eastAsia="標楷體" w:hAnsi="標楷體"/>
                <w:sz w:val="22"/>
                <w:szCs w:val="22"/>
              </w:rPr>
              <w:t>國小三年級</w:t>
            </w:r>
            <w:r>
              <w:rPr>
                <w:rFonts w:ascii="標楷體" w:eastAsia="標楷體" w:hAnsi="標楷體"/>
                <w:sz w:val="22"/>
                <w:szCs w:val="22"/>
              </w:rPr>
              <w:t>□</w:t>
            </w:r>
            <w:r>
              <w:rPr>
                <w:rFonts w:ascii="標楷體" w:eastAsia="標楷體" w:hAnsi="標楷體"/>
                <w:sz w:val="22"/>
                <w:szCs w:val="22"/>
              </w:rPr>
              <w:t>國小四年級</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國小五年級</w:t>
            </w:r>
            <w:r>
              <w:rPr>
                <w:rFonts w:ascii="標楷體" w:eastAsia="標楷體" w:hAnsi="標楷體"/>
                <w:sz w:val="22"/>
                <w:szCs w:val="22"/>
              </w:rPr>
              <w:t>□</w:t>
            </w:r>
            <w:r>
              <w:rPr>
                <w:rFonts w:ascii="標楷體" w:eastAsia="標楷體" w:hAnsi="標楷體"/>
                <w:sz w:val="22"/>
                <w:szCs w:val="22"/>
              </w:rPr>
              <w:t>國小六年級</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國中七年級</w:t>
            </w:r>
            <w:r>
              <w:rPr>
                <w:rFonts w:ascii="標楷體" w:eastAsia="標楷體" w:hAnsi="標楷體"/>
                <w:sz w:val="22"/>
                <w:szCs w:val="22"/>
              </w:rPr>
              <w:t>□</w:t>
            </w:r>
            <w:r>
              <w:rPr>
                <w:rFonts w:ascii="標楷體" w:eastAsia="標楷體" w:hAnsi="標楷體"/>
                <w:sz w:val="22"/>
                <w:szCs w:val="22"/>
              </w:rPr>
              <w:t>國中八年級</w:t>
            </w:r>
            <w:r>
              <w:rPr>
                <w:rFonts w:ascii="標楷體" w:eastAsia="標楷體" w:hAnsi="標楷體"/>
                <w:sz w:val="22"/>
                <w:szCs w:val="22"/>
              </w:rPr>
              <w:t>□</w:t>
            </w:r>
            <w:r>
              <w:rPr>
                <w:rFonts w:ascii="標楷體" w:eastAsia="標楷體" w:hAnsi="標楷體"/>
                <w:sz w:val="22"/>
                <w:szCs w:val="22"/>
              </w:rPr>
              <w:t>國中九年級</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sz w:val="22"/>
                <w:szCs w:val="22"/>
              </w:rPr>
            </w:pPr>
            <w:r>
              <w:rPr>
                <w:rFonts w:eastAsia="標楷體"/>
                <w:sz w:val="22"/>
                <w:szCs w:val="22"/>
              </w:rPr>
              <w:t>每週雙語教學節數</w:t>
            </w:r>
            <w:r>
              <w:rPr>
                <w:rFonts w:eastAsia="標楷體"/>
                <w:sz w:val="22"/>
                <w:szCs w:val="22"/>
              </w:rPr>
              <w:t>/</w:t>
            </w:r>
            <w:r>
              <w:rPr>
                <w:rFonts w:eastAsia="標楷體"/>
                <w:sz w:val="22"/>
                <w:szCs w:val="22"/>
              </w:rPr>
              <w:t>協助節數</w:t>
            </w:r>
          </w:p>
          <w:p w:rsidR="00404467" w:rsidRDefault="00BF280B">
            <w:pPr>
              <w:jc w:val="both"/>
              <w:rPr>
                <w:rFonts w:eastAsia="標楷體"/>
                <w:sz w:val="22"/>
                <w:szCs w:val="22"/>
              </w:rPr>
            </w:pPr>
            <w:r>
              <w:rPr>
                <w:rFonts w:eastAsia="標楷體"/>
                <w:sz w:val="22"/>
                <w:szCs w:val="22"/>
              </w:rPr>
              <w:t>(</w:t>
            </w:r>
            <w:r>
              <w:rPr>
                <w:rFonts w:eastAsia="標楷體"/>
                <w:sz w:val="22"/>
                <w:szCs w:val="22"/>
              </w:rPr>
              <w:t>勾選</w:t>
            </w:r>
            <w:r>
              <w:rPr>
                <w:rFonts w:eastAsia="標楷體"/>
                <w:sz w:val="22"/>
                <w:szCs w:val="22"/>
              </w:rPr>
              <w:t>+</w:t>
            </w:r>
            <w:r>
              <w:rPr>
                <w:rFonts w:eastAsia="標楷體"/>
                <w:sz w:val="22"/>
                <w:szCs w:val="22"/>
              </w:rPr>
              <w:t>填寫</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ind w:left="176" w:hanging="176"/>
              <w:jc w:val="both"/>
            </w:pPr>
            <w:r>
              <w:rPr>
                <w:rFonts w:ascii="標楷體" w:eastAsia="標楷體" w:hAnsi="標楷體"/>
                <w:sz w:val="22"/>
                <w:szCs w:val="22"/>
              </w:rPr>
              <w:t>□</w:t>
            </w:r>
            <w:r>
              <w:rPr>
                <w:rFonts w:ascii="標楷體" w:eastAsia="標楷體" w:hAnsi="標楷體"/>
                <w:sz w:val="22"/>
                <w:szCs w:val="22"/>
              </w:rPr>
              <w:t>每週實際進行雙語教學</w:t>
            </w:r>
            <w:r>
              <w:rPr>
                <w:rFonts w:ascii="標楷體" w:eastAsia="標楷體" w:hAnsi="標楷體"/>
                <w:sz w:val="22"/>
                <w:szCs w:val="22"/>
                <w:u w:val="single"/>
              </w:rPr>
              <w:t xml:space="preserve">    </w:t>
            </w:r>
            <w:r>
              <w:rPr>
                <w:rFonts w:ascii="標楷體" w:eastAsia="標楷體" w:hAnsi="標楷體"/>
                <w:sz w:val="22"/>
                <w:szCs w:val="22"/>
              </w:rPr>
              <w:t>節課</w:t>
            </w:r>
          </w:p>
          <w:p w:rsidR="00404467" w:rsidRDefault="00BF280B">
            <w:pPr>
              <w:ind w:left="176" w:hanging="176"/>
              <w:jc w:val="both"/>
            </w:pPr>
            <w:r>
              <w:rPr>
                <w:rFonts w:ascii="標楷體" w:eastAsia="標楷體" w:hAnsi="標楷體"/>
                <w:sz w:val="22"/>
                <w:szCs w:val="22"/>
              </w:rPr>
              <w:t>□</w:t>
            </w:r>
            <w:r>
              <w:rPr>
                <w:rFonts w:ascii="標楷體" w:eastAsia="標楷體" w:hAnsi="標楷體"/>
                <w:sz w:val="22"/>
                <w:szCs w:val="22"/>
              </w:rPr>
              <w:t>每週協助備課或發展雙語課程</w:t>
            </w:r>
            <w:r>
              <w:rPr>
                <w:rFonts w:ascii="標楷體" w:eastAsia="標楷體" w:hAnsi="標楷體"/>
                <w:sz w:val="22"/>
                <w:szCs w:val="22"/>
                <w:u w:val="single"/>
              </w:rPr>
              <w:t xml:space="preserve">   </w:t>
            </w:r>
            <w:r>
              <w:rPr>
                <w:rFonts w:ascii="標楷體" w:eastAsia="標楷體" w:hAnsi="標楷體"/>
                <w:sz w:val="22"/>
                <w:szCs w:val="22"/>
              </w:rPr>
              <w:t>節課</w:t>
            </w:r>
          </w:p>
          <w:p w:rsidR="00404467" w:rsidRDefault="00BF280B">
            <w:pPr>
              <w:ind w:left="176" w:hanging="176"/>
              <w:jc w:val="both"/>
            </w:pPr>
            <w:r>
              <w:rPr>
                <w:rFonts w:ascii="標楷體" w:eastAsia="標楷體" w:hAnsi="標楷體"/>
                <w:sz w:val="22"/>
                <w:szCs w:val="22"/>
              </w:rPr>
              <w:t>□</w:t>
            </w:r>
            <w:r>
              <w:rPr>
                <w:rFonts w:ascii="標楷體" w:eastAsia="標楷體" w:hAnsi="標楷體"/>
                <w:sz w:val="22"/>
                <w:szCs w:val="22"/>
              </w:rPr>
              <w:t>每週處理雙語教學行政</w:t>
            </w:r>
            <w:r>
              <w:rPr>
                <w:rFonts w:ascii="標楷體" w:eastAsia="標楷體" w:hAnsi="標楷體"/>
                <w:sz w:val="22"/>
                <w:szCs w:val="22"/>
                <w:u w:val="single"/>
              </w:rPr>
              <w:t xml:space="preserve">   </w:t>
            </w:r>
            <w:r>
              <w:rPr>
                <w:rFonts w:ascii="標楷體" w:eastAsia="標楷體" w:hAnsi="標楷體"/>
                <w:sz w:val="22"/>
                <w:szCs w:val="22"/>
              </w:rPr>
              <w:t>節課</w:t>
            </w:r>
          </w:p>
          <w:p w:rsidR="00404467" w:rsidRDefault="00BF280B">
            <w:pPr>
              <w:ind w:left="176" w:hanging="176"/>
              <w:jc w:val="both"/>
            </w:pPr>
            <w:r>
              <w:rPr>
                <w:rFonts w:ascii="標楷體" w:eastAsia="標楷體" w:hAnsi="標楷體"/>
                <w:sz w:val="22"/>
                <w:szCs w:val="22"/>
              </w:rPr>
              <w:t>★</w:t>
            </w:r>
            <w:r>
              <w:rPr>
                <w:rFonts w:ascii="標楷體" w:eastAsia="標楷體" w:hAnsi="標楷體"/>
                <w:sz w:val="22"/>
                <w:szCs w:val="22"/>
              </w:rPr>
              <w:t>雙語教學</w:t>
            </w:r>
            <w:r>
              <w:rPr>
                <w:rFonts w:eastAsia="標楷體"/>
                <w:sz w:val="22"/>
                <w:szCs w:val="22"/>
              </w:rPr>
              <w:t>節數須與「國民中小學教職員人力資源網</w:t>
            </w:r>
            <w:r>
              <w:rPr>
                <w:rFonts w:eastAsia="標楷體"/>
                <w:sz w:val="22"/>
                <w:szCs w:val="22"/>
              </w:rPr>
              <w:t>2.0</w:t>
            </w:r>
            <w:r>
              <w:rPr>
                <w:rFonts w:eastAsia="標楷體"/>
                <w:sz w:val="22"/>
                <w:szCs w:val="22"/>
              </w:rPr>
              <w:t>」所登錄之教師每週授課節數表相符</w:t>
            </w:r>
          </w:p>
        </w:tc>
      </w:tr>
      <w:tr w:rsidR="0040446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sz w:val="22"/>
                <w:szCs w:val="22"/>
              </w:rPr>
              <w:t>報名組別及班別</w:t>
            </w:r>
            <w:r>
              <w:rPr>
                <w:rFonts w:eastAsia="標楷體"/>
                <w:color w:val="0D0D0D"/>
                <w:kern w:val="0"/>
              </w:rPr>
              <w:t>（得就同領域</w:t>
            </w:r>
            <w:r>
              <w:rPr>
                <w:rFonts w:eastAsia="標楷體"/>
                <w:color w:val="0D0D0D"/>
                <w:kern w:val="0"/>
              </w:rPr>
              <w:t>/</w:t>
            </w:r>
            <w:r>
              <w:rPr>
                <w:rFonts w:eastAsia="標楷體"/>
                <w:color w:val="0D0D0D"/>
                <w:kern w:val="0"/>
              </w:rPr>
              <w:t>科目至多擇</w:t>
            </w:r>
            <w:r>
              <w:rPr>
                <w:rFonts w:eastAsia="標楷體"/>
                <w:color w:val="0D0D0D"/>
                <w:kern w:val="0"/>
              </w:rPr>
              <w:t>2</w:t>
            </w:r>
            <w:r>
              <w:rPr>
                <w:rFonts w:eastAsia="標楷體"/>
                <w:color w:val="0D0D0D"/>
                <w:kern w:val="0"/>
              </w:rPr>
              <w:t>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音樂</w:t>
            </w:r>
            <w:r>
              <w:rPr>
                <w:rFonts w:ascii="標楷體" w:eastAsia="標楷體" w:hAnsi="標楷體"/>
                <w:sz w:val="22"/>
                <w:szCs w:val="22"/>
              </w:rPr>
              <w:t>A(113.07.08-113.07.26)</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音樂</w:t>
            </w:r>
            <w:r>
              <w:rPr>
                <w:rFonts w:ascii="標楷體" w:eastAsia="標楷體" w:hAnsi="標楷體"/>
                <w:sz w:val="22"/>
                <w:szCs w:val="22"/>
              </w:rPr>
              <w:t>B(113.07.22-113.08.09)</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表演藝術</w:t>
            </w:r>
            <w:r>
              <w:rPr>
                <w:rFonts w:ascii="標楷體" w:eastAsia="標楷體" w:hAnsi="標楷體"/>
                <w:sz w:val="22"/>
                <w:szCs w:val="22"/>
              </w:rPr>
              <w:t>(113.07.08-113.07.26)</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A(113.07.15-113.08.02)</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B(113.07.22-113.08.09)</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C(113.07.22-113</w:t>
            </w:r>
            <w:r>
              <w:rPr>
                <w:rFonts w:ascii="標楷體" w:eastAsia="標楷體" w:hAnsi="標楷體"/>
                <w:sz w:val="22"/>
                <w:szCs w:val="22"/>
              </w:rPr>
              <w:t>.08.09)</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國小健體</w:t>
            </w:r>
            <w:r>
              <w:rPr>
                <w:rFonts w:ascii="標楷體" w:eastAsia="標楷體" w:hAnsi="標楷體"/>
                <w:sz w:val="22"/>
                <w:szCs w:val="22"/>
              </w:rPr>
              <w:t>A(113.07.15-113.08.02)</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國小健體</w:t>
            </w:r>
            <w:r>
              <w:rPr>
                <w:rFonts w:ascii="標楷體" w:eastAsia="標楷體" w:hAnsi="標楷體"/>
                <w:sz w:val="22"/>
                <w:szCs w:val="22"/>
              </w:rPr>
              <w:t>B(113.07.22-113.08.09)</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國中小體育</w:t>
            </w:r>
            <w:r>
              <w:rPr>
                <w:rFonts w:ascii="標楷體" w:eastAsia="標楷體" w:hAnsi="標楷體"/>
                <w:sz w:val="22"/>
                <w:szCs w:val="22"/>
              </w:rPr>
              <w:t>A(113.07.08-113.07.26)</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國中小健康</w:t>
            </w:r>
            <w:r>
              <w:rPr>
                <w:rFonts w:ascii="標楷體" w:eastAsia="標楷體" w:hAnsi="標楷體"/>
                <w:sz w:val="22"/>
                <w:szCs w:val="22"/>
              </w:rPr>
              <w:t>(113.07.15-113.08.02)</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國中小體育</w:t>
            </w:r>
            <w:r>
              <w:rPr>
                <w:rFonts w:ascii="標楷體" w:eastAsia="標楷體" w:hAnsi="標楷體"/>
                <w:sz w:val="22"/>
                <w:szCs w:val="22"/>
              </w:rPr>
              <w:t>B(113.07.22-113.08.09)</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國小生活課程與綜合活動</w:t>
            </w:r>
            <w:r>
              <w:rPr>
                <w:rFonts w:ascii="標楷體" w:eastAsia="標楷體" w:hAnsi="標楷體"/>
                <w:sz w:val="22"/>
                <w:szCs w:val="22"/>
              </w:rPr>
              <w:t>A(113.07.08-113.07.26)</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國小生活課程與綜合活動</w:t>
            </w:r>
            <w:r>
              <w:rPr>
                <w:rFonts w:ascii="標楷體" w:eastAsia="標楷體" w:hAnsi="標楷體"/>
                <w:sz w:val="22"/>
                <w:szCs w:val="22"/>
              </w:rPr>
              <w:t>B(113.07.22-113.08.09)</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國中綜合活動</w:t>
            </w:r>
            <w:r>
              <w:rPr>
                <w:rFonts w:ascii="標楷體" w:eastAsia="標楷體" w:hAnsi="標楷體"/>
                <w:sz w:val="22"/>
                <w:szCs w:val="22"/>
              </w:rPr>
              <w:t>A(113.07.08-113.07.26)</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國中綜合活動</w:t>
            </w:r>
            <w:r>
              <w:rPr>
                <w:rFonts w:ascii="標楷體" w:eastAsia="標楷體" w:hAnsi="標楷體"/>
                <w:sz w:val="22"/>
                <w:szCs w:val="22"/>
              </w:rPr>
              <w:t>B(113.07.22-113.08.09)</w:t>
            </w:r>
          </w:p>
          <w:p w:rsidR="00404467" w:rsidRDefault="00BF280B">
            <w:pPr>
              <w:ind w:left="176" w:hanging="176"/>
              <w:jc w:val="both"/>
              <w:rPr>
                <w:rFonts w:ascii="標楷體" w:eastAsia="標楷體" w:hAnsi="標楷體"/>
                <w:sz w:val="22"/>
                <w:szCs w:val="22"/>
              </w:rPr>
            </w:pPr>
            <w:r>
              <w:rPr>
                <w:rFonts w:ascii="標楷體" w:eastAsia="標楷體" w:hAnsi="標楷體"/>
                <w:sz w:val="22"/>
                <w:szCs w:val="22"/>
              </w:rPr>
              <w:t>□STEM(113.07.22-113.08.09)</w:t>
            </w:r>
          </w:p>
        </w:tc>
      </w:tr>
      <w:tr w:rsidR="00404467">
        <w:tblPrEx>
          <w:tblCellMar>
            <w:top w:w="0" w:type="dxa"/>
            <w:bottom w:w="0" w:type="dxa"/>
          </w:tblCellMar>
        </w:tblPrEx>
        <w:trPr>
          <w:trHeight w:val="340"/>
        </w:trPr>
        <w:tc>
          <w:tcPr>
            <w:tcW w:w="10065" w:type="dxa"/>
            <w:gridSpan w:val="2"/>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rsidR="00404467" w:rsidRDefault="00BF280B">
            <w:pPr>
              <w:jc w:val="center"/>
            </w:pPr>
            <w:r>
              <w:rPr>
                <w:rFonts w:eastAsia="標楷體"/>
                <w:color w:val="0D0D0D"/>
                <w:sz w:val="22"/>
                <w:szCs w:val="22"/>
                <w:u w:val="single"/>
              </w:rPr>
              <w:t>以下資料係審查重點，</w:t>
            </w:r>
            <w:r>
              <w:rPr>
                <w:rFonts w:eastAsia="標楷體"/>
                <w:color w:val="0D0D0D"/>
                <w:sz w:val="22"/>
                <w:szCs w:val="22"/>
              </w:rPr>
              <w:t>請報名教師具體陳述。</w:t>
            </w:r>
          </w:p>
        </w:tc>
      </w:tr>
      <w:tr w:rsidR="00404467">
        <w:tblPrEx>
          <w:tblCellMar>
            <w:top w:w="0" w:type="dxa"/>
            <w:bottom w:w="0" w:type="dxa"/>
          </w:tblCellMar>
        </w:tblPrEx>
        <w:trPr>
          <w:trHeight w:val="1090"/>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sz w:val="22"/>
                <w:szCs w:val="22"/>
              </w:rPr>
            </w:pPr>
            <w:r>
              <w:rPr>
                <w:rFonts w:eastAsia="標楷體"/>
                <w:color w:val="0D0D0D"/>
                <w:sz w:val="22"/>
                <w:szCs w:val="22"/>
              </w:rPr>
              <w:t>請說明您參與研習之動機</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4467" w:rsidRDefault="00404467">
            <w:pPr>
              <w:jc w:val="both"/>
              <w:rPr>
                <w:rFonts w:eastAsia="標楷體"/>
                <w:color w:val="0D0D0D"/>
                <w:sz w:val="22"/>
                <w:szCs w:val="22"/>
              </w:rPr>
            </w:pPr>
          </w:p>
          <w:p w:rsidR="00404467" w:rsidRDefault="00404467">
            <w:pPr>
              <w:jc w:val="both"/>
              <w:rPr>
                <w:rFonts w:eastAsia="標楷體"/>
                <w:color w:val="0D0D0D"/>
                <w:sz w:val="22"/>
                <w:szCs w:val="22"/>
              </w:rPr>
            </w:pPr>
          </w:p>
        </w:tc>
      </w:tr>
      <w:tr w:rsidR="00404467">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color w:val="0D0D0D"/>
                <w:sz w:val="22"/>
                <w:szCs w:val="22"/>
              </w:rPr>
              <w:t>請說明您目前教學遭遇到的困難</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4467" w:rsidRDefault="00404467">
            <w:pPr>
              <w:jc w:val="both"/>
              <w:rPr>
                <w:rFonts w:eastAsia="標楷體"/>
                <w:color w:val="0D0D0D"/>
                <w:sz w:val="22"/>
                <w:szCs w:val="22"/>
              </w:rPr>
            </w:pPr>
          </w:p>
        </w:tc>
      </w:tr>
      <w:tr w:rsidR="00404467">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sz w:val="22"/>
                <w:szCs w:val="22"/>
              </w:rPr>
            </w:pPr>
            <w:r>
              <w:rPr>
                <w:rFonts w:eastAsia="標楷體"/>
                <w:color w:val="0D0D0D"/>
                <w:sz w:val="22"/>
                <w:szCs w:val="22"/>
              </w:rPr>
              <w:lastRenderedPageBreak/>
              <w:t>請說明您對研習課程內容之期望</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4467" w:rsidRDefault="00404467">
            <w:pPr>
              <w:jc w:val="both"/>
              <w:rPr>
                <w:rFonts w:eastAsia="標楷體"/>
                <w:color w:val="0D0D0D"/>
                <w:sz w:val="22"/>
                <w:szCs w:val="22"/>
              </w:rPr>
            </w:pPr>
          </w:p>
        </w:tc>
      </w:tr>
      <w:tr w:rsidR="00404467">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pPr>
            <w:r>
              <w:rPr>
                <w:rFonts w:eastAsia="標楷體"/>
                <w:color w:val="0D0D0D"/>
              </w:rPr>
              <w:t>請描述您與他人合作時最大的優勢</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4467" w:rsidRDefault="00404467">
            <w:pPr>
              <w:jc w:val="both"/>
              <w:rPr>
                <w:rFonts w:eastAsia="標楷體"/>
                <w:color w:val="0D0D0D"/>
                <w:sz w:val="22"/>
                <w:szCs w:val="22"/>
              </w:rPr>
            </w:pPr>
          </w:p>
        </w:tc>
      </w:tr>
      <w:tr w:rsidR="00404467">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jc w:val="both"/>
              <w:rPr>
                <w:rFonts w:eastAsia="標楷體"/>
                <w:color w:val="0D0D0D"/>
              </w:rPr>
            </w:pPr>
            <w:r>
              <w:rPr>
                <w:rFonts w:eastAsia="標楷體"/>
                <w:color w:val="0D0D0D"/>
              </w:rPr>
              <w:t>請描述您過去曾經協助解決紛爭的一次經驗</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4467" w:rsidRDefault="00404467">
            <w:pPr>
              <w:jc w:val="both"/>
              <w:rPr>
                <w:rFonts w:eastAsia="標楷體"/>
                <w:color w:val="0D0D0D"/>
                <w:sz w:val="22"/>
                <w:szCs w:val="22"/>
              </w:rPr>
            </w:pPr>
          </w:p>
        </w:tc>
      </w:tr>
      <w:tr w:rsidR="00404467">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rPr>
                <w:rFonts w:eastAsia="標楷體"/>
                <w:color w:val="0D0D0D"/>
                <w:sz w:val="22"/>
                <w:szCs w:val="22"/>
              </w:rPr>
            </w:pPr>
            <w:r>
              <w:rPr>
                <w:rFonts w:eastAsia="標楷體"/>
                <w:color w:val="0D0D0D"/>
                <w:sz w:val="22"/>
                <w:szCs w:val="22"/>
              </w:rPr>
              <w:t>申請人簽名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rPr>
                <w:rFonts w:eastAsia="標楷體"/>
                <w:color w:val="0D0D0D"/>
                <w:sz w:val="22"/>
                <w:szCs w:val="22"/>
              </w:rPr>
            </w:pPr>
          </w:p>
          <w:p w:rsidR="00404467" w:rsidRDefault="00BF280B">
            <w:pPr>
              <w:rPr>
                <w:rFonts w:eastAsia="標楷體"/>
                <w:color w:val="0D0D0D"/>
                <w:sz w:val="22"/>
                <w:szCs w:val="22"/>
              </w:rPr>
            </w:pPr>
            <w:r>
              <w:rPr>
                <w:rFonts w:eastAsia="標楷體"/>
                <w:color w:val="0D0D0D"/>
                <w:sz w:val="22"/>
                <w:szCs w:val="22"/>
              </w:rPr>
              <w:t>（請印出後親筆簽名，清晰彩色掃描成</w:t>
            </w:r>
            <w:r>
              <w:rPr>
                <w:rFonts w:eastAsia="標楷體"/>
                <w:color w:val="0D0D0D"/>
                <w:sz w:val="22"/>
                <w:szCs w:val="22"/>
              </w:rPr>
              <w:t>PDF</w:t>
            </w:r>
            <w:r>
              <w:rPr>
                <w:rFonts w:eastAsia="標楷體"/>
                <w:color w:val="0D0D0D"/>
                <w:sz w:val="22"/>
                <w:szCs w:val="22"/>
              </w:rPr>
              <w:t>檔）</w:t>
            </w:r>
          </w:p>
        </w:tc>
      </w:tr>
      <w:tr w:rsidR="00404467">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rPr>
                <w:rFonts w:eastAsia="標楷體"/>
                <w:color w:val="0D0D0D"/>
                <w:sz w:val="22"/>
                <w:szCs w:val="22"/>
              </w:rPr>
            </w:pPr>
            <w:r>
              <w:rPr>
                <w:rFonts w:eastAsia="標楷體"/>
                <w:color w:val="0D0D0D"/>
                <w:sz w:val="22"/>
                <w:szCs w:val="22"/>
              </w:rPr>
              <w:t>教務主任簽章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rPr>
                <w:rFonts w:eastAsia="標楷體"/>
                <w:color w:val="0D0D0D"/>
                <w:sz w:val="22"/>
                <w:szCs w:val="22"/>
              </w:rPr>
            </w:pPr>
          </w:p>
        </w:tc>
      </w:tr>
      <w:tr w:rsidR="00404467">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BF280B">
            <w:pPr>
              <w:rPr>
                <w:rFonts w:eastAsia="標楷體"/>
                <w:color w:val="0D0D0D"/>
                <w:sz w:val="22"/>
                <w:szCs w:val="22"/>
              </w:rPr>
            </w:pPr>
            <w:r>
              <w:rPr>
                <w:rFonts w:eastAsia="標楷體"/>
                <w:color w:val="0D0D0D"/>
                <w:sz w:val="22"/>
                <w:szCs w:val="22"/>
              </w:rPr>
              <w:t>校長簽章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4467" w:rsidRDefault="00404467">
            <w:pPr>
              <w:rPr>
                <w:rFonts w:eastAsia="標楷體"/>
                <w:color w:val="0D0D0D"/>
                <w:sz w:val="22"/>
                <w:szCs w:val="22"/>
              </w:rPr>
            </w:pPr>
          </w:p>
        </w:tc>
      </w:tr>
    </w:tbl>
    <w:p w:rsidR="00404467" w:rsidRDefault="00BF280B">
      <w:pPr>
        <w:ind w:left="480" w:firstLine="3489"/>
        <w:rPr>
          <w:rFonts w:eastAsia="標楷體"/>
          <w:color w:val="0D0D0D"/>
          <w:sz w:val="26"/>
          <w:szCs w:val="26"/>
        </w:rPr>
      </w:pPr>
      <w:r>
        <w:rPr>
          <w:rFonts w:eastAsia="標楷體"/>
          <w:color w:val="0D0D0D"/>
          <w:sz w:val="26"/>
          <w:szCs w:val="26"/>
        </w:rPr>
        <w:t xml:space="preserve">                         </w:t>
      </w:r>
    </w:p>
    <w:p w:rsidR="00404467" w:rsidRDefault="00BF280B">
      <w:pPr>
        <w:ind w:left="480" w:firstLine="3489"/>
        <w:rPr>
          <w:rFonts w:eastAsia="標楷體"/>
          <w:color w:val="0D0D0D"/>
          <w:sz w:val="26"/>
          <w:szCs w:val="26"/>
        </w:rPr>
      </w:pPr>
      <w:r>
        <w:rPr>
          <w:rFonts w:eastAsia="標楷體"/>
          <w:color w:val="0D0D0D"/>
          <w:sz w:val="26"/>
          <w:szCs w:val="26"/>
        </w:rPr>
        <w:t xml:space="preserve">                                   </w:t>
      </w:r>
    </w:p>
    <w:p w:rsidR="00404467" w:rsidRDefault="00BF280B">
      <w:pPr>
        <w:spacing w:before="360"/>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404467" w:rsidRDefault="00BF280B">
      <w:pPr>
        <w:spacing w:after="180" w:line="500" w:lineRule="exact"/>
        <w:ind w:left="480" w:hanging="480"/>
        <w:jc w:val="center"/>
        <w:rPr>
          <w:rFonts w:eastAsia="標楷體"/>
          <w:color w:val="0D0D0D"/>
          <w:sz w:val="32"/>
        </w:rPr>
      </w:pPr>
      <w:r>
        <w:rPr>
          <w:rFonts w:eastAsia="標楷體"/>
          <w:color w:val="0D0D0D"/>
          <w:sz w:val="32"/>
        </w:rPr>
        <w:t>(</w:t>
      </w:r>
      <w:r>
        <w:rPr>
          <w:rFonts w:eastAsia="標楷體"/>
          <w:color w:val="0D0D0D"/>
          <w:sz w:val="32"/>
        </w:rPr>
        <w:t>學校用印</w:t>
      </w:r>
      <w:r>
        <w:rPr>
          <w:rFonts w:eastAsia="標楷體"/>
          <w:color w:val="0D0D0D"/>
          <w:sz w:val="32"/>
        </w:rPr>
        <w:t>)</w:t>
      </w:r>
    </w:p>
    <w:p w:rsidR="00404467" w:rsidRDefault="00BF280B">
      <w:pPr>
        <w:pageBreakBefore/>
        <w:snapToGrid w:val="0"/>
        <w:spacing w:line="240" w:lineRule="atLeast"/>
        <w:jc w:val="cente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-300993</wp:posOffset>
                </wp:positionH>
                <wp:positionV relativeFrom="paragraph">
                  <wp:posOffset>-5715</wp:posOffset>
                </wp:positionV>
                <wp:extent cx="590546" cy="300993"/>
                <wp:effectExtent l="0" t="0" r="4" b="3807"/>
                <wp:wrapNone/>
                <wp:docPr id="3" name="文字方塊 2"/>
                <wp:cNvGraphicFramePr/>
                <a:graphic xmlns:a="http://schemas.openxmlformats.org/drawingml/2006/main">
                  <a:graphicData uri="http://schemas.microsoft.com/office/word/2010/wordprocessingShape">
                    <wps:wsp>
                      <wps:cNvSpPr txBox="1"/>
                      <wps:spPr>
                        <a:xfrm>
                          <a:off x="0" y="0"/>
                          <a:ext cx="590546" cy="300993"/>
                        </a:xfrm>
                        <a:prstGeom prst="rect">
                          <a:avLst/>
                        </a:prstGeom>
                        <a:noFill/>
                        <a:ln>
                          <a:noFill/>
                          <a:prstDash/>
                        </a:ln>
                      </wps:spPr>
                      <wps:txbx>
                        <w:txbxContent>
                          <w:p w:rsidR="00404467" w:rsidRDefault="00BF280B">
                            <w:r>
                              <w:rPr>
                                <w:rFonts w:eastAsia="標楷體"/>
                                <w:b/>
                                <w:bCs/>
                                <w:sz w:val="26"/>
                                <w:szCs w:val="26"/>
                              </w:rPr>
                              <w:t>附錄二</w:t>
                            </w:r>
                          </w:p>
                        </w:txbxContent>
                      </wps:txbx>
                      <wps:bodyPr vert="horz" wrap="square" lIns="35999" tIns="35999" rIns="35999" bIns="35999" anchor="t" anchorCtr="0" compatLnSpc="0">
                        <a:spAutoFit/>
                      </wps:bodyPr>
                    </wps:wsp>
                  </a:graphicData>
                </a:graphic>
              </wp:anchor>
            </w:drawing>
          </mc:Choice>
          <mc:Fallback>
            <w:pict>
              <v:shape id="_x0000_s1027" type="#_x0000_t202" style="position:absolute;left:0;text-align:left;margin-left:-23.7pt;margin-top:-.45pt;width:46.5pt;height:2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" filled="f" stroked="f">
                <v:textbox style="mso-fit-shape-to-text:t" inset=".99997mm,.99997mm,.99997mm,.99997mm">
                  <w:txbxContent>
                    <w:p w:rsidR="00404467" w:rsidRDefault="00BF280B">
                      <w:r>
                        <w:rPr>
                          <w:rFonts w:eastAsia="標楷體"/>
                          <w:b/>
                          <w:bCs/>
                          <w:sz w:val="26"/>
                          <w:szCs w:val="26"/>
                        </w:rPr>
                        <w:t>附錄二</w:t>
                      </w:r>
                    </w:p>
                  </w:txbxContent>
                </v:textbox>
              </v:shape>
            </w:pict>
          </mc:Fallback>
        </mc:AlternateContent>
      </w:r>
      <w:r>
        <w:rPr>
          <w:rFonts w:eastAsia="標楷體"/>
          <w:b/>
          <w:bCs/>
          <w:color w:val="0D0D0D"/>
          <w:sz w:val="28"/>
          <w:szCs w:val="28"/>
        </w:rPr>
        <w:t>「</w:t>
      </w:r>
      <w:r>
        <w:rPr>
          <w:rFonts w:eastAsia="標楷體"/>
          <w:b/>
          <w:bCs/>
          <w:color w:val="0D0D0D"/>
          <w:sz w:val="28"/>
          <w:szCs w:val="28"/>
        </w:rPr>
        <w:t>2030</w:t>
      </w:r>
      <w:r>
        <w:rPr>
          <w:rFonts w:eastAsia="標楷體"/>
          <w:b/>
          <w:bCs/>
          <w:color w:val="0D0D0D"/>
          <w:sz w:val="28"/>
          <w:szCs w:val="28"/>
        </w:rPr>
        <w:t>雙語政策（</w:t>
      </w:r>
      <w:r>
        <w:rPr>
          <w:rFonts w:eastAsia="標楷體"/>
          <w:b/>
          <w:bCs/>
          <w:color w:val="0D0D0D"/>
          <w:sz w:val="28"/>
          <w:szCs w:val="28"/>
        </w:rPr>
        <w:t>111</w:t>
      </w:r>
      <w:r>
        <w:rPr>
          <w:rFonts w:eastAsia="標楷體"/>
          <w:b/>
          <w:bCs/>
          <w:color w:val="0D0D0D"/>
          <w:sz w:val="28"/>
          <w:szCs w:val="28"/>
        </w:rPr>
        <w:t>至</w:t>
      </w:r>
      <w:r>
        <w:rPr>
          <w:rFonts w:eastAsia="標楷體"/>
          <w:b/>
          <w:bCs/>
          <w:color w:val="0D0D0D"/>
          <w:sz w:val="28"/>
          <w:szCs w:val="28"/>
        </w:rPr>
        <w:t>113</w:t>
      </w:r>
      <w:r>
        <w:rPr>
          <w:rFonts w:eastAsia="標楷體"/>
          <w:b/>
          <w:bCs/>
          <w:color w:val="0D0D0D"/>
          <w:sz w:val="28"/>
          <w:szCs w:val="28"/>
        </w:rPr>
        <w:t>年）</w:t>
      </w:r>
      <w:r>
        <w:rPr>
          <w:rFonts w:eastAsia="標楷體"/>
          <w:b/>
          <w:bCs/>
          <w:color w:val="0D0D0D"/>
          <w:sz w:val="28"/>
          <w:szCs w:val="28"/>
        </w:rPr>
        <w:t>─</w:t>
      </w:r>
    </w:p>
    <w:p w:rsidR="00404467" w:rsidRDefault="00BF280B">
      <w:pPr>
        <w:snapToGrid w:val="0"/>
        <w:spacing w:line="240" w:lineRule="atLeast"/>
        <w:jc w:val="center"/>
        <w:rPr>
          <w:rFonts w:eastAsia="標楷體"/>
          <w:b/>
          <w:bCs/>
          <w:color w:val="0D0D0D"/>
          <w:sz w:val="28"/>
          <w:szCs w:val="28"/>
        </w:rPr>
      </w:pPr>
      <w:r>
        <w:rPr>
          <w:rFonts w:eastAsia="標楷體"/>
          <w:b/>
          <w:bCs/>
          <w:color w:val="0D0D0D"/>
          <w:sz w:val="28"/>
          <w:szCs w:val="28"/>
        </w:rPr>
        <w:t>提升本國籍領域</w:t>
      </w:r>
      <w:r>
        <w:rPr>
          <w:rFonts w:eastAsia="標楷體"/>
          <w:b/>
          <w:bCs/>
          <w:color w:val="0D0D0D"/>
          <w:sz w:val="28"/>
          <w:szCs w:val="28"/>
        </w:rPr>
        <w:t>/</w:t>
      </w:r>
      <w:r>
        <w:rPr>
          <w:rFonts w:eastAsia="標楷體"/>
          <w:b/>
          <w:bCs/>
          <w:color w:val="0D0D0D"/>
          <w:sz w:val="28"/>
          <w:szCs w:val="28"/>
        </w:rPr>
        <w:t>科目教師雙語教學能力</w:t>
      </w:r>
      <w:r>
        <w:rPr>
          <w:rFonts w:eastAsia="標楷體"/>
          <w:b/>
          <w:bCs/>
          <w:color w:val="0D0D0D"/>
          <w:sz w:val="28"/>
          <w:szCs w:val="28"/>
        </w:rPr>
        <w:t>─</w:t>
      </w:r>
    </w:p>
    <w:p w:rsidR="00404467" w:rsidRDefault="00BF280B">
      <w:pPr>
        <w:snapToGrid w:val="0"/>
        <w:spacing w:line="240" w:lineRule="atLeast"/>
        <w:jc w:val="center"/>
        <w:rPr>
          <w:rFonts w:eastAsia="標楷體"/>
          <w:b/>
          <w:bCs/>
          <w:color w:val="0D0D0D"/>
          <w:sz w:val="28"/>
          <w:szCs w:val="28"/>
        </w:rPr>
      </w:pPr>
      <w:r>
        <w:rPr>
          <w:rFonts w:eastAsia="標楷體"/>
          <w:b/>
          <w:bCs/>
          <w:color w:val="0D0D0D"/>
          <w:sz w:val="28"/>
          <w:szCs w:val="28"/>
        </w:rPr>
        <w:t>選送領域</w:t>
      </w:r>
      <w:r>
        <w:rPr>
          <w:rFonts w:eastAsia="標楷體"/>
          <w:b/>
          <w:bCs/>
          <w:color w:val="0D0D0D"/>
          <w:sz w:val="28"/>
          <w:szCs w:val="28"/>
        </w:rPr>
        <w:t>/</w:t>
      </w:r>
      <w:r>
        <w:rPr>
          <w:rFonts w:eastAsia="標楷體"/>
          <w:b/>
          <w:bCs/>
          <w:color w:val="0D0D0D"/>
          <w:sz w:val="28"/>
          <w:szCs w:val="28"/>
        </w:rPr>
        <w:t>科目教師海外短期進修及跨國研習計畫」</w:t>
      </w:r>
    </w:p>
    <w:p w:rsidR="00404467" w:rsidRDefault="00BF280B">
      <w:pPr>
        <w:spacing w:after="180" w:line="500" w:lineRule="exact"/>
        <w:ind w:left="420" w:hanging="420"/>
        <w:jc w:val="center"/>
        <w:rPr>
          <w:rFonts w:eastAsia="標楷體"/>
          <w:b/>
          <w:color w:val="0D0D0D"/>
          <w:sz w:val="28"/>
          <w:szCs w:val="28"/>
          <w:u w:val="single"/>
        </w:rPr>
      </w:pPr>
      <w:r>
        <w:rPr>
          <w:rFonts w:eastAsia="標楷體"/>
          <w:b/>
          <w:color w:val="0D0D0D"/>
          <w:sz w:val="28"/>
          <w:szCs w:val="28"/>
          <w:u w:val="single"/>
        </w:rPr>
        <w:t>113</w:t>
      </w:r>
      <w:r>
        <w:rPr>
          <w:rFonts w:eastAsia="標楷體"/>
          <w:b/>
          <w:color w:val="0D0D0D"/>
          <w:sz w:val="28"/>
          <w:szCs w:val="28"/>
          <w:u w:val="single"/>
        </w:rPr>
        <w:t>年本國籍領域</w:t>
      </w:r>
      <w:r>
        <w:rPr>
          <w:rFonts w:eastAsia="標楷體"/>
          <w:b/>
          <w:color w:val="0D0D0D"/>
          <w:sz w:val="28"/>
          <w:szCs w:val="28"/>
          <w:u w:val="single"/>
        </w:rPr>
        <w:t>/</w:t>
      </w:r>
      <w:r>
        <w:rPr>
          <w:rFonts w:eastAsia="標楷體"/>
          <w:b/>
          <w:color w:val="0D0D0D"/>
          <w:sz w:val="28"/>
          <w:szCs w:val="28"/>
          <w:u w:val="single"/>
        </w:rPr>
        <w:t>科目教師海外短期進修</w:t>
      </w:r>
    </w:p>
    <w:p w:rsidR="00404467" w:rsidRDefault="00BF280B">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服務學校同意書</w:t>
      </w:r>
    </w:p>
    <w:p w:rsidR="00404467" w:rsidRDefault="00404467">
      <w:pPr>
        <w:spacing w:after="180" w:line="500" w:lineRule="exact"/>
        <w:ind w:left="541" w:hanging="541"/>
        <w:jc w:val="center"/>
        <w:rPr>
          <w:rFonts w:eastAsia="標楷體"/>
          <w:b/>
          <w:color w:val="0D0D0D"/>
          <w:sz w:val="36"/>
          <w:szCs w:val="36"/>
          <w:u w:val="single"/>
        </w:rPr>
      </w:pPr>
    </w:p>
    <w:p w:rsidR="00404467" w:rsidRDefault="00BF280B">
      <w:pPr>
        <w:snapToGrid w:val="0"/>
        <w:spacing w:line="240" w:lineRule="atLeast"/>
        <w:jc w:val="both"/>
      </w:pPr>
      <w:r>
        <w:rPr>
          <w:rFonts w:eastAsia="標楷體"/>
          <w:b/>
          <w:bCs/>
          <w:color w:val="0D0D0D"/>
          <w:kern w:val="0"/>
        </w:rPr>
        <w:t>本校專任教師</w:t>
      </w:r>
      <w:r>
        <w:rPr>
          <w:rFonts w:eastAsia="標楷體"/>
          <w:b/>
          <w:bCs/>
          <w:color w:val="0D0D0D"/>
          <w:kern w:val="0"/>
        </w:rPr>
        <w:t>________________</w:t>
      </w:r>
      <w:r>
        <w:rPr>
          <w:rFonts w:eastAsia="標楷體"/>
          <w:b/>
          <w:bCs/>
          <w:color w:val="0D0D0D"/>
        </w:rPr>
        <w:t>申請參加教育部國民及學前教育署委請國立臺灣師範大學辦理「</w:t>
      </w:r>
      <w:r>
        <w:rPr>
          <w:rFonts w:eastAsia="標楷體"/>
          <w:b/>
          <w:bCs/>
          <w:color w:val="0D0D0D"/>
        </w:rPr>
        <w:t>2030</w:t>
      </w:r>
      <w:r>
        <w:rPr>
          <w:rFonts w:eastAsia="標楷體"/>
          <w:b/>
          <w:bCs/>
          <w:color w:val="0D0D0D"/>
        </w:rPr>
        <w:t>雙語政策（</w:t>
      </w:r>
      <w:r>
        <w:rPr>
          <w:rFonts w:eastAsia="標楷體"/>
          <w:b/>
          <w:bCs/>
          <w:color w:val="0D0D0D"/>
        </w:rPr>
        <w:t>111</w:t>
      </w:r>
      <w:r>
        <w:rPr>
          <w:rFonts w:eastAsia="標楷體"/>
          <w:b/>
          <w:bCs/>
          <w:color w:val="0D0D0D"/>
        </w:rPr>
        <w:t>至</w:t>
      </w:r>
      <w:r>
        <w:rPr>
          <w:rFonts w:eastAsia="標楷體"/>
          <w:b/>
          <w:bCs/>
          <w:color w:val="0D0D0D"/>
        </w:rPr>
        <w:t>113</w:t>
      </w:r>
      <w:r>
        <w:rPr>
          <w:rFonts w:eastAsia="標楷體"/>
          <w:b/>
          <w:bCs/>
          <w:color w:val="0D0D0D"/>
        </w:rPr>
        <w:t>年）</w:t>
      </w:r>
      <w:r>
        <w:rPr>
          <w:rFonts w:eastAsia="標楷體"/>
          <w:b/>
          <w:bCs/>
          <w:color w:val="0D0D0D"/>
        </w:rPr>
        <w:t>─</w:t>
      </w:r>
      <w:r>
        <w:rPr>
          <w:rFonts w:eastAsia="標楷體"/>
          <w:b/>
          <w:bCs/>
          <w:color w:val="0D0D0D"/>
        </w:rPr>
        <w:t>提升本國籍領域</w:t>
      </w:r>
      <w:r>
        <w:rPr>
          <w:rFonts w:eastAsia="標楷體"/>
          <w:b/>
          <w:bCs/>
          <w:color w:val="0D0D0D"/>
        </w:rPr>
        <w:t>/</w:t>
      </w:r>
      <w:r>
        <w:rPr>
          <w:rFonts w:eastAsia="標楷體"/>
          <w:b/>
          <w:bCs/>
          <w:color w:val="0D0D0D"/>
        </w:rPr>
        <w:t>科目教師雙語教學能力</w:t>
      </w:r>
      <w:r>
        <w:rPr>
          <w:rFonts w:eastAsia="標楷體"/>
          <w:b/>
          <w:bCs/>
          <w:color w:val="0D0D0D"/>
        </w:rPr>
        <w:t>─</w:t>
      </w:r>
      <w:r>
        <w:rPr>
          <w:rFonts w:eastAsia="標楷體"/>
          <w:b/>
          <w:bCs/>
          <w:color w:val="0D0D0D"/>
        </w:rPr>
        <w:t>選送領域</w:t>
      </w:r>
      <w:r>
        <w:rPr>
          <w:rFonts w:eastAsia="標楷體"/>
          <w:b/>
          <w:bCs/>
          <w:color w:val="0D0D0D"/>
        </w:rPr>
        <w:t>/</w:t>
      </w:r>
      <w:r>
        <w:rPr>
          <w:rFonts w:eastAsia="標楷體"/>
          <w:b/>
          <w:bCs/>
          <w:color w:val="0D0D0D"/>
        </w:rPr>
        <w:t>科目教師海外短期進修及跨國研習計畫（以下簡稱本計畫）」</w:t>
      </w:r>
      <w:r>
        <w:rPr>
          <w:rFonts w:eastAsia="標楷體"/>
          <w:b/>
          <w:bCs/>
          <w:color w:val="0D0D0D"/>
        </w:rPr>
        <w:t>113</w:t>
      </w:r>
      <w:r>
        <w:rPr>
          <w:rFonts w:eastAsia="標楷體"/>
          <w:b/>
          <w:bCs/>
          <w:color w:val="0D0D0D"/>
        </w:rPr>
        <w:t>年海外短期進修課程</w:t>
      </w:r>
    </w:p>
    <w:p w:rsidR="00404467" w:rsidRDefault="00404467">
      <w:pPr>
        <w:snapToGrid w:val="0"/>
        <w:spacing w:line="240" w:lineRule="atLeast"/>
        <w:jc w:val="both"/>
        <w:rPr>
          <w:rFonts w:eastAsia="標楷體"/>
          <w:b/>
          <w:bCs/>
          <w:color w:val="0D0D0D"/>
          <w:kern w:val="0"/>
        </w:rPr>
      </w:pPr>
    </w:p>
    <w:p w:rsidR="00404467" w:rsidRDefault="00BF280B">
      <w:pPr>
        <w:snapToGrid w:val="0"/>
        <w:spacing w:after="240" w:line="240" w:lineRule="atLeast"/>
        <w:ind w:left="480" w:hanging="480"/>
        <w:jc w:val="both"/>
        <w:rPr>
          <w:rFonts w:eastAsia="標楷體"/>
          <w:color w:val="0D0D0D"/>
          <w:kern w:val="0"/>
        </w:rPr>
      </w:pPr>
      <w:r>
        <w:rPr>
          <w:rFonts w:eastAsia="標楷體"/>
          <w:color w:val="0D0D0D"/>
          <w:kern w:val="0"/>
        </w:rPr>
        <w:t>一、本校已確認該名教師已符合</w:t>
      </w:r>
      <w:r>
        <w:rPr>
          <w:rFonts w:eastAsia="標楷體"/>
          <w:color w:val="0D0D0D"/>
          <w:kern w:val="0"/>
        </w:rPr>
        <w:t>111</w:t>
      </w:r>
      <w:r>
        <w:rPr>
          <w:rFonts w:eastAsia="標楷體"/>
          <w:color w:val="0D0D0D"/>
          <w:kern w:val="0"/>
        </w:rPr>
        <w:t>學年成績考核考列公立高級中等以下學校教師成績考核辦法第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p w:rsidR="00404467" w:rsidRDefault="00BF280B">
      <w:pPr>
        <w:snapToGrid w:val="0"/>
        <w:spacing w:after="240" w:line="240" w:lineRule="atLeast"/>
        <w:ind w:left="480" w:hanging="480"/>
        <w:jc w:val="both"/>
        <w:rPr>
          <w:rFonts w:eastAsia="標楷體"/>
          <w:color w:val="0D0D0D"/>
          <w:kern w:val="0"/>
        </w:rPr>
      </w:pPr>
      <w:r>
        <w:rPr>
          <w:rFonts w:eastAsia="標楷體"/>
          <w:color w:val="0D0D0D"/>
          <w:kern w:val="0"/>
        </w:rPr>
        <w:t>二、本校保證獲錄取之本校教師，進修期間會充分遵守相關規定，並全程參與</w:t>
      </w:r>
      <w:r>
        <w:rPr>
          <w:rFonts w:eastAsia="標楷體"/>
          <w:color w:val="0D0D0D"/>
          <w:kern w:val="0"/>
        </w:rPr>
        <w:t>113</w:t>
      </w:r>
      <w:r>
        <w:rPr>
          <w:rFonts w:eastAsia="標楷體"/>
          <w:color w:val="0D0D0D"/>
          <w:kern w:val="0"/>
        </w:rPr>
        <w:t>年度海外短期進修課程；本校同意其海外進修期間核予公假，課務及職務協助派代；並保證其學成返國後，安排其</w:t>
      </w:r>
      <w:r>
        <w:rPr>
          <w:rFonts w:eastAsia="標楷體"/>
          <w:color w:val="0D0D0D"/>
          <w:kern w:val="0"/>
        </w:rPr>
        <w:t>113</w:t>
      </w:r>
      <w:r>
        <w:rPr>
          <w:rFonts w:eastAsia="標楷體"/>
          <w:color w:val="0D0D0D"/>
          <w:kern w:val="0"/>
        </w:rPr>
        <w:t>學年度實施部分領域課程雙語教學。</w:t>
      </w:r>
    </w:p>
    <w:p w:rsidR="00404467" w:rsidRDefault="00BF280B">
      <w:pPr>
        <w:spacing w:after="180"/>
        <w:ind w:left="480" w:firstLine="390"/>
        <w:rPr>
          <w:rFonts w:eastAsia="標楷體"/>
          <w:color w:val="0D0D0D"/>
          <w:sz w:val="28"/>
          <w:szCs w:val="28"/>
        </w:rPr>
      </w:pPr>
      <w:r>
        <w:rPr>
          <w:rFonts w:eastAsia="標楷體"/>
          <w:color w:val="0D0D0D"/>
          <w:sz w:val="28"/>
          <w:szCs w:val="28"/>
        </w:rPr>
        <w:t>此致</w:t>
      </w:r>
    </w:p>
    <w:p w:rsidR="00404467" w:rsidRDefault="00BF280B">
      <w:pPr>
        <w:ind w:left="480" w:right="480" w:hanging="480"/>
        <w:rPr>
          <w:rFonts w:eastAsia="標楷體"/>
          <w:color w:val="0D0D0D"/>
          <w:kern w:val="0"/>
          <w:sz w:val="28"/>
          <w:szCs w:val="28"/>
        </w:rPr>
      </w:pPr>
      <w:r>
        <w:rPr>
          <w:rFonts w:eastAsia="標楷體"/>
          <w:color w:val="0D0D0D"/>
          <w:kern w:val="0"/>
          <w:sz w:val="28"/>
          <w:szCs w:val="28"/>
        </w:rPr>
        <w:t>教育部國民及學前教育署</w:t>
      </w:r>
    </w:p>
    <w:p w:rsidR="00404467" w:rsidRDefault="00BF280B">
      <w:pPr>
        <w:ind w:left="480" w:right="480" w:hanging="480"/>
      </w:pPr>
      <w:r>
        <w:rPr>
          <w:rFonts w:eastAsia="標楷體"/>
          <w:color w:val="0D0D0D"/>
          <w:kern w:val="0"/>
          <w:sz w:val="28"/>
          <w:szCs w:val="28"/>
        </w:rPr>
        <w:t>國立臺灣師範大學英語系</w:t>
      </w:r>
    </w:p>
    <w:p w:rsidR="00404467" w:rsidRDefault="00404467">
      <w:pPr>
        <w:ind w:right="480"/>
        <w:rPr>
          <w:rFonts w:eastAsia="標楷體"/>
          <w:color w:val="0D0D0D"/>
          <w:sz w:val="26"/>
          <w:szCs w:val="26"/>
        </w:rPr>
      </w:pPr>
    </w:p>
    <w:p w:rsidR="00404467" w:rsidRDefault="00404467">
      <w:pPr>
        <w:rPr>
          <w:rFonts w:eastAsia="標楷體"/>
          <w:color w:val="0D0D0D"/>
          <w:sz w:val="26"/>
          <w:szCs w:val="26"/>
        </w:rPr>
      </w:pPr>
    </w:p>
    <w:p w:rsidR="00404467" w:rsidRDefault="00BF280B">
      <w:pPr>
        <w:ind w:left="480" w:firstLine="3489"/>
        <w:rPr>
          <w:rFonts w:eastAsia="標楷體"/>
          <w:color w:val="0D0D0D"/>
          <w:sz w:val="26"/>
          <w:szCs w:val="26"/>
        </w:rPr>
      </w:pPr>
      <w:r>
        <w:rPr>
          <w:rFonts w:eastAsia="標楷體"/>
          <w:color w:val="0D0D0D"/>
          <w:sz w:val="26"/>
          <w:szCs w:val="26"/>
        </w:rPr>
        <w:t>人事室主任簽章（含職稱）：</w:t>
      </w:r>
    </w:p>
    <w:p w:rsidR="00404467" w:rsidRDefault="00404467">
      <w:pPr>
        <w:ind w:left="480" w:firstLine="3489"/>
        <w:rPr>
          <w:rFonts w:eastAsia="標楷體"/>
          <w:color w:val="0D0D0D"/>
          <w:sz w:val="26"/>
          <w:szCs w:val="26"/>
        </w:rPr>
      </w:pPr>
    </w:p>
    <w:p w:rsidR="00404467" w:rsidRDefault="00BF280B">
      <w:pPr>
        <w:ind w:left="480" w:firstLine="3489"/>
        <w:rPr>
          <w:rFonts w:eastAsia="標楷體"/>
          <w:color w:val="0D0D0D"/>
          <w:sz w:val="26"/>
          <w:szCs w:val="26"/>
        </w:rPr>
      </w:pPr>
      <w:r>
        <w:rPr>
          <w:rFonts w:eastAsia="標楷體"/>
          <w:color w:val="0D0D0D"/>
          <w:sz w:val="26"/>
          <w:szCs w:val="26"/>
        </w:rPr>
        <w:t>教務主任簽章（含職稱）：</w:t>
      </w:r>
    </w:p>
    <w:p w:rsidR="00404467" w:rsidRDefault="00404467">
      <w:pPr>
        <w:ind w:left="480" w:firstLine="3489"/>
        <w:rPr>
          <w:rFonts w:eastAsia="標楷體"/>
          <w:color w:val="0D0D0D"/>
          <w:sz w:val="26"/>
          <w:szCs w:val="26"/>
        </w:rPr>
      </w:pPr>
    </w:p>
    <w:p w:rsidR="00404467" w:rsidRDefault="00BF280B">
      <w:pPr>
        <w:ind w:left="480" w:firstLine="3489"/>
        <w:rPr>
          <w:rFonts w:eastAsia="標楷體"/>
          <w:color w:val="0D0D0D"/>
          <w:sz w:val="26"/>
          <w:szCs w:val="26"/>
        </w:rPr>
      </w:pPr>
      <w:r>
        <w:rPr>
          <w:rFonts w:eastAsia="標楷體"/>
          <w:color w:val="0D0D0D"/>
          <w:sz w:val="26"/>
          <w:szCs w:val="26"/>
        </w:rPr>
        <w:t>校長簽章（含職稱）：</w:t>
      </w:r>
    </w:p>
    <w:p w:rsidR="00404467" w:rsidRDefault="00BF280B">
      <w:pPr>
        <w:ind w:left="480" w:firstLine="3489"/>
        <w:rPr>
          <w:rFonts w:eastAsia="標楷體"/>
          <w:color w:val="0D0D0D"/>
          <w:sz w:val="26"/>
          <w:szCs w:val="26"/>
        </w:rPr>
      </w:pPr>
      <w:r>
        <w:rPr>
          <w:rFonts w:eastAsia="標楷體"/>
          <w:color w:val="0D0D0D"/>
          <w:sz w:val="26"/>
          <w:szCs w:val="26"/>
        </w:rPr>
        <w:t xml:space="preserve">                                  </w:t>
      </w:r>
    </w:p>
    <w:p w:rsidR="00404467" w:rsidRDefault="00BF280B">
      <w:pPr>
        <w:ind w:left="480" w:firstLine="3489"/>
        <w:rPr>
          <w:rFonts w:eastAsia="標楷體"/>
          <w:color w:val="0D0D0D"/>
          <w:sz w:val="26"/>
          <w:szCs w:val="26"/>
        </w:rPr>
      </w:pPr>
      <w:r>
        <w:rPr>
          <w:rFonts w:eastAsia="標楷體"/>
          <w:color w:val="0D0D0D"/>
          <w:sz w:val="26"/>
          <w:szCs w:val="26"/>
        </w:rPr>
        <w:t xml:space="preserve">                                   </w:t>
      </w:r>
    </w:p>
    <w:p w:rsidR="00404467" w:rsidRDefault="00404467">
      <w:pPr>
        <w:rPr>
          <w:rFonts w:eastAsia="標楷體"/>
          <w:color w:val="0D0D0D"/>
          <w:sz w:val="26"/>
          <w:szCs w:val="26"/>
        </w:rPr>
      </w:pPr>
    </w:p>
    <w:p w:rsidR="00404467" w:rsidRDefault="00BF280B">
      <w:pPr>
        <w:spacing w:before="360"/>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404467" w:rsidRDefault="00BF280B">
      <w:pPr>
        <w:spacing w:after="180" w:line="500" w:lineRule="exact"/>
        <w:ind w:left="480" w:hanging="480"/>
        <w:jc w:val="center"/>
      </w:pPr>
      <w:r>
        <w:rPr>
          <w:rFonts w:eastAsia="標楷體"/>
          <w:color w:val="0D0D0D"/>
          <w:sz w:val="32"/>
        </w:rPr>
        <w:t>(</w:t>
      </w:r>
      <w:r>
        <w:rPr>
          <w:rFonts w:eastAsia="標楷體"/>
          <w:color w:val="0D0D0D"/>
          <w:sz w:val="32"/>
        </w:rPr>
        <w:t>學校用印</w:t>
      </w:r>
      <w:r>
        <w:rPr>
          <w:rFonts w:eastAsia="標楷體"/>
          <w:color w:val="0D0D0D"/>
          <w:sz w:val="32"/>
        </w:rPr>
        <w:t>)</w:t>
      </w:r>
    </w:p>
    <w:p w:rsidR="00404467" w:rsidRDefault="00BF280B">
      <w:pPr>
        <w:pageBreakBefore/>
        <w:snapToGrid w:val="0"/>
        <w:spacing w:line="240" w:lineRule="atLeast"/>
        <w:jc w:val="center"/>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-304796</wp:posOffset>
                </wp:positionH>
                <wp:positionV relativeFrom="paragraph">
                  <wp:posOffset>-2542</wp:posOffset>
                </wp:positionV>
                <wp:extent cx="590546" cy="300993"/>
                <wp:effectExtent l="0" t="0" r="4" b="3807"/>
                <wp:wrapNone/>
                <wp:docPr id="4" name="文字方塊 2"/>
                <wp:cNvGraphicFramePr/>
                <a:graphic xmlns:a="http://schemas.openxmlformats.org/drawingml/2006/main">
                  <a:graphicData uri="http://schemas.microsoft.com/office/word/2010/wordprocessingShape">
                    <wps:wsp>
                      <wps:cNvSpPr txBox="1"/>
                      <wps:spPr>
                        <a:xfrm>
                          <a:off x="0" y="0"/>
                          <a:ext cx="590546" cy="300993"/>
                        </a:xfrm>
                        <a:prstGeom prst="rect">
                          <a:avLst/>
                        </a:prstGeom>
                        <a:noFill/>
                        <a:ln>
                          <a:noFill/>
                          <a:prstDash/>
                        </a:ln>
                      </wps:spPr>
                      <wps:txbx>
                        <w:txbxContent>
                          <w:p w:rsidR="00404467" w:rsidRDefault="00BF280B">
                            <w:r>
                              <w:rPr>
                                <w:rFonts w:eastAsia="標楷體"/>
                                <w:b/>
                                <w:bCs/>
                                <w:sz w:val="26"/>
                                <w:szCs w:val="26"/>
                              </w:rPr>
                              <w:t>附錄三</w:t>
                            </w:r>
                          </w:p>
                        </w:txbxContent>
                      </wps:txbx>
                      <wps:bodyPr vert="horz" wrap="square" lIns="35999" tIns="35999" rIns="35999" bIns="35999" anchor="t" anchorCtr="0" compatLnSpc="0">
                        <a:spAutoFit/>
                      </wps:bodyPr>
                    </wps:wsp>
                  </a:graphicData>
                </a:graphic>
              </wp:anchor>
            </w:drawing>
          </mc:Choice>
          <mc:Fallback>
            <w:pict>
              <v:shape id="_x0000_s1028" type="#_x0000_t202" style="position:absolute;left:0;text-align:left;margin-left:-24pt;margin-top:-.2pt;width:46.5pt;height:23.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" filled="f" stroked="f">
                <v:textbox style="mso-fit-shape-to-text:t" inset=".99997mm,.99997mm,.99997mm,.99997mm">
                  <w:txbxContent>
                    <w:p w:rsidR="00404467" w:rsidRDefault="00BF280B">
                      <w:r>
                        <w:rPr>
                          <w:rFonts w:eastAsia="標楷體"/>
                          <w:b/>
                          <w:bCs/>
                          <w:sz w:val="26"/>
                          <w:szCs w:val="26"/>
                        </w:rPr>
                        <w:t>附錄三</w:t>
                      </w:r>
                    </w:p>
                  </w:txbxContent>
                </v:textbox>
              </v:shape>
            </w:pict>
          </mc:Fallback>
        </mc:AlternateContent>
      </w:r>
      <w:r>
        <w:rPr>
          <w:rFonts w:eastAsia="標楷體"/>
          <w:b/>
          <w:bCs/>
          <w:color w:val="0D0D0D"/>
          <w:sz w:val="28"/>
          <w:szCs w:val="28"/>
        </w:rPr>
        <w:t>「</w:t>
      </w:r>
      <w:r>
        <w:rPr>
          <w:rFonts w:eastAsia="標楷體"/>
          <w:b/>
          <w:bCs/>
          <w:color w:val="0D0D0D"/>
          <w:sz w:val="28"/>
          <w:szCs w:val="28"/>
        </w:rPr>
        <w:t>2030</w:t>
      </w:r>
      <w:r>
        <w:rPr>
          <w:rFonts w:eastAsia="標楷體"/>
          <w:b/>
          <w:bCs/>
          <w:color w:val="0D0D0D"/>
          <w:sz w:val="28"/>
          <w:szCs w:val="28"/>
        </w:rPr>
        <w:t>雙語政策（</w:t>
      </w:r>
      <w:r>
        <w:rPr>
          <w:rFonts w:eastAsia="標楷體"/>
          <w:b/>
          <w:bCs/>
          <w:color w:val="0D0D0D"/>
          <w:sz w:val="28"/>
          <w:szCs w:val="28"/>
        </w:rPr>
        <w:t>111</w:t>
      </w:r>
      <w:r>
        <w:rPr>
          <w:rFonts w:eastAsia="標楷體"/>
          <w:b/>
          <w:bCs/>
          <w:color w:val="0D0D0D"/>
          <w:sz w:val="28"/>
          <w:szCs w:val="28"/>
        </w:rPr>
        <w:t>至</w:t>
      </w:r>
      <w:r>
        <w:rPr>
          <w:rFonts w:eastAsia="標楷體"/>
          <w:b/>
          <w:bCs/>
          <w:color w:val="0D0D0D"/>
          <w:sz w:val="28"/>
          <w:szCs w:val="28"/>
        </w:rPr>
        <w:t>113</w:t>
      </w:r>
      <w:r>
        <w:rPr>
          <w:rFonts w:eastAsia="標楷體"/>
          <w:b/>
          <w:bCs/>
          <w:color w:val="0D0D0D"/>
          <w:sz w:val="28"/>
          <w:szCs w:val="28"/>
        </w:rPr>
        <w:t>年）</w:t>
      </w:r>
      <w:r>
        <w:rPr>
          <w:rFonts w:eastAsia="標楷體"/>
          <w:b/>
          <w:bCs/>
          <w:color w:val="0D0D0D"/>
          <w:sz w:val="28"/>
          <w:szCs w:val="28"/>
        </w:rPr>
        <w:t>─</w:t>
      </w:r>
    </w:p>
    <w:p w:rsidR="00404467" w:rsidRDefault="00BF280B">
      <w:pPr>
        <w:snapToGrid w:val="0"/>
        <w:spacing w:line="240" w:lineRule="atLeast"/>
        <w:jc w:val="center"/>
        <w:rPr>
          <w:rFonts w:eastAsia="標楷體"/>
          <w:b/>
          <w:bCs/>
          <w:color w:val="0D0D0D"/>
          <w:sz w:val="28"/>
          <w:szCs w:val="28"/>
        </w:rPr>
      </w:pPr>
      <w:r>
        <w:rPr>
          <w:rFonts w:eastAsia="標楷體"/>
          <w:b/>
          <w:bCs/>
          <w:color w:val="0D0D0D"/>
          <w:sz w:val="28"/>
          <w:szCs w:val="28"/>
        </w:rPr>
        <w:t>提升本國籍領域</w:t>
      </w:r>
      <w:r>
        <w:rPr>
          <w:rFonts w:eastAsia="標楷體"/>
          <w:b/>
          <w:bCs/>
          <w:color w:val="0D0D0D"/>
          <w:sz w:val="28"/>
          <w:szCs w:val="28"/>
        </w:rPr>
        <w:t>/</w:t>
      </w:r>
      <w:r>
        <w:rPr>
          <w:rFonts w:eastAsia="標楷體"/>
          <w:b/>
          <w:bCs/>
          <w:color w:val="0D0D0D"/>
          <w:sz w:val="28"/>
          <w:szCs w:val="28"/>
        </w:rPr>
        <w:t>科目教師雙語教學能力</w:t>
      </w:r>
      <w:r>
        <w:rPr>
          <w:rFonts w:eastAsia="標楷體"/>
          <w:b/>
          <w:bCs/>
          <w:color w:val="0D0D0D"/>
          <w:sz w:val="28"/>
          <w:szCs w:val="28"/>
        </w:rPr>
        <w:t>─</w:t>
      </w:r>
    </w:p>
    <w:p w:rsidR="00404467" w:rsidRDefault="00BF280B">
      <w:pPr>
        <w:snapToGrid w:val="0"/>
        <w:spacing w:line="240" w:lineRule="atLeast"/>
        <w:jc w:val="center"/>
        <w:rPr>
          <w:rFonts w:eastAsia="標楷體"/>
          <w:b/>
          <w:bCs/>
          <w:color w:val="0D0D0D"/>
          <w:sz w:val="28"/>
          <w:szCs w:val="28"/>
        </w:rPr>
      </w:pPr>
      <w:r>
        <w:rPr>
          <w:rFonts w:eastAsia="標楷體"/>
          <w:b/>
          <w:bCs/>
          <w:color w:val="0D0D0D"/>
          <w:sz w:val="28"/>
          <w:szCs w:val="28"/>
        </w:rPr>
        <w:t>選送領域</w:t>
      </w:r>
      <w:r>
        <w:rPr>
          <w:rFonts w:eastAsia="標楷體"/>
          <w:b/>
          <w:bCs/>
          <w:color w:val="0D0D0D"/>
          <w:sz w:val="28"/>
          <w:szCs w:val="28"/>
        </w:rPr>
        <w:t>/</w:t>
      </w:r>
      <w:r>
        <w:rPr>
          <w:rFonts w:eastAsia="標楷體"/>
          <w:b/>
          <w:bCs/>
          <w:color w:val="0D0D0D"/>
          <w:sz w:val="28"/>
          <w:szCs w:val="28"/>
        </w:rPr>
        <w:t>科目教師海外短期進修及跨國研習計畫」</w:t>
      </w:r>
    </w:p>
    <w:p w:rsidR="00404467" w:rsidRDefault="00BF280B">
      <w:pPr>
        <w:snapToGrid w:val="0"/>
        <w:spacing w:after="240" w:line="240" w:lineRule="atLeast"/>
        <w:jc w:val="center"/>
        <w:rPr>
          <w:rFonts w:eastAsia="標楷體"/>
          <w:b/>
          <w:bCs/>
          <w:color w:val="0D0D0D"/>
          <w:sz w:val="36"/>
          <w:szCs w:val="36"/>
          <w:u w:val="single"/>
        </w:rPr>
      </w:pPr>
      <w:r>
        <w:rPr>
          <w:rFonts w:eastAsia="標楷體"/>
          <w:b/>
          <w:bCs/>
          <w:color w:val="0D0D0D"/>
          <w:sz w:val="36"/>
          <w:szCs w:val="36"/>
          <w:u w:val="single"/>
        </w:rPr>
        <w:t>113</w:t>
      </w:r>
      <w:r>
        <w:rPr>
          <w:rFonts w:eastAsia="標楷體"/>
          <w:b/>
          <w:bCs/>
          <w:color w:val="0D0D0D"/>
          <w:sz w:val="36"/>
          <w:szCs w:val="36"/>
          <w:u w:val="single"/>
        </w:rPr>
        <w:t>年本國籍領域</w:t>
      </w:r>
      <w:r>
        <w:rPr>
          <w:rFonts w:eastAsia="標楷體"/>
          <w:b/>
          <w:bCs/>
          <w:color w:val="0D0D0D"/>
          <w:sz w:val="36"/>
          <w:szCs w:val="36"/>
          <w:u w:val="single"/>
        </w:rPr>
        <w:t>/</w:t>
      </w:r>
      <w:r>
        <w:rPr>
          <w:rFonts w:eastAsia="標楷體"/>
          <w:b/>
          <w:bCs/>
          <w:color w:val="0D0D0D"/>
          <w:sz w:val="36"/>
          <w:szCs w:val="36"/>
          <w:u w:val="single"/>
        </w:rPr>
        <w:t>科目教師海外短期進修</w:t>
      </w:r>
    </w:p>
    <w:p w:rsidR="00404467" w:rsidRDefault="00BF280B">
      <w:pPr>
        <w:snapToGrid w:val="0"/>
        <w:spacing w:after="120"/>
        <w:jc w:val="center"/>
        <w:rPr>
          <w:rFonts w:eastAsia="標楷體"/>
          <w:b/>
          <w:bCs/>
          <w:color w:val="0D0D0D"/>
          <w:sz w:val="36"/>
          <w:szCs w:val="36"/>
          <w:u w:val="single"/>
        </w:rPr>
      </w:pPr>
      <w:r>
        <w:rPr>
          <w:rFonts w:eastAsia="標楷體"/>
          <w:b/>
          <w:bCs/>
          <w:color w:val="0D0D0D"/>
          <w:sz w:val="36"/>
          <w:szCs w:val="36"/>
          <w:u w:val="single"/>
        </w:rPr>
        <w:t>切</w:t>
      </w:r>
      <w:r>
        <w:rPr>
          <w:rFonts w:eastAsia="標楷體"/>
          <w:b/>
          <w:bCs/>
          <w:color w:val="0D0D0D"/>
          <w:sz w:val="36"/>
          <w:szCs w:val="36"/>
          <w:u w:val="single"/>
        </w:rPr>
        <w:t xml:space="preserve"> </w:t>
      </w:r>
      <w:r>
        <w:rPr>
          <w:rFonts w:eastAsia="標楷體"/>
          <w:b/>
          <w:bCs/>
          <w:color w:val="0D0D0D"/>
          <w:sz w:val="36"/>
          <w:szCs w:val="36"/>
          <w:u w:val="single"/>
        </w:rPr>
        <w:t>結</w:t>
      </w:r>
      <w:r>
        <w:rPr>
          <w:rFonts w:eastAsia="標楷體"/>
          <w:b/>
          <w:bCs/>
          <w:color w:val="0D0D0D"/>
          <w:sz w:val="36"/>
          <w:szCs w:val="36"/>
          <w:u w:val="single"/>
        </w:rPr>
        <w:t xml:space="preserve"> </w:t>
      </w:r>
      <w:r>
        <w:rPr>
          <w:rFonts w:eastAsia="標楷體"/>
          <w:b/>
          <w:bCs/>
          <w:color w:val="0D0D0D"/>
          <w:sz w:val="36"/>
          <w:szCs w:val="36"/>
          <w:u w:val="single"/>
        </w:rPr>
        <w:t>書</w:t>
      </w:r>
    </w:p>
    <w:p w:rsidR="00404467" w:rsidRDefault="00BF280B">
      <w:pPr>
        <w:snapToGrid w:val="0"/>
        <w:spacing w:after="120" w:line="280" w:lineRule="exact"/>
        <w:ind w:left="238"/>
        <w:jc w:val="both"/>
      </w:pPr>
      <w:r>
        <w:rPr>
          <w:rFonts w:eastAsia="標楷體"/>
          <w:b/>
          <w:bCs/>
          <w:color w:val="0D0D0D"/>
          <w:szCs w:val="36"/>
        </w:rPr>
        <w:t>本人</w:t>
      </w:r>
      <w:r>
        <w:rPr>
          <w:rFonts w:eastAsia="標楷體"/>
          <w:b/>
          <w:bCs/>
          <w:color w:val="0D0D0D"/>
          <w:szCs w:val="36"/>
          <w:u w:val="single"/>
        </w:rPr>
        <w:t xml:space="preserve">                </w:t>
      </w:r>
      <w:r>
        <w:rPr>
          <w:rFonts w:eastAsia="標楷體"/>
          <w:b/>
          <w:bCs/>
          <w:color w:val="0D0D0D"/>
          <w:szCs w:val="36"/>
        </w:rPr>
        <w:t>申請參加教育部國民及學前教育署委請國立臺灣師範大學辦理「</w:t>
      </w:r>
      <w:r>
        <w:rPr>
          <w:rFonts w:eastAsia="標楷體"/>
          <w:b/>
          <w:bCs/>
          <w:color w:val="0D0D0D"/>
          <w:szCs w:val="36"/>
        </w:rPr>
        <w:t>2030</w:t>
      </w:r>
      <w:r>
        <w:rPr>
          <w:rFonts w:eastAsia="標楷體"/>
          <w:b/>
          <w:bCs/>
          <w:color w:val="0D0D0D"/>
          <w:szCs w:val="36"/>
        </w:rPr>
        <w:t>雙語政策（</w:t>
      </w:r>
      <w:r>
        <w:rPr>
          <w:rFonts w:eastAsia="標楷體"/>
          <w:b/>
          <w:bCs/>
          <w:color w:val="0D0D0D"/>
          <w:szCs w:val="36"/>
        </w:rPr>
        <w:t>111</w:t>
      </w:r>
      <w:r>
        <w:rPr>
          <w:rFonts w:eastAsia="標楷體"/>
          <w:b/>
          <w:bCs/>
          <w:color w:val="0D0D0D"/>
          <w:szCs w:val="36"/>
        </w:rPr>
        <w:t>至</w:t>
      </w:r>
      <w:r>
        <w:rPr>
          <w:rFonts w:eastAsia="標楷體"/>
          <w:b/>
          <w:bCs/>
          <w:color w:val="0D0D0D"/>
          <w:szCs w:val="36"/>
        </w:rPr>
        <w:t>113</w:t>
      </w:r>
      <w:r>
        <w:rPr>
          <w:rFonts w:eastAsia="標楷體"/>
          <w:b/>
          <w:bCs/>
          <w:color w:val="0D0D0D"/>
          <w:szCs w:val="36"/>
        </w:rPr>
        <w:t>年）</w:t>
      </w:r>
      <w:r>
        <w:rPr>
          <w:rFonts w:eastAsia="標楷體"/>
          <w:b/>
          <w:bCs/>
          <w:color w:val="0D0D0D"/>
          <w:szCs w:val="36"/>
        </w:rPr>
        <w:t>─</w:t>
      </w:r>
      <w:r>
        <w:rPr>
          <w:rFonts w:eastAsia="標楷體"/>
          <w:b/>
          <w:bCs/>
          <w:color w:val="0D0D0D"/>
          <w:szCs w:val="36"/>
        </w:rPr>
        <w:t>提升本國籍領域</w:t>
      </w:r>
      <w:r>
        <w:rPr>
          <w:rFonts w:eastAsia="標楷體"/>
          <w:b/>
          <w:bCs/>
          <w:color w:val="0D0D0D"/>
          <w:szCs w:val="36"/>
        </w:rPr>
        <w:t>/</w:t>
      </w:r>
      <w:r>
        <w:rPr>
          <w:rFonts w:eastAsia="標楷體"/>
          <w:b/>
          <w:bCs/>
          <w:color w:val="0D0D0D"/>
          <w:szCs w:val="36"/>
        </w:rPr>
        <w:t>科目教師雙語教學能力</w:t>
      </w:r>
      <w:r>
        <w:rPr>
          <w:rFonts w:eastAsia="標楷體"/>
          <w:b/>
          <w:bCs/>
          <w:color w:val="0D0D0D"/>
          <w:szCs w:val="36"/>
        </w:rPr>
        <w:t>─</w:t>
      </w:r>
      <w:r>
        <w:rPr>
          <w:rFonts w:eastAsia="標楷體"/>
          <w:b/>
          <w:bCs/>
          <w:color w:val="0D0D0D"/>
          <w:szCs w:val="36"/>
        </w:rPr>
        <w:t>選送領域</w:t>
      </w:r>
      <w:r>
        <w:rPr>
          <w:rFonts w:eastAsia="標楷體"/>
          <w:b/>
          <w:bCs/>
          <w:color w:val="0D0D0D"/>
          <w:szCs w:val="36"/>
        </w:rPr>
        <w:t>/</w:t>
      </w:r>
      <w:r>
        <w:rPr>
          <w:rFonts w:eastAsia="標楷體"/>
          <w:b/>
          <w:bCs/>
          <w:color w:val="0D0D0D"/>
          <w:szCs w:val="36"/>
        </w:rPr>
        <w:t>科目教師海外短期進修及跨國研習計畫（以下簡稱本計畫）」</w:t>
      </w:r>
      <w:r>
        <w:rPr>
          <w:rFonts w:eastAsia="標楷體"/>
          <w:b/>
          <w:bCs/>
          <w:color w:val="0D0D0D"/>
          <w:szCs w:val="36"/>
        </w:rPr>
        <w:t>113</w:t>
      </w:r>
      <w:r>
        <w:rPr>
          <w:rFonts w:eastAsia="標楷體"/>
          <w:b/>
          <w:bCs/>
          <w:color w:val="0D0D0D"/>
          <w:szCs w:val="36"/>
        </w:rPr>
        <w:t>年海外短期進修課程，</w:t>
      </w:r>
      <w:r>
        <w:rPr>
          <w:rFonts w:eastAsia="標楷體"/>
          <w:bCs/>
          <w:color w:val="0D0D0D"/>
          <w:szCs w:val="36"/>
        </w:rPr>
        <w:t>本人</w:t>
      </w:r>
      <w:r>
        <w:rPr>
          <w:rFonts w:eastAsia="標楷體"/>
          <w:color w:val="0D0D0D"/>
        </w:rPr>
        <w:t>已充分瞭解教育部</w:t>
      </w:r>
      <w:r>
        <w:rPr>
          <w:rFonts w:eastAsia="標楷體"/>
          <w:color w:val="0D0D0D"/>
          <w:kern w:val="0"/>
        </w:rPr>
        <w:t>國民及學前教育署選送辦理部分領域課程雙語教學教師海外短期進修之目的與期待，如獲錄取，</w:t>
      </w:r>
      <w:r>
        <w:rPr>
          <w:rFonts w:eastAsia="標楷體"/>
          <w:color w:val="0D0D0D"/>
        </w:rPr>
        <w:t>願意確實遵守下列各項約定：</w:t>
      </w:r>
    </w:p>
    <w:p w:rsidR="00404467" w:rsidRDefault="00BF280B">
      <w:pPr>
        <w:spacing w:after="120" w:line="280" w:lineRule="exact"/>
        <w:ind w:left="720" w:hanging="480"/>
      </w:pPr>
      <w:r>
        <w:rPr>
          <w:rFonts w:eastAsia="標楷體"/>
          <w:bCs/>
          <w:color w:val="0D0D0D"/>
        </w:rPr>
        <w:t>一、本人清楚知道本計畫採團進團出辦理，不受理個人需求，本人同意配合計畫各項安排；海外進修期間，本人將遵守本計畫、海外進修學校及進修國家之相關法令及規定；另進修期間不攜帶家眷，並配合航空公司攜帶行李件數規定辦理；如本人違反進修相關規定，本人同意賠償進修期間全部公費，且絕無異議。</w:t>
      </w:r>
    </w:p>
    <w:p w:rsidR="00404467" w:rsidRDefault="00BF280B">
      <w:pPr>
        <w:spacing w:after="120" w:line="280" w:lineRule="exact"/>
        <w:ind w:left="720" w:hanging="480"/>
      </w:pPr>
      <w:bookmarkStart w:id="10" w:name="_Hlk147412741"/>
      <w:r>
        <w:rPr>
          <w:rFonts w:eastAsia="標楷體"/>
          <w:bCs/>
          <w:color w:val="0D0D0D"/>
        </w:rPr>
        <w:t>二、</w:t>
      </w:r>
      <w:bookmarkEnd w:id="10"/>
      <w:r>
        <w:rPr>
          <w:rFonts w:eastAsia="標楷體"/>
          <w:bCs/>
          <w:color w:val="0D0D0D"/>
        </w:rPr>
        <w:t>本人同意應依照海外進修學校所規範之醫療保險項目，自費購買</w:t>
      </w:r>
      <w:r>
        <w:rPr>
          <w:rFonts w:eastAsia="標楷體"/>
          <w:color w:val="0D0D0D"/>
        </w:rPr>
        <w:t>各進修學校規定</w:t>
      </w:r>
      <w:r>
        <w:rPr>
          <w:rFonts w:eastAsia="標楷體"/>
          <w:bCs/>
          <w:color w:val="0D0D0D"/>
        </w:rPr>
        <w:t>進修期間之國外保險（須包含醫療險及個人需求保險項目等項目），並於國立臺灣師範大學所指定之時間內，繳交中文及英文保險資料電子彩色掃描</w:t>
      </w:r>
      <w:r>
        <w:rPr>
          <w:rFonts w:eastAsia="標楷體"/>
          <w:bCs/>
          <w:color w:val="0D0D0D"/>
        </w:rPr>
        <w:t>pdf</w:t>
      </w:r>
      <w:r>
        <w:rPr>
          <w:rFonts w:eastAsia="標楷體"/>
          <w:bCs/>
          <w:color w:val="0D0D0D"/>
        </w:rPr>
        <w:t>檔壹份予國立臺灣師範大學憑證留存；倘未於指定時間內傳送，視同自願放棄，本人將無異議。</w:t>
      </w:r>
    </w:p>
    <w:p w:rsidR="00404467" w:rsidRDefault="00BF280B">
      <w:pPr>
        <w:spacing w:after="120" w:line="280" w:lineRule="exact"/>
        <w:ind w:left="720" w:hanging="480"/>
      </w:pPr>
      <w:r>
        <w:rPr>
          <w:rFonts w:eastAsia="標楷體"/>
          <w:bCs/>
          <w:color w:val="0D0D0D"/>
        </w:rPr>
        <w:t>三、海外進修期間，本人保證全程參與海外進修各項活動；</w:t>
      </w:r>
      <w:bookmarkStart w:id="11" w:name="_Hlk153823229"/>
      <w:r>
        <w:rPr>
          <w:rFonts w:eastAsia="標楷體"/>
          <w:bCs/>
          <w:color w:val="0D0D0D"/>
        </w:rPr>
        <w:t>如本人未全程參與</w:t>
      </w:r>
      <w:r>
        <w:rPr>
          <w:rFonts w:eastAsia="標楷體"/>
          <w:color w:val="0D0D0D"/>
        </w:rPr>
        <w:t>、無故缺席</w:t>
      </w:r>
      <w:r>
        <w:rPr>
          <w:rFonts w:eastAsia="標楷體"/>
          <w:bCs/>
          <w:color w:val="0D0D0D"/>
        </w:rPr>
        <w:t>或違反進修相關規定，</w:t>
      </w:r>
      <w:r>
        <w:rPr>
          <w:rFonts w:eastAsia="標楷體"/>
          <w:color w:val="0D0D0D"/>
        </w:rPr>
        <w:t>遭終止進修等因素導致無法取得結業證書者，</w:t>
      </w:r>
      <w:r>
        <w:rPr>
          <w:rFonts w:eastAsia="標楷體"/>
          <w:bCs/>
          <w:color w:val="0D0D0D"/>
        </w:rPr>
        <w:t>本人同意依</w:t>
      </w:r>
      <w:r>
        <w:rPr>
          <w:rFonts w:eastAsia="標楷體"/>
          <w:color w:val="0D0D0D"/>
        </w:rPr>
        <w:t>未全程參與</w:t>
      </w:r>
      <w:r>
        <w:rPr>
          <w:rFonts w:eastAsia="標楷體"/>
          <w:bCs/>
          <w:color w:val="0D0D0D"/>
        </w:rPr>
        <w:t>天數比例賠償進修期間公費補助數額，且絕無異議。</w:t>
      </w:r>
      <w:bookmarkEnd w:id="11"/>
    </w:p>
    <w:p w:rsidR="00404467" w:rsidRDefault="00BF280B">
      <w:pPr>
        <w:spacing w:after="120" w:line="280" w:lineRule="exact"/>
        <w:ind w:left="720" w:hanging="480"/>
      </w:pPr>
      <w:r>
        <w:rPr>
          <w:rFonts w:eastAsia="標楷體"/>
          <w:bCs/>
          <w:color w:val="0D0D0D"/>
        </w:rPr>
        <w:t>四、海外進修期間，若本人</w:t>
      </w:r>
      <w:r>
        <w:rPr>
          <w:rFonts w:eastAsia="標楷體"/>
          <w:bCs/>
          <w:color w:val="0D0D0D"/>
        </w:rPr>
        <w:t>個人人身安全受到傷害、死亡或財務上之損失，願自行承擔所有責任。教育部國民及學前教育署、國立臺灣師範大學、得標旅行社及所有計畫相關承辦人員不負任何賠償責任。</w:t>
      </w:r>
    </w:p>
    <w:p w:rsidR="00404467" w:rsidRDefault="00BF280B">
      <w:pPr>
        <w:spacing w:after="120" w:line="280" w:lineRule="exact"/>
        <w:ind w:left="720" w:hanging="480"/>
      </w:pPr>
      <w:r>
        <w:rPr>
          <w:rFonts w:eastAsia="標楷體"/>
          <w:bCs/>
          <w:color w:val="0D0D0D"/>
        </w:rPr>
        <w:t>五、本人同意學成返國後，將</w:t>
      </w:r>
      <w:r>
        <w:rPr>
          <w:rFonts w:eastAsia="標楷體"/>
          <w:color w:val="0D0D0D"/>
        </w:rPr>
        <w:t>於原服務學校留任至少</w:t>
      </w:r>
      <w:r>
        <w:rPr>
          <w:rFonts w:eastAsia="標楷體"/>
          <w:color w:val="0D0D0D"/>
        </w:rPr>
        <w:t>1</w:t>
      </w:r>
      <w:r>
        <w:rPr>
          <w:rFonts w:eastAsia="標楷體"/>
          <w:color w:val="0D0D0D"/>
        </w:rPr>
        <w:t>年，並於</w:t>
      </w:r>
      <w:r>
        <w:rPr>
          <w:rFonts w:eastAsia="標楷體"/>
          <w:bCs/>
          <w:color w:val="0D0D0D"/>
        </w:rPr>
        <w:t>113</w:t>
      </w:r>
      <w:r>
        <w:rPr>
          <w:rFonts w:eastAsia="標楷體"/>
          <w:bCs/>
          <w:color w:val="0D0D0D"/>
        </w:rPr>
        <w:t>學年度教授</w:t>
      </w:r>
      <w:r>
        <w:rPr>
          <w:rFonts w:eastAsia="標楷體"/>
          <w:bCs/>
          <w:color w:val="0D0D0D"/>
        </w:rPr>
        <w:t>/</w:t>
      </w:r>
      <w:r>
        <w:rPr>
          <w:rFonts w:eastAsia="標楷體"/>
          <w:bCs/>
          <w:color w:val="0D0D0D"/>
        </w:rPr>
        <w:t>協助雙語課程，如未實施</w:t>
      </w:r>
      <w:r>
        <w:rPr>
          <w:rFonts w:eastAsia="標楷體"/>
          <w:bCs/>
          <w:color w:val="0D0D0D"/>
        </w:rPr>
        <w:t>/</w:t>
      </w:r>
      <w:r>
        <w:rPr>
          <w:rFonts w:eastAsia="標楷體"/>
          <w:bCs/>
          <w:color w:val="0D0D0D"/>
        </w:rPr>
        <w:t>協助雙語課程，除無法取得研習證書及研習時數外，同意全額賠償海外進修期間公費補助總額，絕無異議。</w:t>
      </w:r>
    </w:p>
    <w:p w:rsidR="00404467" w:rsidRDefault="00BF280B">
      <w:pPr>
        <w:spacing w:after="120" w:line="280" w:lineRule="exact"/>
        <w:ind w:left="720" w:hanging="480"/>
      </w:pPr>
      <w:r>
        <w:rPr>
          <w:rFonts w:eastAsia="標楷體"/>
          <w:bCs/>
          <w:color w:val="0D0D0D"/>
        </w:rPr>
        <w:t>六、本人返國後，將確實依本計畫指定日期繳交</w:t>
      </w:r>
      <w:r>
        <w:rPr>
          <w:rFonts w:eastAsia="標楷體"/>
          <w:color w:val="0D0D0D"/>
        </w:rPr>
        <w:t>相關教案及影片等</w:t>
      </w:r>
      <w:r>
        <w:rPr>
          <w:rFonts w:eastAsia="標楷體"/>
          <w:bCs/>
          <w:color w:val="0D0D0D"/>
        </w:rPr>
        <w:t>；若本人未配合繳交，將賠償海外進修期間公費補助總額</w:t>
      </w:r>
      <w:r>
        <w:rPr>
          <w:rFonts w:eastAsia="標楷體"/>
          <w:bCs/>
          <w:color w:val="0D0D0D"/>
        </w:rPr>
        <w:t>10%</w:t>
      </w:r>
      <w:r>
        <w:rPr>
          <w:rFonts w:eastAsia="標楷體"/>
          <w:bCs/>
          <w:color w:val="0D0D0D"/>
        </w:rPr>
        <w:t>金額，絕無異議。另本人願意配合學校及學校所在地教</w:t>
      </w:r>
      <w:r>
        <w:rPr>
          <w:rFonts w:eastAsia="標楷體"/>
          <w:bCs/>
          <w:color w:val="0D0D0D"/>
        </w:rPr>
        <w:t>育局</w:t>
      </w:r>
      <w:r>
        <w:rPr>
          <w:rFonts w:eastAsia="標楷體"/>
          <w:bCs/>
          <w:color w:val="0D0D0D"/>
        </w:rPr>
        <w:t>(</w:t>
      </w:r>
      <w:r>
        <w:rPr>
          <w:rFonts w:eastAsia="標楷體"/>
          <w:bCs/>
          <w:color w:val="0D0D0D"/>
        </w:rPr>
        <w:t>處</w:t>
      </w:r>
      <w:r>
        <w:rPr>
          <w:rFonts w:eastAsia="標楷體"/>
          <w:bCs/>
          <w:color w:val="0D0D0D"/>
        </w:rPr>
        <w:t>)</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內及校內其他辦理部分領域課程雙語教學計畫學校教師落實推動，以實際發揮教師專業成長之成效。</w:t>
      </w:r>
    </w:p>
    <w:p w:rsidR="00404467" w:rsidRDefault="00BF280B">
      <w:pPr>
        <w:spacing w:after="120" w:line="280" w:lineRule="exact"/>
        <w:ind w:left="720" w:hanging="480"/>
        <w:rPr>
          <w:rFonts w:eastAsia="標楷體"/>
          <w:bCs/>
          <w:color w:val="0D0D0D"/>
        </w:rPr>
      </w:pPr>
      <w:r>
        <w:rPr>
          <w:rFonts w:eastAsia="標楷體"/>
          <w:bCs/>
          <w:color w:val="0D0D0D"/>
        </w:rPr>
        <w:t>七、本人同意返國後，若受邀為經驗分享會講師，將全程參與本計畫經驗分享會並發表進修成果，分享此次海外進修所學。</w:t>
      </w:r>
    </w:p>
    <w:p w:rsidR="00404467" w:rsidRDefault="00BF280B">
      <w:pPr>
        <w:spacing w:line="300" w:lineRule="exact"/>
        <w:ind w:left="240" w:firstLine="567"/>
        <w:jc w:val="both"/>
        <w:rPr>
          <w:rFonts w:eastAsia="標楷體"/>
          <w:b/>
          <w:color w:val="0D0D0D"/>
        </w:rPr>
      </w:pPr>
      <w:r>
        <w:rPr>
          <w:rFonts w:eastAsia="標楷體"/>
          <w:b/>
          <w:color w:val="0D0D0D"/>
        </w:rPr>
        <w:t xml:space="preserve">   </w:t>
      </w:r>
    </w:p>
    <w:p w:rsidR="00404467" w:rsidRDefault="00BF280B">
      <w:pPr>
        <w:snapToGrid w:val="0"/>
        <w:spacing w:after="120" w:line="280" w:lineRule="exact"/>
        <w:ind w:left="238"/>
        <w:jc w:val="both"/>
      </w:pPr>
      <w:r>
        <w:rPr>
          <w:rFonts w:ascii="標楷體" w:eastAsia="標楷體" w:hAnsi="標楷體"/>
          <w:bCs/>
          <w:color w:val="0D0D0D"/>
          <w:szCs w:val="36"/>
        </w:rPr>
        <w:t>□</w:t>
      </w:r>
      <w:r>
        <w:rPr>
          <w:rFonts w:eastAsia="標楷體"/>
          <w:bCs/>
          <w:color w:val="0D0D0D"/>
          <w:szCs w:val="36"/>
        </w:rPr>
        <w:t>以上文字，本人已詳細閱讀，並願意配合上開事項辦理。</w:t>
      </w:r>
      <w:r>
        <w:rPr>
          <w:rFonts w:eastAsia="標楷體"/>
          <w:color w:val="0D0D0D"/>
        </w:rPr>
        <w:t xml:space="preserve">   </w:t>
      </w:r>
    </w:p>
    <w:p w:rsidR="00404467" w:rsidRDefault="00BF280B">
      <w:pPr>
        <w:widowControl/>
      </w:pPr>
      <w:r>
        <w:rPr>
          <w:rFonts w:eastAsia="標楷體"/>
          <w:b/>
          <w:color w:val="0D0D0D"/>
        </w:rPr>
        <w:t xml:space="preserve">                                                   </w:t>
      </w:r>
      <w:r>
        <w:rPr>
          <w:rFonts w:eastAsia="標楷體"/>
          <w:color w:val="0D0D0D"/>
        </w:rPr>
        <w:t>（立書人親簽）</w:t>
      </w:r>
      <w:r>
        <w:rPr>
          <w:rFonts w:eastAsia="標楷體"/>
          <w:color w:val="0D0D0D"/>
        </w:rPr>
        <w:t>_______________</w:t>
      </w:r>
    </w:p>
    <w:p w:rsidR="00404467" w:rsidRDefault="00BF280B">
      <w:pPr>
        <w:widowControl/>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404467" w:rsidRDefault="00BF280B">
      <w:pPr>
        <w:pStyle w:val="a"/>
        <w:numPr>
          <w:ilvl w:val="0"/>
          <w:numId w:val="0"/>
        </w:numPr>
        <w:spacing w:line="280" w:lineRule="exact"/>
        <w:ind w:left="480" w:hanging="480"/>
        <w:jc w:val="both"/>
      </w:pPr>
      <w:r>
        <w:rPr>
          <w:rFonts w:ascii="Times New Roman" w:eastAsia="標楷體" w:hAnsi="Times New Roman"/>
          <w:color w:val="0D0D0D"/>
          <w:sz w:val="24"/>
          <w:szCs w:val="24"/>
        </w:rPr>
        <w:t>立切結書人所填寫資料應屬實，若有不實，經查獲者，除喪失本計畫錄取資格外，已獲取之公費補助應全數返還，並應負相關法律責任。</w:t>
      </w:r>
    </w:p>
    <w:p w:rsidR="00404467" w:rsidRDefault="00BF280B">
      <w:pPr>
        <w:pageBreakBefore/>
        <w:snapToGrid w:val="0"/>
        <w:spacing w:line="240" w:lineRule="atLeast"/>
        <w:jc w:val="cente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-304796</wp:posOffset>
                </wp:positionH>
                <wp:positionV relativeFrom="paragraph">
                  <wp:posOffset>-62865</wp:posOffset>
                </wp:positionV>
                <wp:extent cx="590546" cy="499747"/>
                <wp:effectExtent l="0" t="0" r="4" b="0"/>
                <wp:wrapNone/>
                <wp:docPr id="5" name="文字方塊 2"/>
                <wp:cNvGraphicFramePr/>
                <a:graphic xmlns:a="http://schemas.openxmlformats.org/drawingml/2006/main">
                  <a:graphicData uri="http://schemas.microsoft.com/office/word/2010/wordprocessingShape">
                    <wps:wsp>
                      <wps:cNvSpPr txBox="1"/>
                      <wps:spPr>
                        <a:xfrm>
                          <a:off x="0" y="0"/>
                          <a:ext cx="590546" cy="499747"/>
                        </a:xfrm>
                        <a:prstGeom prst="rect">
                          <a:avLst/>
                        </a:prstGeom>
                        <a:noFill/>
                        <a:ln>
                          <a:noFill/>
                          <a:prstDash/>
                        </a:ln>
                      </wps:spPr>
                      <wps:txbx>
                        <w:txbxContent>
                          <w:p w:rsidR="00404467" w:rsidRDefault="00BF280B">
                            <w:r>
                              <w:rPr>
                                <w:rFonts w:eastAsia="標楷體"/>
                                <w:b/>
                                <w:bCs/>
                                <w:sz w:val="26"/>
                                <w:szCs w:val="26"/>
                              </w:rPr>
                              <w:t>附錄四</w:t>
                            </w:r>
                          </w:p>
                        </w:txbxContent>
                      </wps:txbx>
                      <wps:bodyPr vert="horz" wrap="square" lIns="35999" tIns="35999" rIns="35999" bIns="35999" anchor="t" anchorCtr="0" compatLnSpc="0">
                        <a:noAutofit/>
                      </wps:bodyPr>
                    </wps:wsp>
                  </a:graphicData>
                </a:graphic>
              </wp:anchor>
            </w:drawing>
          </mc:Choice>
          <mc:Fallback>
            <w:pict>
              <v:shape id="_x0000_s1029" type="#_x0000_t202" style="position:absolute;left:0;text-align:left;margin-left:-24pt;margin-top:-4.95pt;width:46.5pt;height:3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" filled="f" stroked="f">
                <v:textbox inset=".99997mm,.99997mm,.99997mm,.99997mm">
                  <w:txbxContent>
                    <w:p w:rsidR="00404467" w:rsidRDefault="00BF280B">
                      <w:r>
                        <w:rPr>
                          <w:rFonts w:eastAsia="標楷體"/>
                          <w:b/>
                          <w:bCs/>
                          <w:sz w:val="26"/>
                          <w:szCs w:val="26"/>
                        </w:rPr>
                        <w:t>附錄四</w:t>
                      </w:r>
                    </w:p>
                  </w:txbxContent>
                </v:textbox>
              </v:shape>
            </w:pict>
          </mc:Fallback>
        </mc:AlternateContent>
      </w:r>
      <w:r>
        <w:rPr>
          <w:rFonts w:eastAsia="標楷體"/>
          <w:b/>
          <w:bCs/>
          <w:color w:val="0D0D0D"/>
          <w:sz w:val="36"/>
          <w:szCs w:val="36"/>
        </w:rPr>
        <w:t>「</w:t>
      </w:r>
      <w:r>
        <w:rPr>
          <w:rFonts w:eastAsia="標楷體"/>
          <w:b/>
          <w:bCs/>
          <w:color w:val="0D0D0D"/>
          <w:sz w:val="36"/>
          <w:szCs w:val="36"/>
        </w:rPr>
        <w:t>2030</w:t>
      </w:r>
      <w:r>
        <w:rPr>
          <w:rFonts w:eastAsia="標楷體"/>
          <w:b/>
          <w:bCs/>
          <w:color w:val="0D0D0D"/>
          <w:sz w:val="36"/>
          <w:szCs w:val="36"/>
        </w:rPr>
        <w:t>雙語政策（</w:t>
      </w:r>
      <w:r>
        <w:rPr>
          <w:rFonts w:eastAsia="標楷體"/>
          <w:b/>
          <w:bCs/>
          <w:color w:val="0D0D0D"/>
          <w:sz w:val="36"/>
          <w:szCs w:val="36"/>
        </w:rPr>
        <w:t>111</w:t>
      </w:r>
      <w:r>
        <w:rPr>
          <w:rFonts w:eastAsia="標楷體"/>
          <w:b/>
          <w:bCs/>
          <w:color w:val="0D0D0D"/>
          <w:sz w:val="36"/>
          <w:szCs w:val="36"/>
        </w:rPr>
        <w:t>至</w:t>
      </w:r>
      <w:r>
        <w:rPr>
          <w:rFonts w:eastAsia="標楷體"/>
          <w:b/>
          <w:bCs/>
          <w:color w:val="0D0D0D"/>
          <w:sz w:val="36"/>
          <w:szCs w:val="36"/>
        </w:rPr>
        <w:t>113</w:t>
      </w:r>
      <w:r>
        <w:rPr>
          <w:rFonts w:eastAsia="標楷體"/>
          <w:b/>
          <w:bCs/>
          <w:color w:val="0D0D0D"/>
          <w:sz w:val="36"/>
          <w:szCs w:val="36"/>
        </w:rPr>
        <w:t>年）</w:t>
      </w:r>
      <w:r>
        <w:rPr>
          <w:rFonts w:eastAsia="標楷體"/>
          <w:b/>
          <w:bCs/>
          <w:color w:val="0D0D0D"/>
          <w:sz w:val="36"/>
          <w:szCs w:val="36"/>
        </w:rPr>
        <w:t>─</w:t>
      </w:r>
    </w:p>
    <w:p w:rsidR="00404467" w:rsidRDefault="00BF280B">
      <w:pPr>
        <w:snapToGrid w:val="0"/>
        <w:spacing w:line="240" w:lineRule="atLeast"/>
        <w:jc w:val="center"/>
        <w:rPr>
          <w:rFonts w:eastAsia="標楷體"/>
          <w:b/>
          <w:bCs/>
          <w:color w:val="0D0D0D"/>
          <w:sz w:val="36"/>
          <w:szCs w:val="36"/>
        </w:rPr>
      </w:pPr>
      <w:r>
        <w:rPr>
          <w:rFonts w:eastAsia="標楷體"/>
          <w:b/>
          <w:bCs/>
          <w:color w:val="0D0D0D"/>
          <w:sz w:val="36"/>
          <w:szCs w:val="36"/>
        </w:rPr>
        <w:t>提升本國籍領域</w:t>
      </w:r>
      <w:r>
        <w:rPr>
          <w:rFonts w:eastAsia="標楷體"/>
          <w:b/>
          <w:bCs/>
          <w:color w:val="0D0D0D"/>
          <w:sz w:val="36"/>
          <w:szCs w:val="36"/>
        </w:rPr>
        <w:t>/</w:t>
      </w:r>
      <w:r>
        <w:rPr>
          <w:rFonts w:eastAsia="標楷體"/>
          <w:b/>
          <w:bCs/>
          <w:color w:val="0D0D0D"/>
          <w:sz w:val="36"/>
          <w:szCs w:val="36"/>
        </w:rPr>
        <w:t>科目教師雙語教學能力</w:t>
      </w:r>
      <w:r>
        <w:rPr>
          <w:rFonts w:eastAsia="標楷體"/>
          <w:b/>
          <w:bCs/>
          <w:color w:val="0D0D0D"/>
          <w:sz w:val="36"/>
          <w:szCs w:val="36"/>
        </w:rPr>
        <w:t>─</w:t>
      </w:r>
    </w:p>
    <w:p w:rsidR="00404467" w:rsidRDefault="00BF280B">
      <w:pPr>
        <w:snapToGrid w:val="0"/>
        <w:spacing w:line="240" w:lineRule="atLeast"/>
        <w:jc w:val="center"/>
        <w:rPr>
          <w:rFonts w:eastAsia="標楷體"/>
          <w:b/>
          <w:bCs/>
          <w:color w:val="0D0D0D"/>
          <w:sz w:val="36"/>
          <w:szCs w:val="36"/>
        </w:rPr>
      </w:pPr>
      <w:r>
        <w:rPr>
          <w:rFonts w:eastAsia="標楷體"/>
          <w:b/>
          <w:bCs/>
          <w:color w:val="0D0D0D"/>
          <w:sz w:val="36"/>
          <w:szCs w:val="36"/>
        </w:rPr>
        <w:t>選送領域</w:t>
      </w:r>
      <w:r>
        <w:rPr>
          <w:rFonts w:eastAsia="標楷體"/>
          <w:b/>
          <w:bCs/>
          <w:color w:val="0D0D0D"/>
          <w:sz w:val="36"/>
          <w:szCs w:val="36"/>
        </w:rPr>
        <w:t>/</w:t>
      </w:r>
      <w:r>
        <w:rPr>
          <w:rFonts w:eastAsia="標楷體"/>
          <w:b/>
          <w:bCs/>
          <w:color w:val="0D0D0D"/>
          <w:sz w:val="36"/>
          <w:szCs w:val="36"/>
        </w:rPr>
        <w:t>科目教師海外短期進修及跨國研習計畫」</w:t>
      </w:r>
    </w:p>
    <w:p w:rsidR="00404467" w:rsidRDefault="00BF280B">
      <w:pPr>
        <w:snapToGrid w:val="0"/>
        <w:spacing w:after="120" w:line="600" w:lineRule="exact"/>
        <w:jc w:val="center"/>
        <w:rPr>
          <w:rFonts w:eastAsia="標楷體"/>
          <w:b/>
          <w:bCs/>
          <w:color w:val="0D0D0D"/>
          <w:sz w:val="36"/>
          <w:szCs w:val="36"/>
          <w:u w:val="single"/>
        </w:rPr>
      </w:pPr>
      <w:r>
        <w:rPr>
          <w:rFonts w:eastAsia="標楷體"/>
          <w:b/>
          <w:bCs/>
          <w:color w:val="0D0D0D"/>
          <w:sz w:val="36"/>
          <w:szCs w:val="36"/>
          <w:u w:val="single"/>
        </w:rPr>
        <w:t>113</w:t>
      </w:r>
      <w:r>
        <w:rPr>
          <w:rFonts w:eastAsia="標楷體"/>
          <w:b/>
          <w:bCs/>
          <w:color w:val="0D0D0D"/>
          <w:sz w:val="36"/>
          <w:szCs w:val="36"/>
          <w:u w:val="single"/>
        </w:rPr>
        <w:t>年本國籍領域</w:t>
      </w:r>
      <w:r>
        <w:rPr>
          <w:rFonts w:eastAsia="標楷體"/>
          <w:b/>
          <w:bCs/>
          <w:color w:val="0D0D0D"/>
          <w:sz w:val="36"/>
          <w:szCs w:val="36"/>
          <w:u w:val="single"/>
        </w:rPr>
        <w:t>/</w:t>
      </w:r>
      <w:r>
        <w:rPr>
          <w:rFonts w:eastAsia="標楷體"/>
          <w:b/>
          <w:bCs/>
          <w:color w:val="0D0D0D"/>
          <w:sz w:val="36"/>
          <w:szCs w:val="36"/>
          <w:u w:val="single"/>
        </w:rPr>
        <w:t>科目教師海外短期進修</w:t>
      </w:r>
    </w:p>
    <w:p w:rsidR="00404467" w:rsidRDefault="00BF280B">
      <w:pPr>
        <w:snapToGrid w:val="0"/>
        <w:spacing w:after="120" w:line="600" w:lineRule="exact"/>
        <w:jc w:val="center"/>
      </w:pPr>
      <w:r>
        <w:rPr>
          <w:rFonts w:eastAsia="標楷體"/>
          <w:b/>
          <w:bCs/>
          <w:color w:val="0D0D0D"/>
          <w:sz w:val="36"/>
          <w:szCs w:val="36"/>
          <w:u w:val="single"/>
        </w:rPr>
        <w:t>蒐集個人資料告知事項暨當事人同意書</w:t>
      </w:r>
    </w:p>
    <w:p w:rsidR="00404467" w:rsidRDefault="00BF280B">
      <w:pPr>
        <w:spacing w:line="280" w:lineRule="exact"/>
        <w:jc w:val="both"/>
        <w:rPr>
          <w:rFonts w:eastAsia="標楷體"/>
          <w:color w:val="0D0D0D"/>
        </w:rPr>
      </w:pPr>
      <w:r>
        <w:rPr>
          <w:rFonts w:eastAsia="標楷體"/>
          <w:color w:val="0D0D0D"/>
        </w:rPr>
        <w:t>個資蒐集同意聲明：</w:t>
      </w:r>
    </w:p>
    <w:p w:rsidR="00404467" w:rsidRDefault="00BF280B">
      <w:pPr>
        <w:spacing w:line="280" w:lineRule="exact"/>
        <w:jc w:val="both"/>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rsidR="00404467" w:rsidRDefault="00BF280B">
      <w:pPr>
        <w:spacing w:before="108" w:line="280" w:lineRule="exact"/>
        <w:jc w:val="both"/>
        <w:rPr>
          <w:rFonts w:eastAsia="標楷體"/>
          <w:color w:val="0D0D0D"/>
        </w:rPr>
      </w:pPr>
      <w:r>
        <w:rPr>
          <w:rFonts w:eastAsia="標楷體"/>
          <w:color w:val="0D0D0D"/>
        </w:rPr>
        <w:t>一、個人資料蒐集之目的及用途：</w:t>
      </w:r>
    </w:p>
    <w:p w:rsidR="00404467" w:rsidRDefault="00BF280B">
      <w:pPr>
        <w:spacing w:line="280" w:lineRule="exact"/>
        <w:ind w:left="475"/>
        <w:jc w:val="both"/>
        <w:rPr>
          <w:rFonts w:eastAsia="標楷體"/>
          <w:color w:val="0D0D0D"/>
        </w:rPr>
      </w:pPr>
      <w:r>
        <w:rPr>
          <w:rFonts w:eastAsia="標楷體"/>
          <w:color w:val="0D0D0D"/>
        </w:rPr>
        <w:t>目的在於進行活動辦理之相關行政作業，主辦單位將利用您所提供之</w:t>
      </w:r>
      <w:r>
        <w:rPr>
          <w:rFonts w:eastAsia="標楷體"/>
          <w:color w:val="0D0D0D"/>
        </w:rPr>
        <w:t>Email</w:t>
      </w:r>
      <w:r>
        <w:rPr>
          <w:rFonts w:eastAsia="標楷體"/>
          <w:color w:val="0D0D0D"/>
        </w:rPr>
        <w:t>及聯絡電話通知您活動之相關訊息</w:t>
      </w:r>
      <w:bookmarkStart w:id="12" w:name="_Hlk154075088"/>
      <w:r>
        <w:rPr>
          <w:rFonts w:eastAsia="標楷體"/>
          <w:color w:val="0D0D0D"/>
        </w:rPr>
        <w:t>，以作為您本人、主辦單位查詢、確認證明之用。</w:t>
      </w:r>
      <w:bookmarkEnd w:id="12"/>
    </w:p>
    <w:p w:rsidR="00404467" w:rsidRDefault="00BF280B">
      <w:pPr>
        <w:spacing w:before="108" w:line="280" w:lineRule="exact"/>
        <w:ind w:left="720" w:hanging="720"/>
        <w:jc w:val="both"/>
        <w:rPr>
          <w:rFonts w:eastAsia="標楷體"/>
          <w:color w:val="0D0D0D"/>
        </w:rPr>
      </w:pPr>
      <w:r>
        <w:rPr>
          <w:rFonts w:eastAsia="標楷體"/>
          <w:color w:val="0D0D0D"/>
        </w:rPr>
        <w:t>二、蒐集之個人資料類別：</w:t>
      </w:r>
    </w:p>
    <w:p w:rsidR="00404467" w:rsidRDefault="00BF280B">
      <w:pPr>
        <w:spacing w:line="280" w:lineRule="exact"/>
        <w:ind w:left="1200" w:hanging="720"/>
        <w:jc w:val="both"/>
        <w:rPr>
          <w:rFonts w:eastAsia="標楷體"/>
          <w:color w:val="0D0D0D"/>
        </w:rPr>
      </w:pPr>
      <w:r>
        <w:rPr>
          <w:rFonts w:eastAsia="標楷體"/>
          <w:color w:val="0D0D0D"/>
        </w:rPr>
        <w:t>（一）中英文姓名</w:t>
      </w:r>
    </w:p>
    <w:p w:rsidR="00404467" w:rsidRDefault="00BF280B">
      <w:pPr>
        <w:spacing w:line="280" w:lineRule="exact"/>
        <w:ind w:left="1200" w:hanging="720"/>
        <w:jc w:val="both"/>
        <w:rPr>
          <w:rFonts w:eastAsia="標楷體"/>
          <w:color w:val="0D0D0D"/>
        </w:rPr>
      </w:pPr>
      <w:r>
        <w:rPr>
          <w:rFonts w:eastAsia="標楷體"/>
          <w:color w:val="0D0D0D"/>
        </w:rPr>
        <w:t>（二）聯絡電話</w:t>
      </w:r>
    </w:p>
    <w:p w:rsidR="00404467" w:rsidRDefault="00BF280B">
      <w:pPr>
        <w:spacing w:line="280" w:lineRule="exact"/>
        <w:ind w:left="1200" w:hanging="720"/>
        <w:jc w:val="both"/>
        <w:rPr>
          <w:rFonts w:eastAsia="標楷體"/>
          <w:color w:val="0D0D0D"/>
        </w:rPr>
      </w:pPr>
      <w:r>
        <w:rPr>
          <w:rFonts w:eastAsia="標楷體"/>
          <w:color w:val="0D0D0D"/>
        </w:rPr>
        <w:t>（三）電子郵件信箱</w:t>
      </w:r>
    </w:p>
    <w:p w:rsidR="00404467" w:rsidRDefault="00BF280B">
      <w:pPr>
        <w:spacing w:line="280" w:lineRule="exact"/>
        <w:ind w:left="1200" w:hanging="720"/>
        <w:jc w:val="both"/>
        <w:rPr>
          <w:rFonts w:eastAsia="標楷體"/>
          <w:color w:val="0D0D0D"/>
        </w:rPr>
      </w:pPr>
      <w:r>
        <w:rPr>
          <w:rFonts w:eastAsia="標楷體"/>
          <w:color w:val="0D0D0D"/>
        </w:rPr>
        <w:t>（四）服務單位</w:t>
      </w:r>
      <w:r>
        <w:rPr>
          <w:rFonts w:eastAsia="標楷體"/>
          <w:color w:val="0D0D0D"/>
        </w:rPr>
        <w:t xml:space="preserve"> </w:t>
      </w:r>
    </w:p>
    <w:p w:rsidR="00404467" w:rsidRDefault="00BF280B">
      <w:pPr>
        <w:spacing w:line="280" w:lineRule="exact"/>
        <w:ind w:left="1200" w:hanging="720"/>
        <w:jc w:val="both"/>
        <w:rPr>
          <w:rFonts w:eastAsia="標楷體"/>
          <w:color w:val="0D0D0D"/>
        </w:rPr>
      </w:pPr>
      <w:r>
        <w:rPr>
          <w:rFonts w:eastAsia="標楷體"/>
          <w:color w:val="0D0D0D"/>
        </w:rPr>
        <w:t>（五）其他：主辦單位因活動需求所須蒐集之資料，由主辦單位另訂之。</w:t>
      </w:r>
    </w:p>
    <w:p w:rsidR="00404467" w:rsidRDefault="00BF280B">
      <w:pPr>
        <w:spacing w:before="108" w:line="280" w:lineRule="exact"/>
        <w:jc w:val="both"/>
        <w:rPr>
          <w:rFonts w:eastAsia="標楷體"/>
          <w:color w:val="0D0D0D"/>
        </w:rPr>
      </w:pPr>
      <w:r>
        <w:rPr>
          <w:rFonts w:eastAsia="標楷體"/>
          <w:color w:val="0D0D0D"/>
        </w:rPr>
        <w:t>三、個人資料利用之期間、地區、對象：</w:t>
      </w:r>
    </w:p>
    <w:p w:rsidR="00404467" w:rsidRDefault="00BF280B">
      <w:pPr>
        <w:spacing w:line="280" w:lineRule="exact"/>
        <w:ind w:left="1200" w:hanging="720"/>
        <w:jc w:val="both"/>
        <w:rPr>
          <w:rFonts w:eastAsia="標楷體"/>
          <w:color w:val="0D0D0D"/>
        </w:rPr>
      </w:pPr>
      <w:r>
        <w:rPr>
          <w:rFonts w:eastAsia="標楷體"/>
          <w:color w:val="0D0D0D"/>
        </w:rPr>
        <w:t>（一）期間：您同意</w:t>
      </w:r>
      <w:bookmarkStart w:id="13" w:name="_Hlk154075113"/>
      <w:r>
        <w:rPr>
          <w:rFonts w:eastAsia="標楷體"/>
          <w:color w:val="0D0D0D"/>
        </w:rPr>
        <w:t>報名本計畫之日起，</w:t>
      </w:r>
      <w:bookmarkEnd w:id="13"/>
      <w:r>
        <w:rPr>
          <w:rFonts w:eastAsia="標楷體"/>
          <w:color w:val="0D0D0D"/>
        </w:rPr>
        <w:t>至活動結束後一年為止。期間由主辦單位保存您的個人資料，以作為您本人、主辦單位查詢、確認證明之用。</w:t>
      </w:r>
    </w:p>
    <w:p w:rsidR="00404467" w:rsidRDefault="00BF280B">
      <w:pPr>
        <w:spacing w:line="280" w:lineRule="exact"/>
        <w:ind w:left="1200" w:hanging="720"/>
        <w:jc w:val="both"/>
        <w:rPr>
          <w:rFonts w:eastAsia="標楷體"/>
          <w:color w:val="0D0D0D"/>
        </w:rPr>
      </w:pPr>
      <w:r>
        <w:rPr>
          <w:rFonts w:eastAsia="標楷體"/>
          <w:color w:val="0D0D0D"/>
        </w:rPr>
        <w:t>（二）地區：您的個人資料將用於</w:t>
      </w:r>
      <w:r>
        <w:rPr>
          <w:rFonts w:eastAsia="標楷體"/>
          <w:color w:val="0D0D0D"/>
        </w:rPr>
        <w:t>活動主辦單位提供服務之地區。</w:t>
      </w:r>
    </w:p>
    <w:p w:rsidR="00404467" w:rsidRDefault="00BF280B">
      <w:pPr>
        <w:spacing w:line="280" w:lineRule="exact"/>
        <w:ind w:left="1200" w:hanging="720"/>
        <w:jc w:val="both"/>
        <w:rPr>
          <w:rFonts w:eastAsia="標楷體"/>
          <w:color w:val="0D0D0D"/>
        </w:rPr>
      </w:pPr>
      <w:r>
        <w:rPr>
          <w:rFonts w:eastAsia="標楷體"/>
          <w:color w:val="0D0D0D"/>
        </w:rPr>
        <w:t>（三）對象：參與本計畫之人員。</w:t>
      </w:r>
    </w:p>
    <w:p w:rsidR="00404467" w:rsidRDefault="00BF280B">
      <w:pPr>
        <w:spacing w:before="108" w:line="280" w:lineRule="exact"/>
        <w:jc w:val="both"/>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rsidR="00404467" w:rsidRDefault="00BF280B">
      <w:pPr>
        <w:spacing w:line="280" w:lineRule="exact"/>
        <w:ind w:left="480"/>
        <w:jc w:val="both"/>
        <w:rPr>
          <w:rFonts w:eastAsia="標楷體"/>
          <w:color w:val="0D0D0D"/>
        </w:rPr>
      </w:pPr>
      <w:r>
        <w:rPr>
          <w:rFonts w:eastAsia="標楷體"/>
          <w:color w:val="0D0D0D"/>
        </w:rPr>
        <w:t>（一）查詢或請求閱覽。</w:t>
      </w:r>
    </w:p>
    <w:p w:rsidR="00404467" w:rsidRDefault="00BF280B">
      <w:pPr>
        <w:spacing w:line="280" w:lineRule="exact"/>
        <w:ind w:left="480"/>
        <w:jc w:val="both"/>
        <w:rPr>
          <w:rFonts w:eastAsia="標楷體"/>
          <w:color w:val="0D0D0D"/>
        </w:rPr>
      </w:pPr>
      <w:r>
        <w:rPr>
          <w:rFonts w:eastAsia="標楷體"/>
          <w:color w:val="0D0D0D"/>
        </w:rPr>
        <w:t>（二）請求製給複製本。</w:t>
      </w:r>
    </w:p>
    <w:p w:rsidR="00404467" w:rsidRDefault="00BF280B">
      <w:pPr>
        <w:spacing w:line="280" w:lineRule="exact"/>
        <w:ind w:left="480"/>
        <w:jc w:val="both"/>
        <w:rPr>
          <w:rFonts w:eastAsia="標楷體"/>
          <w:color w:val="0D0D0D"/>
        </w:rPr>
      </w:pPr>
      <w:r>
        <w:rPr>
          <w:rFonts w:eastAsia="標楷體"/>
          <w:color w:val="0D0D0D"/>
        </w:rPr>
        <w:t>（三）請求補充或更正。</w:t>
      </w:r>
    </w:p>
    <w:p w:rsidR="00404467" w:rsidRDefault="00BF280B">
      <w:pPr>
        <w:spacing w:line="280" w:lineRule="exact"/>
        <w:ind w:left="480"/>
        <w:jc w:val="both"/>
        <w:rPr>
          <w:rFonts w:eastAsia="標楷體"/>
          <w:color w:val="0D0D0D"/>
        </w:rPr>
      </w:pPr>
      <w:r>
        <w:rPr>
          <w:rFonts w:eastAsia="標楷體"/>
          <w:color w:val="0D0D0D"/>
        </w:rPr>
        <w:t>（四）請求停止蒐集、處理或利用。</w:t>
      </w:r>
    </w:p>
    <w:p w:rsidR="00404467" w:rsidRDefault="00BF280B">
      <w:pPr>
        <w:spacing w:line="280" w:lineRule="exact"/>
        <w:ind w:left="480"/>
        <w:jc w:val="both"/>
        <w:rPr>
          <w:rFonts w:eastAsia="標楷體"/>
          <w:color w:val="0D0D0D"/>
        </w:rPr>
      </w:pPr>
      <w:r>
        <w:rPr>
          <w:rFonts w:eastAsia="標楷體"/>
          <w:color w:val="0D0D0D"/>
        </w:rPr>
        <w:t>（五）請求刪除。</w:t>
      </w:r>
    </w:p>
    <w:p w:rsidR="00404467" w:rsidRDefault="00BF280B">
      <w:pPr>
        <w:spacing w:before="108" w:line="280" w:lineRule="exact"/>
        <w:jc w:val="both"/>
        <w:rPr>
          <w:rFonts w:eastAsia="標楷體"/>
          <w:color w:val="0D0D0D"/>
        </w:rPr>
      </w:pPr>
      <w:r>
        <w:rPr>
          <w:rFonts w:eastAsia="標楷體"/>
          <w:color w:val="0D0D0D"/>
        </w:rPr>
        <w:t>五、提醒：</w:t>
      </w:r>
    </w:p>
    <w:p w:rsidR="00404467" w:rsidRDefault="00BF280B">
      <w:pPr>
        <w:spacing w:after="180" w:line="280" w:lineRule="exact"/>
        <w:ind w:left="475"/>
        <w:jc w:val="both"/>
        <w:rPr>
          <w:rFonts w:eastAsia="標楷體"/>
          <w:color w:val="0D0D0D"/>
        </w:rPr>
      </w:pPr>
      <w:r>
        <w:rPr>
          <w:rFonts w:eastAsia="標楷體"/>
          <w:color w:val="0D0D0D"/>
        </w:rPr>
        <w:t>您可自由選擇提供個人資料，若其提供之資料不足或有誤時，將可能導致無法成功參與此次活動。</w:t>
      </w:r>
    </w:p>
    <w:p w:rsidR="00404467" w:rsidRDefault="00BF280B">
      <w:pPr>
        <w:spacing w:line="280" w:lineRule="exact"/>
        <w:ind w:right="-1"/>
        <w:jc w:val="both"/>
        <w:rPr>
          <w:rFonts w:eastAsia="標楷體"/>
          <w:color w:val="0D0D0D"/>
        </w:rPr>
      </w:pPr>
      <w:r>
        <w:rPr>
          <w:rFonts w:eastAsia="標楷體"/>
          <w:color w:val="0D0D0D"/>
        </w:rPr>
        <w:t>本人獲知且已瞭解上述事項，並同意貴單位於所列蒐集目的之必要範圍內，蒐集、處理及利用本人之個人資料。</w:t>
      </w:r>
    </w:p>
    <w:p w:rsidR="00404467" w:rsidRDefault="00BF280B">
      <w:pPr>
        <w:spacing w:before="180" w:after="180" w:line="280" w:lineRule="exact"/>
        <w:ind w:left="482" w:firstLine="360"/>
        <w:rPr>
          <w:rFonts w:eastAsia="標楷體"/>
          <w:color w:val="0D0D0D"/>
        </w:rPr>
      </w:pPr>
      <w:r>
        <w:rPr>
          <w:rFonts w:eastAsia="標楷體"/>
          <w:color w:val="0D0D0D"/>
        </w:rPr>
        <w:t>此致</w:t>
      </w:r>
    </w:p>
    <w:p w:rsidR="00404467" w:rsidRDefault="00BF280B">
      <w:pPr>
        <w:spacing w:line="280" w:lineRule="exact"/>
        <w:ind w:left="480" w:right="480" w:hanging="480"/>
        <w:rPr>
          <w:rFonts w:eastAsia="標楷體"/>
          <w:color w:val="0D0D0D"/>
          <w:kern w:val="0"/>
        </w:rPr>
      </w:pPr>
      <w:r>
        <w:rPr>
          <w:rFonts w:eastAsia="標楷體"/>
          <w:color w:val="0D0D0D"/>
          <w:kern w:val="0"/>
        </w:rPr>
        <w:t>教育部國民及學前教育署</w:t>
      </w:r>
    </w:p>
    <w:p w:rsidR="00404467" w:rsidRDefault="00BF280B">
      <w:pPr>
        <w:spacing w:line="280" w:lineRule="exact"/>
        <w:ind w:left="480" w:right="480" w:hanging="480"/>
      </w:pPr>
      <w:r>
        <w:rPr>
          <w:rFonts w:eastAsia="標楷體"/>
          <w:color w:val="0D0D0D"/>
          <w:kern w:val="0"/>
        </w:rPr>
        <w:t>國立臺灣師範大學英語系</w:t>
      </w:r>
    </w:p>
    <w:p w:rsidR="00404467" w:rsidRDefault="00BF280B">
      <w:pPr>
        <w:spacing w:line="280" w:lineRule="exact"/>
        <w:ind w:left="480"/>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w:t>
      </w:r>
    </w:p>
    <w:p w:rsidR="00404467" w:rsidRDefault="00404467">
      <w:pPr>
        <w:spacing w:line="280" w:lineRule="exact"/>
        <w:ind w:left="480"/>
        <w:jc w:val="right"/>
        <w:rPr>
          <w:rFonts w:eastAsia="標楷體"/>
          <w:color w:val="0D0D0D"/>
        </w:rPr>
      </w:pPr>
    </w:p>
    <w:p w:rsidR="00404467" w:rsidRDefault="00BF280B">
      <w:pPr>
        <w:widowControl/>
        <w:jc w:val="cente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sectPr w:rsidR="00404467">
      <w:footerReference w:type="default" r:id="rId9"/>
      <w:headerReference w:type="first" r:id="rId10"/>
      <w:footerReference w:type="first" r:id="rId11"/>
      <w:pgSz w:w="11906" w:h="16838"/>
      <w:pgMar w:top="1134" w:right="1134" w:bottom="1134" w:left="1134" w:header="1021" w:footer="1021" w:gutter="0"/>
      <w:cols w:space="720"/>
      <w:titlePg/>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80B" w:rsidRDefault="00BF280B">
      <w:r>
        <w:separator/>
      </w:r>
    </w:p>
  </w:endnote>
  <w:endnote w:type="continuationSeparator" w:id="0">
    <w:p w:rsidR="00BF280B" w:rsidRDefault="00BF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D46" w:rsidRDefault="00BF280B">
    <w:pPr>
      <w:pStyle w:val="ab"/>
      <w:ind w:left="48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B33D46" w:rsidRDefault="00BF280B">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0"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B33D46" w:rsidRDefault="00BF280B">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D46" w:rsidRDefault="00BF280B">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80B" w:rsidRDefault="00BF280B">
      <w:r>
        <w:rPr>
          <w:color w:val="000000"/>
        </w:rPr>
        <w:separator/>
      </w:r>
    </w:p>
  </w:footnote>
  <w:footnote w:type="continuationSeparator" w:id="0">
    <w:p w:rsidR="00BF280B" w:rsidRDefault="00BF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D46" w:rsidRDefault="00BF280B">
    <w:pPr>
      <w:pStyle w:val="ae"/>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6203F"/>
    <w:multiLevelType w:val="multilevel"/>
    <w:tmpl w:val="9E98ABF2"/>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 w15:restartNumberingAfterBreak="0">
    <w:nsid w:val="27C558EF"/>
    <w:multiLevelType w:val="multilevel"/>
    <w:tmpl w:val="3C68F398"/>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2" w15:restartNumberingAfterBreak="0">
    <w:nsid w:val="503C4920"/>
    <w:multiLevelType w:val="multilevel"/>
    <w:tmpl w:val="11684350"/>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51A27127"/>
    <w:multiLevelType w:val="multilevel"/>
    <w:tmpl w:val="511290DC"/>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4" w15:restartNumberingAfterBreak="0">
    <w:nsid w:val="5AC203B5"/>
    <w:multiLevelType w:val="multilevel"/>
    <w:tmpl w:val="DB96CA70"/>
    <w:lvl w:ilvl="0">
      <w:start w:val="4"/>
      <w:numFmt w:val="taiwaneseCountingThousand"/>
      <w:lvlText w:val="（%1）"/>
      <w:lvlJc w:val="left"/>
      <w:pPr>
        <w:ind w:left="1200" w:hanging="72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 w15:restartNumberingAfterBreak="0">
    <w:nsid w:val="6D3D12A2"/>
    <w:multiLevelType w:val="multilevel"/>
    <w:tmpl w:val="F8FC6864"/>
    <w:styleLink w:val="WWOutlineListStyle"/>
    <w:lvl w:ilvl="0">
      <w:start w:val="1"/>
      <w:numFmt w:val="taiwaneseCountingThousand"/>
      <w:pStyle w:val="1"/>
      <w:lvlText w:val="%1、"/>
      <w:lvlJc w:val="left"/>
      <w:pPr>
        <w:ind w:left="710" w:firstLine="567"/>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39C7781"/>
    <w:multiLevelType w:val="multilevel"/>
    <w:tmpl w:val="CAD03384"/>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7" w15:restartNumberingAfterBreak="0">
    <w:nsid w:val="750A4751"/>
    <w:multiLevelType w:val="multilevel"/>
    <w:tmpl w:val="623C2AE0"/>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num w:numId="1">
    <w:abstractNumId w:val="5"/>
  </w:num>
  <w:num w:numId="2">
    <w:abstractNumId w:val="1"/>
  </w:num>
  <w:num w:numId="3">
    <w:abstractNumId w:val="3"/>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04467"/>
    <w:rsid w:val="000B7764"/>
    <w:rsid w:val="00404467"/>
    <w:rsid w:val="00BF28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495FE-DC6A-4561-9F1B-3D73797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1"/>
    <w:next w:val="a2"/>
    <w:uiPriority w:val="9"/>
    <w:qFormat/>
    <w:pPr>
      <w:keepNext/>
      <w:numPr>
        <w:numId w:val="1"/>
      </w:numPr>
      <w:spacing w:before="50" w:after="50"/>
      <w:outlineLvl w:val="0"/>
    </w:pPr>
    <w:rPr>
      <w:rFonts w:ascii="Calibri Light" w:hAnsi="Calibri Light"/>
      <w:b/>
      <w:bCs/>
      <w:szCs w:val="52"/>
    </w:rPr>
  </w:style>
  <w:style w:type="paragraph" w:styleId="20">
    <w:name w:val="heading 2"/>
    <w:basedOn w:val="a0"/>
    <w:next w:val="a0"/>
    <w:uiPriority w:val="9"/>
    <w:semiHidden/>
    <w:unhideWhenUsed/>
    <w:qFormat/>
    <w:pPr>
      <w:keepNext/>
      <w:spacing w:line="720" w:lineRule="auto"/>
      <w:outlineLvl w:val="1"/>
    </w:pPr>
    <w:rPr>
      <w:rFonts w:ascii="Calibri Light" w:hAnsi="Calibri Light"/>
      <w:b/>
      <w:bCs/>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WWOutlineListStyle">
    <w:name w:val="WW_OutlineListStyle"/>
    <w:basedOn w:val="a5"/>
    <w:pPr>
      <w:numPr>
        <w:numId w:val="1"/>
      </w:numPr>
    </w:pPr>
  </w:style>
  <w:style w:type="character" w:customStyle="1" w:styleId="10">
    <w:name w:val="標題 1 字元"/>
    <w:basedOn w:val="a3"/>
    <w:rPr>
      <w:rFonts w:ascii="Calibri Light" w:hAnsi="Calibri Light" w:cs="Times New Roman"/>
      <w:b/>
      <w:bCs/>
      <w:kern w:val="3"/>
      <w:sz w:val="52"/>
      <w:szCs w:val="52"/>
    </w:rPr>
  </w:style>
  <w:style w:type="character" w:customStyle="1" w:styleId="21">
    <w:name w:val="標題 2 字元"/>
    <w:basedOn w:val="a3"/>
    <w:rPr>
      <w:rFonts w:ascii="Calibri Light" w:eastAsia="新細明體" w:hAnsi="Calibri Light" w:cs="Times New Roman"/>
      <w:b/>
      <w:bCs/>
      <w:kern w:val="3"/>
      <w:sz w:val="48"/>
      <w:szCs w:val="4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rPr>
      <w:rFonts w:ascii="Courier New" w:hAnsi="Courier New" w:cs="Courier New"/>
      <w:kern w:val="3"/>
    </w:rPr>
  </w:style>
  <w:style w:type="character" w:styleId="a6">
    <w:name w:val="Emphasis"/>
    <w:basedOn w:val="a3"/>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Note Heading"/>
    <w:basedOn w:val="a0"/>
    <w:next w:val="a0"/>
    <w:pPr>
      <w:jc w:val="center"/>
    </w:pPr>
  </w:style>
  <w:style w:type="character" w:customStyle="1" w:styleId="a8">
    <w:name w:val="註釋標題 字元"/>
    <w:basedOn w:val="a3"/>
    <w:rPr>
      <w:rFonts w:cs="Times New Roman"/>
      <w:kern w:val="3"/>
      <w:sz w:val="24"/>
      <w:szCs w:val="24"/>
    </w:rPr>
  </w:style>
  <w:style w:type="paragraph" w:styleId="a9">
    <w:name w:val="Closing"/>
    <w:basedOn w:val="a0"/>
    <w:pPr>
      <w:ind w:left="100"/>
    </w:pPr>
  </w:style>
  <w:style w:type="character" w:customStyle="1" w:styleId="aa">
    <w:name w:val="結語 字元"/>
    <w:basedOn w:val="a3"/>
    <w:rPr>
      <w:rFonts w:cs="Times New Roman"/>
      <w:kern w:val="3"/>
      <w:sz w:val="24"/>
      <w:szCs w:val="24"/>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3"/>
    <w:rPr>
      <w:rFonts w:cs="Times New Roman"/>
      <w:kern w:val="3"/>
    </w:rPr>
  </w:style>
  <w:style w:type="character" w:styleId="ad">
    <w:name w:val="page number"/>
    <w:basedOn w:val="a3"/>
    <w:rPr>
      <w:rFonts w:cs="Times New Roman"/>
    </w:rPr>
  </w:style>
  <w:style w:type="paragraph" w:styleId="ae">
    <w:name w:val="header"/>
    <w:basedOn w:val="a0"/>
    <w:pPr>
      <w:tabs>
        <w:tab w:val="center" w:pos="4153"/>
        <w:tab w:val="right" w:pos="8306"/>
      </w:tabs>
      <w:snapToGrid w:val="0"/>
    </w:pPr>
    <w:rPr>
      <w:sz w:val="20"/>
      <w:szCs w:val="20"/>
    </w:rPr>
  </w:style>
  <w:style w:type="character" w:customStyle="1" w:styleId="af">
    <w:name w:val="頁首 字元"/>
    <w:basedOn w:val="a3"/>
    <w:rPr>
      <w:rFonts w:cs="Times New Roman"/>
      <w:kern w:val="3"/>
    </w:rPr>
  </w:style>
  <w:style w:type="character" w:styleId="af0">
    <w:name w:val="Hyperlink"/>
    <w:basedOn w:val="a3"/>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rPr>
      <w:rFonts w:ascii="新細明體" w:hAnsi="新細明體"/>
      <w:sz w:val="18"/>
      <w:szCs w:val="18"/>
    </w:rPr>
  </w:style>
  <w:style w:type="character" w:customStyle="1" w:styleId="af2">
    <w:name w:val="註解方塊文字 字元"/>
    <w:basedOn w:val="a3"/>
    <w:rPr>
      <w:rFonts w:ascii="新細明體" w:hAnsi="新細明體" w:cs="Times New Roman"/>
      <w:kern w:val="3"/>
      <w:sz w:val="18"/>
    </w:rPr>
  </w:style>
  <w:style w:type="paragraph" w:customStyle="1" w:styleId="2">
    <w:name w:val="標題2"/>
    <w:basedOn w:val="a0"/>
    <w:pPr>
      <w:numPr>
        <w:numId w:val="5"/>
      </w:numPr>
      <w:autoSpaceDE w:val="0"/>
      <w:spacing w:before="50"/>
      <w:jc w:val="both"/>
    </w:pPr>
    <w:rPr>
      <w:color w:val="000000"/>
    </w:rPr>
  </w:style>
  <w:style w:type="paragraph" w:styleId="a1">
    <w:name w:val="Body Text"/>
    <w:basedOn w:val="a0"/>
    <w:pPr>
      <w:spacing w:after="120"/>
    </w:pPr>
  </w:style>
  <w:style w:type="character" w:customStyle="1" w:styleId="af3">
    <w:name w:val="本文 字元"/>
    <w:basedOn w:val="a3"/>
    <w:rPr>
      <w:rFonts w:cs="Times New Roman"/>
      <w:kern w:val="3"/>
      <w:sz w:val="24"/>
    </w:rPr>
  </w:style>
  <w:style w:type="paragraph" w:customStyle="1" w:styleId="3">
    <w:name w:val="標題3"/>
    <w:basedOn w:val="a0"/>
    <w:pPr>
      <w:numPr>
        <w:numId w:val="6"/>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0"/>
    <w:pPr>
      <w:ind w:left="480"/>
    </w:pPr>
  </w:style>
  <w:style w:type="paragraph" w:customStyle="1" w:styleId="4">
    <w:name w:val="標題4"/>
    <w:basedOn w:val="a0"/>
    <w:pPr>
      <w:numPr>
        <w:numId w:val="3"/>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uiPriority w:val="10"/>
    <w:qFormat/>
    <w:pPr>
      <w:numPr>
        <w:numId w:val="4"/>
      </w:numPr>
      <w:spacing w:line="360" w:lineRule="auto"/>
    </w:pPr>
    <w:rPr>
      <w:rFonts w:ascii="Calibri Light" w:hAnsi="Calibri Light"/>
      <w:b/>
      <w:bCs/>
      <w:sz w:val="28"/>
      <w:szCs w:val="32"/>
    </w:rPr>
  </w:style>
  <w:style w:type="character" w:customStyle="1" w:styleId="af4">
    <w:name w:val="標題 字元"/>
    <w:basedOn w:val="a3"/>
    <w:rPr>
      <w:rFonts w:ascii="Calibri Light" w:hAnsi="Calibri Light" w:cs="Times New Roman"/>
      <w:b/>
      <w:bCs/>
      <w:kern w:val="3"/>
      <w:sz w:val="32"/>
      <w:szCs w:val="32"/>
    </w:rPr>
  </w:style>
  <w:style w:type="character" w:customStyle="1" w:styleId="40">
    <w:name w:val="標題4 字元"/>
    <w:rPr>
      <w:color w:val="000000"/>
      <w:sz w:val="24"/>
    </w:rPr>
  </w:style>
  <w:style w:type="character" w:styleId="af5">
    <w:name w:val="annotation reference"/>
    <w:basedOn w:val="a3"/>
    <w:rPr>
      <w:rFonts w:cs="Times New Roman"/>
      <w:sz w:val="18"/>
    </w:rPr>
  </w:style>
  <w:style w:type="paragraph" w:styleId="af6">
    <w:name w:val="annotation text"/>
    <w:basedOn w:val="a0"/>
  </w:style>
  <w:style w:type="character" w:customStyle="1" w:styleId="af7">
    <w:name w:val="註解文字 字元"/>
    <w:basedOn w:val="a3"/>
    <w:rPr>
      <w:rFonts w:cs="Times New Roman"/>
      <w:kern w:val="3"/>
      <w:sz w:val="24"/>
    </w:rPr>
  </w:style>
  <w:style w:type="paragraph" w:styleId="af8">
    <w:name w:val="annotation subject"/>
    <w:basedOn w:val="af6"/>
    <w:next w:val="af6"/>
    <w:rPr>
      <w:b/>
      <w:bCs/>
    </w:rPr>
  </w:style>
  <w:style w:type="character" w:customStyle="1" w:styleId="af9">
    <w:name w:val="註解主旨 字元"/>
    <w:basedOn w:val="af7"/>
    <w:rPr>
      <w:rFonts w:cs="Times New Roman"/>
      <w:b/>
      <w:kern w:val="3"/>
      <w:sz w:val="24"/>
    </w:rPr>
  </w:style>
  <w:style w:type="paragraph" w:styleId="afa">
    <w:name w:val="Subtitle"/>
    <w:basedOn w:val="a0"/>
    <w:next w:val="a0"/>
    <w:uiPriority w:val="11"/>
    <w:qFormat/>
    <w:pPr>
      <w:spacing w:after="60"/>
      <w:jc w:val="center"/>
      <w:outlineLvl w:val="1"/>
    </w:pPr>
    <w:rPr>
      <w:rFonts w:ascii="Calibri Light" w:hAnsi="Calibri Light"/>
      <w:i/>
      <w:iCs/>
    </w:rPr>
  </w:style>
  <w:style w:type="character" w:customStyle="1" w:styleId="afb">
    <w:name w:val="副標題 字元"/>
    <w:basedOn w:val="a3"/>
    <w:rPr>
      <w:rFonts w:ascii="Calibri Light" w:hAnsi="Calibri Light" w:cs="Times New Roman"/>
      <w:i/>
      <w:kern w:val="3"/>
      <w:sz w:val="24"/>
    </w:rPr>
  </w:style>
  <w:style w:type="paragraph" w:styleId="afc">
    <w:name w:val="Date"/>
    <w:basedOn w:val="a0"/>
    <w:next w:val="a0"/>
    <w:pPr>
      <w:jc w:val="right"/>
    </w:pPr>
  </w:style>
  <w:style w:type="character" w:customStyle="1" w:styleId="afd">
    <w:name w:val="日期 字元"/>
    <w:basedOn w:val="a3"/>
    <w:rPr>
      <w:rFonts w:cs="Times New Roman"/>
      <w:kern w:val="3"/>
      <w:sz w:val="24"/>
    </w:rPr>
  </w:style>
  <w:style w:type="paragraph" w:styleId="afe">
    <w:name w:val="List Paragraph"/>
    <w:basedOn w:val="a0"/>
    <w:pPr>
      <w:ind w:left="480"/>
    </w:pPr>
  </w:style>
  <w:style w:type="character" w:styleId="aff">
    <w:name w:val="FollowedHyperlink"/>
    <w:basedOn w:val="a3"/>
    <w:rPr>
      <w:rFonts w:cs="Times New Roman"/>
      <w:color w:val="954F72"/>
      <w:u w:val="single"/>
    </w:rPr>
  </w:style>
  <w:style w:type="character" w:customStyle="1" w:styleId="11">
    <w:name w:val="未解析的提及項目1"/>
    <w:basedOn w:val="a3"/>
    <w:rPr>
      <w:rFonts w:cs="Times New Roman"/>
      <w:color w:val="605E5C"/>
      <w:shd w:val="clear" w:color="auto" w:fill="E1DFDD"/>
    </w:rPr>
  </w:style>
  <w:style w:type="character" w:customStyle="1" w:styleId="WW8Num2z0">
    <w:name w:val="WW8Num2z0"/>
  </w:style>
  <w:style w:type="character" w:styleId="aff0">
    <w:name w:val="Unresolved Mention"/>
    <w:basedOn w:val="a3"/>
    <w:rPr>
      <w:rFonts w:cs="Times New Roman"/>
      <w:color w:val="605E5C"/>
      <w:shd w:val="clear" w:color="auto" w:fill="E1DFDD"/>
    </w:rPr>
  </w:style>
  <w:style w:type="numbering" w:customStyle="1" w:styleId="LFO2">
    <w:name w:val="LFO2"/>
    <w:basedOn w:val="a5"/>
    <w:pPr>
      <w:numPr>
        <w:numId w:val="2"/>
      </w:numPr>
    </w:pPr>
  </w:style>
  <w:style w:type="numbering" w:customStyle="1" w:styleId="LFO1">
    <w:name w:val="LFO1"/>
    <w:basedOn w:val="a5"/>
    <w:pPr>
      <w:numPr>
        <w:numId w:val="3"/>
      </w:numPr>
    </w:pPr>
  </w:style>
  <w:style w:type="numbering" w:customStyle="1" w:styleId="LFO21">
    <w:name w:val="LFO2_1"/>
    <w:basedOn w:val="a5"/>
    <w:pPr>
      <w:numPr>
        <w:numId w:val="4"/>
      </w:numPr>
    </w:pPr>
  </w:style>
  <w:style w:type="numbering" w:customStyle="1" w:styleId="LFO3">
    <w:name w:val="LFO3"/>
    <w:basedOn w:val="a5"/>
    <w:pPr>
      <w:numPr>
        <w:numId w:val="5"/>
      </w:numPr>
    </w:pPr>
  </w:style>
  <w:style w:type="numbering" w:customStyle="1" w:styleId="LFO5">
    <w:name w:val="LFO5"/>
    <w:basedOn w:val="a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tjfbu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12ea.gov.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szuyu</cp:lastModifiedBy>
  <cp:revision>2</cp:revision>
  <cp:lastPrinted>2024-01-10T02:17:00Z</cp:lastPrinted>
  <dcterms:created xsi:type="dcterms:W3CDTF">2024-01-22T03:02:00Z</dcterms:created>
  <dcterms:modified xsi:type="dcterms:W3CDTF">2024-01-22T03:02:00Z</dcterms:modified>
</cp:coreProperties>
</file>