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EB6" w:rsidRDefault="00BD4EB6">
      <w:pPr>
        <w:rPr>
          <w:rFonts w:ascii="標楷體" w:eastAsia="標楷體" w:hAnsi="標楷體" w:cs="Times New Roman"/>
          <w:b/>
          <w:bCs/>
          <w:spacing w:val="25"/>
          <w:sz w:val="32"/>
          <w:szCs w:val="32"/>
        </w:rPr>
      </w:pPr>
      <w:bookmarkStart w:id="0" w:name="_GoBack"/>
      <w:bookmarkEnd w:id="0"/>
    </w:p>
    <w:p w:rsidR="00BD4EB6" w:rsidRDefault="00862462">
      <w:r>
        <w:rPr>
          <w:rFonts w:ascii="Times New Roman" w:eastAsia="標楷體" w:hAnsi="Times New Roman" w:cs="Times New Roman"/>
          <w:color w:val="000000"/>
          <w:sz w:val="36"/>
          <w:szCs w:val="36"/>
        </w:rPr>
        <w:t>附件一（申請人填寫）</w:t>
      </w:r>
    </w:p>
    <w:p w:rsidR="00BD4EB6" w:rsidRDefault="00862462">
      <w:pPr>
        <w:spacing w:line="360" w:lineRule="auto"/>
        <w:jc w:val="center"/>
      </w:pPr>
      <w:r>
        <w:rPr>
          <w:rFonts w:ascii="Times New Roman" w:eastAsia="標楷體" w:hAnsi="Times New Roman" w:cs="Times New Roman"/>
          <w:b/>
          <w:sz w:val="36"/>
          <w:szCs w:val="36"/>
        </w:rPr>
        <w:t xml:space="preserve">113 </w:t>
      </w:r>
      <w:r>
        <w:rPr>
          <w:rFonts w:ascii="Times New Roman" w:eastAsia="標楷體" w:hAnsi="Times New Roman" w:cs="Times New Roman"/>
          <w:b/>
          <w:sz w:val="36"/>
          <w:szCs w:val="36"/>
        </w:rPr>
        <w:t>年度</w:t>
      </w:r>
      <w:r>
        <w:rPr>
          <w:rFonts w:ascii="微軟正黑體" w:eastAsia="微軟正黑體" w:hAnsi="微軟正黑體" w:cs="Times New Roman"/>
          <w:b/>
          <w:sz w:val="36"/>
          <w:szCs w:val="36"/>
          <w:u w:val="single"/>
        </w:rPr>
        <w:t>「</w:t>
      </w:r>
      <w:r>
        <w:rPr>
          <w:rFonts w:ascii="Times New Roman" w:eastAsia="標楷體" w:hAnsi="Times New Roman" w:cs="Times New Roman"/>
          <w:b/>
          <w:sz w:val="36"/>
          <w:szCs w:val="36"/>
          <w:u w:val="single"/>
        </w:rPr>
        <w:t>科技創新</w:t>
      </w:r>
      <w:r>
        <w:rPr>
          <w:rFonts w:ascii="標楷體" w:eastAsia="標楷體" w:hAnsi="標楷體" w:cs="Times New Roman"/>
          <w:b/>
          <w:sz w:val="36"/>
          <w:szCs w:val="36"/>
          <w:u w:val="single"/>
        </w:rPr>
        <w:t>、</w:t>
      </w:r>
      <w:r>
        <w:rPr>
          <w:rFonts w:ascii="Times New Roman" w:eastAsia="標楷體" w:hAnsi="Times New Roman" w:cs="Times New Roman"/>
          <w:b/>
          <w:sz w:val="36"/>
          <w:szCs w:val="36"/>
          <w:u w:val="single"/>
        </w:rPr>
        <w:t>永續教育</w:t>
      </w:r>
      <w:r>
        <w:rPr>
          <w:rFonts w:ascii="微軟正黑體" w:eastAsia="微軟正黑體" w:hAnsi="微軟正黑體" w:cs="Times New Roman"/>
          <w:b/>
          <w:sz w:val="36"/>
          <w:szCs w:val="36"/>
          <w:u w:val="single"/>
        </w:rPr>
        <w:t>」</w:t>
      </w:r>
      <w:r>
        <w:rPr>
          <w:rFonts w:ascii="Times New Roman" w:eastAsia="標楷體" w:hAnsi="Times New Roman" w:cs="Times New Roman"/>
          <w:b/>
          <w:sz w:val="36"/>
          <w:szCs w:val="36"/>
        </w:rPr>
        <w:t>推動方案申請表</w:t>
      </w:r>
    </w:p>
    <w:p w:rsidR="00BD4EB6" w:rsidRDefault="00862462">
      <w:pPr>
        <w:widowControl w:val="0"/>
        <w:numPr>
          <w:ilvl w:val="0"/>
          <w:numId w:val="1"/>
        </w:numPr>
        <w:suppressAutoHyphens w:val="0"/>
        <w:spacing w:after="202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  <w:r>
        <w:rPr>
          <w:rFonts w:ascii="Times New Roman" w:eastAsia="標楷體" w:hAnsi="Times New Roman" w:cs="Times New Roman"/>
          <w:b/>
          <w:color w:val="000000"/>
        </w:rPr>
        <w:t>基本資料（有則填，無則空白）</w:t>
      </w: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1447"/>
        <w:gridCol w:w="1165"/>
        <w:gridCol w:w="1272"/>
        <w:gridCol w:w="750"/>
        <w:gridCol w:w="550"/>
        <w:gridCol w:w="605"/>
        <w:gridCol w:w="694"/>
        <w:gridCol w:w="1444"/>
      </w:tblGrid>
      <w:tr w:rsidR="00BD4EB6">
        <w:tblPrEx>
          <w:tblCellMar>
            <w:top w:w="0" w:type="dxa"/>
            <w:bottom w:w="0" w:type="dxa"/>
          </w:tblCellMar>
        </w:tblPrEx>
        <w:trPr>
          <w:trHeight w:val="56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縣市</w:t>
            </w:r>
          </w:p>
        </w:tc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862462">
            <w:pPr>
              <w:spacing w:line="360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申請單位</w:t>
            </w:r>
          </w:p>
        </w:tc>
        <w:tc>
          <w:tcPr>
            <w:tcW w:w="32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（全銜）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聯絡資訊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負責人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Email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本計畫</w:t>
            </w:r>
          </w:p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承辦人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姓名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職稱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90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電話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手機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65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Email</w:t>
            </w:r>
          </w:p>
        </w:tc>
        <w:tc>
          <w:tcPr>
            <w:tcW w:w="5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596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全校師生數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教師數：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 xml:space="preserve">                       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學生數：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跨領域</w:t>
            </w:r>
          </w:p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團隊成員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科目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/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專長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教師姓名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426"/>
          <w:jc w:val="center"/>
        </w:trPr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數位科技</w:t>
            </w:r>
          </w:p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環境教育</w:t>
            </w:r>
          </w:p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計畫執行</w:t>
            </w:r>
          </w:p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優良實績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年度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計畫名稱</w:t>
            </w: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優良實績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40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BD4EB6">
            <w:pPr>
              <w:spacing w:line="360" w:lineRule="auto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55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申請實施</w:t>
            </w:r>
          </w:p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課程組別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napToGrid w:val="0"/>
              <w:jc w:val="center"/>
            </w:pPr>
            <w:r>
              <w:rPr>
                <w:rFonts w:ascii="標楷體" w:eastAsia="標楷體" w:hAnsi="標楷體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教師個人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 </w:t>
            </w:r>
            <w:r>
              <w:rPr>
                <w:rFonts w:ascii="標楷體" w:eastAsia="標楷體" w:hAnsi="標楷體" w:cs="Times New Roman"/>
                <w:color w:val="000000"/>
              </w:rPr>
              <w:t>□</w:t>
            </w:r>
            <w:r>
              <w:rPr>
                <w:rFonts w:ascii="Times New Roman" w:eastAsia="標楷體" w:hAnsi="Times New Roman" w:cs="Times New Roman"/>
                <w:color w:val="000000"/>
              </w:rPr>
              <w:t>學校</w:t>
            </w:r>
            <w:r>
              <w:rPr>
                <w:rFonts w:ascii="Times New Roman" w:eastAsia="標楷體" w:hAnsi="Times New Roman" w:cs="Times New Roman"/>
                <w:color w:val="000000"/>
              </w:rPr>
              <w:t xml:space="preserve">       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3196"/>
          <w:jc w:val="center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請勾選</w:t>
            </w:r>
          </w:p>
        </w:tc>
        <w:tc>
          <w:tcPr>
            <w:tcW w:w="79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4EB6" w:rsidRDefault="00862462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必填：</w:t>
            </w:r>
          </w:p>
          <w:p w:rsidR="00BD4EB6" w:rsidRDefault="00862462">
            <w:pPr>
              <w:snapToGrid w:val="0"/>
              <w:ind w:left="213" w:hanging="211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34"/>
                <w:szCs w:val="34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同意遵守規定</w:t>
            </w:r>
            <w:r>
              <w:rPr>
                <w:rFonts w:ascii="Times New Roman" w:eastAsia="標楷體" w:hAnsi="Times New Roman" w:cs="Times New Roman"/>
                <w:color w:val="000000"/>
              </w:rPr>
              <w:t>：由本計畫審查通過並補助開發之課程內容，不得直接移做學校參與其他政府機關補助計畫之執行成果。如為具有相關性或延續性之課程內容，應於教學實施計畫書中主動提出說明，以避免產生同樣成果重複補助之疑義。</w:t>
            </w:r>
          </w:p>
          <w:p w:rsidR="00BD4EB6" w:rsidRDefault="00862462">
            <w:pPr>
              <w:snapToGrid w:val="0"/>
              <w:ind w:left="213" w:hanging="211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34"/>
                <w:szCs w:val="34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同意遵守規定：</w:t>
            </w:r>
            <w:r>
              <w:rPr>
                <w:rFonts w:ascii="Times New Roman" w:eastAsia="標楷體" w:hAnsi="Times New Roman" w:cs="Times New Roman"/>
                <w:color w:val="000000"/>
              </w:rPr>
              <w:t>提交資料以創用</w:t>
            </w:r>
            <w:r>
              <w:rPr>
                <w:rFonts w:ascii="Times New Roman" w:eastAsia="標楷體" w:hAnsi="Times New Roman" w:cs="Times New Roman"/>
                <w:color w:val="000000"/>
              </w:rPr>
              <w:t>CC</w:t>
            </w:r>
            <w:r>
              <w:rPr>
                <w:rFonts w:ascii="Times New Roman" w:eastAsia="標楷體" w:hAnsi="Times New Roman" w:cs="Times New Roman"/>
                <w:color w:val="000000"/>
              </w:rPr>
              <w:t>｢姓名標示</w:t>
            </w:r>
            <w:r>
              <w:rPr>
                <w:rFonts w:ascii="Times New Roman" w:eastAsia="標楷體" w:hAnsi="Times New Roman" w:cs="Times New Roman"/>
                <w:color w:val="000000"/>
              </w:rPr>
              <w:t>-</w:t>
            </w:r>
            <w:r>
              <w:rPr>
                <w:rFonts w:ascii="Times New Roman" w:eastAsia="標楷體" w:hAnsi="Times New Roman" w:cs="Times New Roman"/>
                <w:color w:val="000000"/>
              </w:rPr>
              <w:t>非商業性</w:t>
            </w:r>
            <w:r>
              <w:rPr>
                <w:rFonts w:ascii="Times New Roman" w:eastAsia="標楷體" w:hAnsi="Times New Roman" w:cs="Times New Roman"/>
                <w:color w:val="000000"/>
              </w:rPr>
              <w:t>-</w:t>
            </w:r>
            <w:r>
              <w:rPr>
                <w:rFonts w:ascii="Times New Roman" w:eastAsia="標楷體" w:hAnsi="Times New Roman" w:cs="Times New Roman"/>
                <w:color w:val="000000"/>
              </w:rPr>
              <w:t>相同方式分享｣</w:t>
            </w:r>
            <w:r>
              <w:rPr>
                <w:rFonts w:ascii="Times New Roman" w:eastAsia="標楷體" w:hAnsi="Times New Roman" w:cs="Times New Roman"/>
                <w:color w:val="000000"/>
              </w:rPr>
              <w:t>4.0</w:t>
            </w:r>
            <w:r>
              <w:rPr>
                <w:rFonts w:ascii="Times New Roman" w:eastAsia="標楷體" w:hAnsi="Times New Roman" w:cs="Times New Roman"/>
                <w:color w:val="000000"/>
              </w:rPr>
              <w:t>國際標示授權。</w:t>
            </w:r>
          </w:p>
          <w:p w:rsidR="00BD4EB6" w:rsidRDefault="00862462">
            <w:pPr>
              <w:snapToGrid w:val="0"/>
              <w:ind w:left="213" w:hanging="211"/>
              <w:jc w:val="both"/>
            </w:pPr>
            <w:r>
              <w:rPr>
                <w:rFonts w:ascii="Times New Roman" w:eastAsia="標楷體" w:hAnsi="Times New Roman" w:cs="Times New Roman"/>
                <w:color w:val="000000"/>
                <w:sz w:val="34"/>
                <w:szCs w:val="34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同意遵守規定：</w:t>
            </w:r>
            <w:r>
              <w:rPr>
                <w:rFonts w:ascii="Times New Roman" w:eastAsia="標楷體" w:hAnsi="Times New Roman" w:cs="Times New Roman"/>
                <w:color w:val="000000"/>
              </w:rPr>
              <w:t>上傳分享課程教案、教材等資料至指定之平臺，以供觀摩使用。</w:t>
            </w:r>
          </w:p>
        </w:tc>
      </w:tr>
    </w:tbl>
    <w:p w:rsidR="00BD4EB6" w:rsidRDefault="00862462">
      <w:pPr>
        <w:pageBreakBefore/>
        <w:widowControl w:val="0"/>
        <w:numPr>
          <w:ilvl w:val="0"/>
          <w:numId w:val="1"/>
        </w:numPr>
        <w:suppressAutoHyphens w:val="0"/>
        <w:spacing w:after="202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  <w:r>
        <w:rPr>
          <w:rFonts w:ascii="Times New Roman" w:eastAsia="標楷體" w:hAnsi="Times New Roman" w:cs="Times New Roman"/>
          <w:b/>
          <w:color w:val="000000"/>
        </w:rPr>
        <w:lastRenderedPageBreak/>
        <w:t>方案規劃（有則填，無則空白）</w:t>
      </w:r>
    </w:p>
    <w:tbl>
      <w:tblPr>
        <w:tblW w:w="9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8"/>
        <w:gridCol w:w="1298"/>
        <w:gridCol w:w="1297"/>
        <w:gridCol w:w="1443"/>
        <w:gridCol w:w="1298"/>
        <w:gridCol w:w="1297"/>
        <w:gridCol w:w="1443"/>
      </w:tblGrid>
      <w:tr w:rsidR="00BD4EB6">
        <w:tblPrEx>
          <w:tblCellMar>
            <w:top w:w="0" w:type="dxa"/>
            <w:bottom w:w="0" w:type="dxa"/>
          </w:tblCellMar>
        </w:tblPrEx>
        <w:trPr>
          <w:trHeight w:val="471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主題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866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both"/>
            </w:pPr>
            <w:r>
              <w:rPr>
                <w:rFonts w:ascii="Times New Roman" w:eastAsia="標楷體" w:hAnsi="Times New Roman" w:cs="Times New Roman"/>
                <w:b/>
                <w:color w:val="0070C0"/>
                <w:szCs w:val="36"/>
              </w:rPr>
              <w:t>說明：</w:t>
            </w:r>
            <w:r>
              <w:rPr>
                <w:rFonts w:ascii="Times New Roman" w:eastAsia="標楷體" w:hAnsi="Times New Roman" w:cs="Times New Roman"/>
                <w:color w:val="0070C0"/>
                <w:lang w:eastAsia="zh-HK"/>
              </w:rPr>
              <w:t>呼應「科技創新、永續教育」</w:t>
            </w:r>
            <w:r>
              <w:rPr>
                <w:rFonts w:ascii="Times New Roman" w:eastAsia="標楷體" w:hAnsi="Times New Roman" w:cs="Times New Roman"/>
                <w:color w:val="0070C0"/>
              </w:rPr>
              <w:t>，並</w:t>
            </w:r>
            <w:r>
              <w:rPr>
                <w:rFonts w:ascii="Times New Roman" w:eastAsia="標楷體" w:hAnsi="Times New Roman" w:cs="Times New Roman"/>
                <w:color w:val="0070C0"/>
                <w:lang w:eastAsia="zh-HK"/>
              </w:rPr>
              <w:t>以具挑戰性的</w:t>
            </w:r>
            <w:r>
              <w:rPr>
                <w:rFonts w:ascii="Times New Roman" w:eastAsia="標楷體" w:hAnsi="Times New Roman" w:cs="Times New Roman"/>
                <w:color w:val="0070C0"/>
              </w:rPr>
              <w:t>真實生活</w:t>
            </w:r>
            <w:r>
              <w:rPr>
                <w:rFonts w:ascii="Times New Roman" w:eastAsia="標楷體" w:hAnsi="Times New Roman" w:cs="Times New Roman"/>
                <w:color w:val="0070C0"/>
                <w:lang w:eastAsia="zh-HK"/>
              </w:rPr>
              <w:t>問題或任務來設定</w:t>
            </w:r>
            <w:r>
              <w:rPr>
                <w:rFonts w:ascii="Times New Roman" w:eastAsia="標楷體" w:hAnsi="Times New Roman" w:cs="Times New Roman"/>
                <w:color w:val="0070C0"/>
              </w:rPr>
              <w:t>為佳（</w:t>
            </w:r>
            <w:r>
              <w:rPr>
                <w:rFonts w:ascii="Times New Roman" w:eastAsia="標楷體" w:hAnsi="Times New Roman" w:cs="Times New Roman"/>
                <w:color w:val="0070C0"/>
              </w:rPr>
              <w:t>PBL</w:t>
            </w:r>
            <w:r>
              <w:rPr>
                <w:rFonts w:ascii="標楷體" w:eastAsia="標楷體" w:hAnsi="標楷體" w:cs="Times New Roman"/>
                <w:color w:val="0070C0"/>
              </w:rPr>
              <w:t>、</w:t>
            </w:r>
            <w:r>
              <w:rPr>
                <w:rFonts w:ascii="Times New Roman" w:eastAsia="標楷體" w:hAnsi="Times New Roman" w:cs="Times New Roman"/>
                <w:color w:val="0070C0"/>
              </w:rPr>
              <w:t>自主探究學習等）</w:t>
            </w:r>
            <w:r>
              <w:rPr>
                <w:rFonts w:ascii="Times New Roman" w:eastAsia="標楷體" w:hAnsi="Times New Roman" w:cs="Times New Roman"/>
                <w:color w:val="0070C0"/>
                <w:lang w:eastAsia="zh-HK"/>
              </w:rPr>
              <w:t>。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摘要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  <w:t>說明：</w:t>
            </w:r>
            <w:r>
              <w:rPr>
                <w:rFonts w:ascii="Times New Roman" w:eastAsia="標楷體" w:hAnsi="Times New Roman" w:cs="Times New Roman"/>
                <w:bCs/>
                <w:color w:val="000000"/>
                <w:szCs w:val="36"/>
              </w:rPr>
              <w:t>（</w:t>
            </w:r>
            <w:r>
              <w:rPr>
                <w:rFonts w:ascii="Times New Roman" w:eastAsia="標楷體" w:hAnsi="Times New Roman" w:cs="Times New Roman"/>
                <w:color w:val="000000"/>
                <w:lang w:eastAsia="zh-HK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</w:rPr>
              <w:t>百字以內）</w:t>
            </w: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color w:val="000000"/>
              </w:rPr>
            </w:pPr>
          </w:p>
          <w:p w:rsidR="00BD4EB6" w:rsidRDefault="00BD4EB6">
            <w:pPr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1575"/>
          <w:jc w:val="center"/>
        </w:trPr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實施規劃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主要領域</w:t>
            </w: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□ </w:t>
            </w:r>
            <w:r>
              <w:rPr>
                <w:rFonts w:cs="Times New Roman"/>
                <w:color w:val="000000"/>
              </w:rPr>
              <w:t>語文（國）</w:t>
            </w:r>
            <w:r>
              <w:rPr>
                <w:rFonts w:cs="Times New Roman"/>
                <w:color w:val="000000"/>
              </w:rPr>
              <w:t xml:space="preserve">   □ </w:t>
            </w:r>
            <w:r>
              <w:rPr>
                <w:rFonts w:cs="Times New Roman"/>
                <w:color w:val="000000"/>
              </w:rPr>
              <w:t>語文（英）</w:t>
            </w:r>
            <w:r>
              <w:rPr>
                <w:rFonts w:cs="Times New Roman"/>
                <w:color w:val="000000"/>
              </w:rPr>
              <w:t xml:space="preserve">      □ </w:t>
            </w:r>
            <w:r>
              <w:rPr>
                <w:rFonts w:cs="Times New Roman"/>
                <w:color w:val="000000"/>
              </w:rPr>
              <w:t>數學</w:t>
            </w:r>
            <w:r>
              <w:rPr>
                <w:rFonts w:cs="Times New Roman"/>
                <w:color w:val="000000"/>
              </w:rPr>
              <w:t xml:space="preserve">  </w:t>
            </w:r>
          </w:p>
          <w:p w:rsidR="00BD4EB6" w:rsidRDefault="0086246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□ </w:t>
            </w:r>
            <w:r>
              <w:rPr>
                <w:rFonts w:cs="Times New Roman"/>
                <w:color w:val="000000"/>
              </w:rPr>
              <w:t>自然</w:t>
            </w:r>
            <w:r>
              <w:rPr>
                <w:rFonts w:cs="Times New Roman"/>
                <w:color w:val="000000"/>
              </w:rPr>
              <w:t xml:space="preserve">         □ </w:t>
            </w:r>
            <w:r>
              <w:rPr>
                <w:rFonts w:cs="Times New Roman"/>
                <w:color w:val="000000"/>
              </w:rPr>
              <w:t>社會</w:t>
            </w:r>
            <w:r>
              <w:rPr>
                <w:rFonts w:cs="Times New Roman"/>
                <w:color w:val="000000"/>
              </w:rPr>
              <w:t xml:space="preserve">            □ </w:t>
            </w:r>
            <w:r>
              <w:rPr>
                <w:rFonts w:cs="Times New Roman"/>
                <w:color w:val="000000"/>
              </w:rPr>
              <w:t>科技</w:t>
            </w:r>
            <w:r>
              <w:rPr>
                <w:rFonts w:cs="Times New Roman"/>
                <w:color w:val="000000"/>
              </w:rPr>
              <w:t xml:space="preserve"> </w:t>
            </w:r>
          </w:p>
          <w:p w:rsidR="00BD4EB6" w:rsidRDefault="00862462">
            <w:r>
              <w:rPr>
                <w:rFonts w:cs="Times New Roman"/>
                <w:color w:val="000000"/>
              </w:rPr>
              <w:t xml:space="preserve">□ </w:t>
            </w:r>
            <w:r>
              <w:rPr>
                <w:rFonts w:cs="Times New Roman"/>
                <w:color w:val="000000"/>
              </w:rPr>
              <w:t>藝術</w:t>
            </w:r>
            <w:r>
              <w:rPr>
                <w:rFonts w:cs="Times New Roman"/>
                <w:color w:val="000000"/>
              </w:rPr>
              <w:t xml:space="preserve">         □ </w:t>
            </w:r>
            <w:r>
              <w:rPr>
                <w:rFonts w:cs="Times New Roman"/>
                <w:color w:val="000000"/>
              </w:rPr>
              <w:t>健康與體育</w:t>
            </w:r>
            <w:r>
              <w:rPr>
                <w:rFonts w:cs="Times New Roman"/>
                <w:color w:val="000000"/>
              </w:rPr>
              <w:t xml:space="preserve">      □ </w:t>
            </w:r>
            <w:r>
              <w:rPr>
                <w:rFonts w:cs="Times New Roman"/>
                <w:color w:val="000000"/>
              </w:rPr>
              <w:t>綜合活動</w:t>
            </w:r>
            <w:r>
              <w:rPr>
                <w:rFonts w:cs="Times New Roman"/>
                <w:color w:val="000000"/>
              </w:rPr>
              <w:t xml:space="preserve">  </w:t>
            </w:r>
          </w:p>
          <w:p w:rsidR="00BD4EB6" w:rsidRDefault="00862462">
            <w:pPr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其他：＿＿＿＿＿＿＿＿＿＿＿＿＿＿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543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次要領域</w:t>
            </w: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（可自行延伸更多次要領域）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491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555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適用年級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班級數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學生人數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748"/>
          <w:jc w:val="center"/>
        </w:trPr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實行課程</w:t>
            </w:r>
          </w:p>
          <w:p w:rsidR="00BD4EB6" w:rsidRDefault="00862462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與節數</w:t>
            </w:r>
          </w:p>
        </w:tc>
        <w:tc>
          <w:tcPr>
            <w:tcW w:w="6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r>
              <w:rPr>
                <w:rFonts w:cs="Times New Roman"/>
                <w:color w:val="000000"/>
                <w:lang w:eastAsia="zh-HK"/>
              </w:rPr>
              <w:t>模組一：</w:t>
            </w:r>
            <w:r>
              <w:rPr>
                <w:rFonts w:cs="Times New Roman"/>
                <w:color w:val="000000"/>
                <w:lang w:eastAsia="zh-HK"/>
              </w:rPr>
              <w:t>○○○</w:t>
            </w:r>
            <w:r>
              <w:rPr>
                <w:rFonts w:cs="Times New Roman"/>
                <w:color w:val="000000"/>
                <w:lang w:eastAsia="zh-HK"/>
              </w:rPr>
              <w:t>，預計授課節數</w:t>
            </w:r>
            <w:r>
              <w:rPr>
                <w:rFonts w:cs="Times New Roman"/>
                <w:color w:val="000000"/>
                <w:lang w:eastAsia="zh-HK"/>
              </w:rPr>
              <w:t>○</w:t>
            </w:r>
            <w:r>
              <w:rPr>
                <w:rFonts w:cs="Times New Roman"/>
                <w:color w:val="000000"/>
                <w:lang w:eastAsia="zh-HK"/>
              </w:rPr>
              <w:t>節</w:t>
            </w:r>
            <w:r>
              <w:rPr>
                <w:rFonts w:cs="Times New Roman"/>
                <w:color w:val="000000"/>
              </w:rPr>
              <w:t>，涵蓋</w:t>
            </w:r>
            <w:r>
              <w:rPr>
                <w:rFonts w:cs="Times New Roman"/>
                <w:color w:val="000000"/>
                <w:lang w:eastAsia="zh-HK"/>
              </w:rPr>
              <w:t>領域</w:t>
            </w:r>
            <w:r>
              <w:rPr>
                <w:rFonts w:cs="Times New Roman"/>
                <w:color w:val="000000"/>
              </w:rPr>
              <w:t>/</w:t>
            </w:r>
            <w:r>
              <w:rPr>
                <w:rFonts w:cs="Times New Roman"/>
                <w:color w:val="000000"/>
                <w:lang w:eastAsia="zh-HK"/>
              </w:rPr>
              <w:t>學科</w:t>
            </w:r>
            <w:r>
              <w:rPr>
                <w:rFonts w:cs="Times New Roman"/>
                <w:color w:val="000000"/>
              </w:rPr>
              <w:t>：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1027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科技工具</w:t>
            </w:r>
          </w:p>
        </w:tc>
        <w:tc>
          <w:tcPr>
            <w:tcW w:w="8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BD4EB6">
            <w:pPr>
              <w:spacing w:line="400" w:lineRule="exact"/>
              <w:rPr>
                <w:rFonts w:cs="Times New Roman"/>
                <w:color w:val="000000"/>
              </w:rPr>
            </w:pP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296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永續發展目標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(SDGs)</w:t>
            </w:r>
          </w:p>
        </w:tc>
        <w:tc>
          <w:tcPr>
            <w:tcW w:w="8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1.</w:t>
            </w:r>
            <w:r>
              <w:rPr>
                <w:rFonts w:cs="Times New Roman"/>
                <w:color w:val="000000"/>
              </w:rPr>
              <w:t>終結貧窮</w:t>
            </w:r>
            <w:r>
              <w:rPr>
                <w:rFonts w:cs="Times New Roman"/>
                <w:color w:val="000000"/>
              </w:rPr>
              <w:t xml:space="preserve">           □ 2.</w:t>
            </w:r>
            <w:r>
              <w:rPr>
                <w:rFonts w:cs="Times New Roman"/>
                <w:color w:val="000000"/>
              </w:rPr>
              <w:t>終結飢餓</w:t>
            </w:r>
            <w:r>
              <w:rPr>
                <w:rFonts w:cs="Times New Roman"/>
                <w:color w:val="000000"/>
              </w:rPr>
              <w:t xml:space="preserve">     □ 3.</w:t>
            </w:r>
            <w:r>
              <w:rPr>
                <w:rFonts w:cs="Times New Roman"/>
                <w:color w:val="000000"/>
              </w:rPr>
              <w:t>健全生活品質</w:t>
            </w: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4.</w:t>
            </w:r>
            <w:r>
              <w:rPr>
                <w:rFonts w:cs="Times New Roman"/>
                <w:color w:val="000000"/>
              </w:rPr>
              <w:t>優質教育</w:t>
            </w:r>
            <w:r>
              <w:rPr>
                <w:rFonts w:cs="Times New Roman"/>
                <w:color w:val="000000"/>
              </w:rPr>
              <w:t xml:space="preserve">           □ 5.</w:t>
            </w:r>
            <w:r>
              <w:rPr>
                <w:rFonts w:cs="Times New Roman"/>
                <w:color w:val="000000"/>
              </w:rPr>
              <w:t>性別平權</w:t>
            </w:r>
            <w:r>
              <w:rPr>
                <w:rFonts w:cs="Times New Roman"/>
                <w:color w:val="000000"/>
              </w:rPr>
              <w:t xml:space="preserve">     □ 6.</w:t>
            </w:r>
            <w:r>
              <w:rPr>
                <w:rFonts w:cs="Times New Roman"/>
                <w:color w:val="000000"/>
              </w:rPr>
              <w:t>潔淨水資源</w:t>
            </w:r>
          </w:p>
          <w:p w:rsidR="00BD4EB6" w:rsidRDefault="00862462">
            <w:pPr>
              <w:spacing w:line="276" w:lineRule="auto"/>
            </w:pPr>
            <w:r>
              <w:rPr>
                <w:rFonts w:cs="Times New Roman"/>
                <w:color w:val="000000"/>
              </w:rPr>
              <w:t>□ 7.</w:t>
            </w:r>
            <w:r>
              <w:rPr>
                <w:rFonts w:cs="Times New Roman"/>
                <w:color w:val="000000"/>
              </w:rPr>
              <w:t>人人可負擔的永續能源</w:t>
            </w:r>
            <w:r>
              <w:rPr>
                <w:rFonts w:cs="Times New Roman"/>
                <w:color w:val="000000"/>
                <w:sz w:val="20"/>
                <w:szCs w:val="18"/>
              </w:rPr>
              <w:t xml:space="preserve"> </w:t>
            </w:r>
            <w:r>
              <w:rPr>
                <w:rFonts w:cs="Times New Roman"/>
                <w:color w:val="000000"/>
              </w:rPr>
              <w:t xml:space="preserve">               </w:t>
            </w:r>
            <w:r>
              <w:rPr>
                <w:rFonts w:cs="Times New Roman"/>
                <w:color w:val="000000"/>
                <w:sz w:val="16"/>
                <w:szCs w:val="15"/>
              </w:rPr>
              <w:t xml:space="preserve"> </w:t>
            </w:r>
            <w:r>
              <w:rPr>
                <w:rFonts w:cs="Times New Roman"/>
                <w:color w:val="000000"/>
              </w:rPr>
              <w:t>□ 8.</w:t>
            </w:r>
            <w:r>
              <w:rPr>
                <w:rFonts w:cs="Times New Roman"/>
                <w:color w:val="000000"/>
              </w:rPr>
              <w:t>良好工作及經濟成長</w:t>
            </w:r>
          </w:p>
          <w:p w:rsidR="00BD4EB6" w:rsidRDefault="00862462">
            <w:pPr>
              <w:spacing w:line="276" w:lineRule="auto"/>
            </w:pPr>
            <w:r>
              <w:rPr>
                <w:rFonts w:cs="Times New Roman"/>
                <w:color w:val="000000"/>
              </w:rPr>
              <w:t>□ 9.</w:t>
            </w:r>
            <w:r>
              <w:rPr>
                <w:rFonts w:cs="Times New Roman"/>
                <w:color w:val="000000"/>
              </w:rPr>
              <w:t>工業化、創新與基礎建設</w:t>
            </w:r>
            <w:r>
              <w:rPr>
                <w:rFonts w:cs="Times New Roman"/>
                <w:color w:val="000000"/>
              </w:rPr>
              <w:t xml:space="preserve">              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color w:val="000000"/>
              </w:rPr>
              <w:t>□ 10.</w:t>
            </w:r>
            <w:r>
              <w:rPr>
                <w:rFonts w:cs="Times New Roman"/>
                <w:color w:val="000000"/>
              </w:rPr>
              <w:t>消弭不平等</w:t>
            </w: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11.</w:t>
            </w:r>
            <w:r>
              <w:rPr>
                <w:rFonts w:cs="Times New Roman"/>
                <w:color w:val="000000"/>
              </w:rPr>
              <w:t>永續城鄉</w:t>
            </w:r>
            <w:r>
              <w:rPr>
                <w:rFonts w:cs="Times New Roman"/>
                <w:color w:val="000000"/>
              </w:rPr>
              <w:t xml:space="preserve">          □ 12.</w:t>
            </w:r>
            <w:r>
              <w:rPr>
                <w:rFonts w:cs="Times New Roman"/>
                <w:color w:val="000000"/>
              </w:rPr>
              <w:t>負責任的生產消費循環</w:t>
            </w: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13.</w:t>
            </w:r>
            <w:r>
              <w:rPr>
                <w:rFonts w:cs="Times New Roman"/>
                <w:color w:val="000000"/>
              </w:rPr>
              <w:t>氣候變遷對策</w:t>
            </w:r>
            <w:r>
              <w:rPr>
                <w:rFonts w:cs="Times New Roman"/>
                <w:color w:val="000000"/>
              </w:rPr>
              <w:t xml:space="preserve">      □ 14.</w:t>
            </w:r>
            <w:r>
              <w:rPr>
                <w:rFonts w:cs="Times New Roman"/>
                <w:color w:val="000000"/>
              </w:rPr>
              <w:t>海洋生態</w:t>
            </w:r>
            <w:r>
              <w:rPr>
                <w:rFonts w:cs="Times New Roman"/>
                <w:color w:val="000000"/>
              </w:rPr>
              <w:t xml:space="preserve">    □ 15.</w:t>
            </w:r>
            <w:r>
              <w:rPr>
                <w:rFonts w:cs="Times New Roman"/>
                <w:color w:val="000000"/>
              </w:rPr>
              <w:t>陸域生態</w:t>
            </w: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16.</w:t>
            </w:r>
            <w:r>
              <w:rPr>
                <w:rFonts w:cs="Times New Roman"/>
                <w:color w:val="000000"/>
              </w:rPr>
              <w:t>公平、正義與和平</w:t>
            </w:r>
            <w:r>
              <w:rPr>
                <w:rFonts w:cs="Times New Roman"/>
                <w:color w:val="000000"/>
              </w:rPr>
              <w:t xml:space="preserve">  □ 17.</w:t>
            </w:r>
            <w:r>
              <w:rPr>
                <w:rFonts w:cs="Times New Roman"/>
                <w:color w:val="000000"/>
              </w:rPr>
              <w:t>全球夥伴關係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2966"/>
          <w:jc w:val="center"/>
        </w:trPr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color w:val="000000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lastRenderedPageBreak/>
              <w:t>教育部新世代環境教育發展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NEED</w:t>
            </w:r>
          </w:p>
        </w:tc>
        <w:tc>
          <w:tcPr>
            <w:tcW w:w="8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hyperlink r:id="rId7" w:history="1">
              <w:r>
                <w:rPr>
                  <w:rStyle w:val="ad"/>
                </w:rPr>
                <w:t>教育部『新世代環境教育發展』政策中長程計畫</w:t>
              </w:r>
              <w:r>
                <w:rPr>
                  <w:rStyle w:val="ad"/>
                </w:rPr>
                <w:t>(111-114</w:t>
              </w:r>
              <w:r>
                <w:rPr>
                  <w:rStyle w:val="ad"/>
                </w:rPr>
                <w:t>年</w:t>
              </w:r>
              <w:r>
                <w:rPr>
                  <w:rStyle w:val="ad"/>
                </w:rPr>
                <w:t xml:space="preserve">) - Google </w:t>
              </w:r>
              <w:r>
                <w:rPr>
                  <w:rStyle w:val="ad"/>
                </w:rPr>
                <w:t>雲端硬碟</w:t>
              </w:r>
            </w:hyperlink>
            <w:r>
              <w:rPr>
                <w:sz w:val="16"/>
                <w:szCs w:val="16"/>
              </w:rPr>
              <w:t>（</w:t>
            </w:r>
            <w:r>
              <w:rPr>
                <w:rStyle w:val="ad"/>
                <w:rFonts w:ascii="Times New Roman" w:eastAsia="標楷體" w:hAnsi="Times New Roman" w:cs="Times New Roman"/>
                <w:sz w:val="16"/>
                <w:szCs w:val="16"/>
              </w:rPr>
              <w:t>https://ww</w:t>
            </w:r>
            <w:r>
              <w:rPr>
                <w:rStyle w:val="ad"/>
                <w:rFonts w:ascii="Times New Roman" w:eastAsia="標楷體" w:hAnsi="Times New Roman" w:cs="Times New Roman"/>
                <w:sz w:val="16"/>
                <w:szCs w:val="16"/>
              </w:rPr>
              <w:t>w.greenschool.moe.edu.tw/gs2/msg/newsitem.aspx?k=35D9D5CDB69985C3194A449A976CCC2C</w:t>
            </w:r>
            <w:r>
              <w:rPr>
                <w:sz w:val="16"/>
                <w:szCs w:val="16"/>
              </w:rPr>
              <w:t>）</w:t>
            </w:r>
          </w:p>
          <w:p w:rsidR="00BD4EB6" w:rsidRDefault="00BD4EB6">
            <w:pPr>
              <w:rPr>
                <w:sz w:val="16"/>
                <w:szCs w:val="16"/>
              </w:rPr>
            </w:pP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□ 1. </w:t>
            </w:r>
            <w:r>
              <w:rPr>
                <w:rFonts w:cs="Times New Roman"/>
                <w:color w:val="000000"/>
              </w:rPr>
              <w:t>強化政策支持系統</w:t>
            </w:r>
            <w:r>
              <w:rPr>
                <w:rFonts w:cs="Times New Roman"/>
                <w:color w:val="000000"/>
              </w:rPr>
              <w:t xml:space="preserve">          □ 2.</w:t>
            </w:r>
            <w:r>
              <w:rPr>
                <w:rFonts w:cs="Times New Roman"/>
                <w:color w:val="000000"/>
              </w:rPr>
              <w:t>深化教師專業素養</w:t>
            </w:r>
            <w:r>
              <w:rPr>
                <w:rFonts w:cs="Times New Roman"/>
                <w:color w:val="000000"/>
              </w:rPr>
              <w:t xml:space="preserve">     </w:t>
            </w:r>
          </w:p>
          <w:p w:rsidR="00BD4EB6" w:rsidRDefault="00BD4EB6">
            <w:pPr>
              <w:spacing w:line="276" w:lineRule="auto"/>
              <w:rPr>
                <w:rFonts w:cs="Times New Roman"/>
                <w:color w:val="000000"/>
              </w:rPr>
            </w:pP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3.</w:t>
            </w:r>
            <w:r>
              <w:rPr>
                <w:rFonts w:cs="Times New Roman"/>
                <w:color w:val="000000"/>
              </w:rPr>
              <w:t>推動優質課程發展</w:t>
            </w:r>
            <w:r>
              <w:rPr>
                <w:rFonts w:cs="Times New Roman"/>
                <w:color w:val="000000"/>
              </w:rPr>
              <w:t xml:space="preserve">           □ 4.</w:t>
            </w:r>
            <w:r>
              <w:rPr>
                <w:rFonts w:cs="Times New Roman"/>
                <w:color w:val="000000"/>
              </w:rPr>
              <w:t>優化學習及培訓環境</w:t>
            </w:r>
            <w:r>
              <w:rPr>
                <w:rFonts w:cs="Times New Roman"/>
                <w:color w:val="000000"/>
              </w:rPr>
              <w:t xml:space="preserve">           </w:t>
            </w:r>
          </w:p>
          <w:p w:rsidR="00BD4EB6" w:rsidRDefault="00BD4EB6">
            <w:pPr>
              <w:spacing w:line="276" w:lineRule="auto"/>
              <w:rPr>
                <w:rFonts w:cs="Times New Roman"/>
                <w:color w:val="000000"/>
              </w:rPr>
            </w:pPr>
          </w:p>
          <w:p w:rsidR="00BD4EB6" w:rsidRDefault="00862462">
            <w:pPr>
              <w:spacing w:line="276" w:lineRule="auto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□ 5.</w:t>
            </w:r>
            <w:r>
              <w:rPr>
                <w:rFonts w:cs="Times New Roman"/>
                <w:color w:val="000000"/>
              </w:rPr>
              <w:t>促進青年環境行動</w:t>
            </w:r>
            <w:r>
              <w:rPr>
                <w:rFonts w:cs="Times New Roman"/>
                <w:color w:val="000000"/>
              </w:rPr>
              <w:t xml:space="preserve">     □ 6.</w:t>
            </w:r>
            <w:r>
              <w:rPr>
                <w:rFonts w:cs="Times New Roman"/>
                <w:color w:val="000000"/>
              </w:rPr>
              <w:t>創發地方永續解方</w:t>
            </w:r>
            <w:r>
              <w:rPr>
                <w:rFonts w:cs="Times New Roman"/>
                <w:color w:val="000000"/>
              </w:rPr>
              <w:t xml:space="preserve">     □ 7.</w:t>
            </w:r>
            <w:r>
              <w:rPr>
                <w:rFonts w:cs="Times New Roman"/>
                <w:color w:val="000000"/>
              </w:rPr>
              <w:t>鏈結國際夥伴關係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</w:rPr>
              <w:t>目標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1160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  <w:t>說明：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請列出本計畫欲發展之課程目標。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75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  <w:jc w:val="center"/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  <w:t>核心素養與</w:t>
            </w:r>
            <w:r>
              <w:rPr>
                <w:rFonts w:ascii="Times New Roman" w:eastAsia="標楷體" w:hAnsi="Times New Roman" w:cs="Times New Roman"/>
                <w:b/>
                <w:color w:val="000000"/>
              </w:rPr>
              <w:t>學習重點</w:t>
            </w:r>
          </w:p>
        </w:tc>
      </w:tr>
      <w:tr w:rsidR="00BD4EB6">
        <w:tblPrEx>
          <w:tblCellMar>
            <w:top w:w="0" w:type="dxa"/>
            <w:bottom w:w="0" w:type="dxa"/>
          </w:tblCellMar>
        </w:tblPrEx>
        <w:trPr>
          <w:trHeight w:val="1268"/>
          <w:jc w:val="center"/>
        </w:trPr>
        <w:tc>
          <w:tcPr>
            <w:tcW w:w="9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EB6" w:rsidRDefault="00862462">
            <w:pPr>
              <w:spacing w:line="276" w:lineRule="auto"/>
            </w:pPr>
            <w:r>
              <w:rPr>
                <w:rFonts w:ascii="Times New Roman" w:eastAsia="標楷體" w:hAnsi="Times New Roman" w:cs="Times New Roman"/>
                <w:b/>
                <w:color w:val="000000"/>
                <w:szCs w:val="36"/>
              </w:rPr>
              <w:t>說明：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請註明與本課程最相關的十二年國教核心素養與</w:t>
            </w:r>
            <w:r>
              <w:rPr>
                <w:rFonts w:ascii="Times New Roman" w:eastAsia="標楷體" w:hAnsi="Times New Roman" w:cs="Times New Roman"/>
                <w:color w:val="000000"/>
              </w:rPr>
              <w:t>學習重點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（學習領域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學習內容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36"/>
              </w:rPr>
              <w:t>學習表現）。</w:t>
            </w:r>
          </w:p>
        </w:tc>
      </w:tr>
    </w:tbl>
    <w:p w:rsidR="00BD4EB6" w:rsidRDefault="00BD4EB6">
      <w:pPr>
        <w:pStyle w:val="a3"/>
        <w:spacing w:line="276" w:lineRule="auto"/>
        <w:ind w:left="567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snapToGrid w:val="0"/>
        <w:spacing w:line="24" w:lineRule="atLeast"/>
        <w:jc w:val="both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862462">
      <w:pPr>
        <w:widowControl w:val="0"/>
        <w:numPr>
          <w:ilvl w:val="0"/>
          <w:numId w:val="1"/>
        </w:numPr>
        <w:suppressAutoHyphens w:val="0"/>
        <w:snapToGrid w:val="0"/>
        <w:spacing w:line="24" w:lineRule="atLeast"/>
        <w:ind w:left="482" w:hanging="482"/>
        <w:jc w:val="both"/>
        <w:textAlignment w:val="auto"/>
      </w:pPr>
      <w:r>
        <w:rPr>
          <w:rFonts w:ascii="Times New Roman" w:eastAsia="標楷體" w:hAnsi="Times New Roman" w:cs="Times New Roman"/>
          <w:b/>
          <w:color w:val="000000"/>
        </w:rPr>
        <w:t>其他說明事項</w:t>
      </w:r>
      <w:r>
        <w:rPr>
          <w:rFonts w:ascii="Times New Roman" w:eastAsia="標楷體" w:hAnsi="Times New Roman" w:cs="Times New Roman"/>
          <w:color w:val="000000"/>
        </w:rPr>
        <w:t>（含附錄文件，如：執行數位科技／環境教育等相關計畫優良事蹟佐證）</w:t>
      </w: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p w:rsidR="00BD4EB6" w:rsidRDefault="00BD4EB6">
      <w:pPr>
        <w:widowControl w:val="0"/>
        <w:suppressAutoHyphens w:val="0"/>
        <w:snapToGrid w:val="0"/>
        <w:spacing w:line="24" w:lineRule="atLeast"/>
        <w:jc w:val="both"/>
        <w:textAlignment w:val="auto"/>
        <w:rPr>
          <w:rFonts w:ascii="Times New Roman" w:eastAsia="標楷體" w:hAnsi="Times New Roman" w:cs="Times New Roman"/>
          <w:b/>
          <w:color w:val="000000"/>
        </w:rPr>
      </w:pPr>
    </w:p>
    <w:sectPr w:rsidR="00BD4EB6">
      <w:footerReference w:type="default" r:id="rId8"/>
      <w:pgSz w:w="11900" w:h="16840"/>
      <w:pgMar w:top="1134" w:right="1134" w:bottom="1134" w:left="1134" w:header="720" w:footer="720" w:gutter="0"/>
      <w:cols w:space="720"/>
      <w:docGrid w:type="line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462" w:rsidRDefault="00862462">
      <w:r>
        <w:separator/>
      </w:r>
    </w:p>
  </w:endnote>
  <w:endnote w:type="continuationSeparator" w:id="0">
    <w:p w:rsidR="00862462" w:rsidRDefault="0086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45E3" w:rsidRDefault="00862462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8145E3" w:rsidRDefault="0086246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462" w:rsidRDefault="00862462">
      <w:r>
        <w:rPr>
          <w:color w:val="000000"/>
        </w:rPr>
        <w:separator/>
      </w:r>
    </w:p>
  </w:footnote>
  <w:footnote w:type="continuationSeparator" w:id="0">
    <w:p w:rsidR="00862462" w:rsidRDefault="00862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027AA4"/>
    <w:multiLevelType w:val="multilevel"/>
    <w:tmpl w:val="6428C5A2"/>
    <w:lvl w:ilvl="0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ascii="標楷體" w:eastAsia="標楷體" w:hAnsi="標楷體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D4EB6"/>
    <w:rsid w:val="00862462"/>
    <w:rsid w:val="00BD4EB6"/>
    <w:rsid w:val="00FC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9ABC51-B87C-448A-B729-DFB6C7B6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新細明體" w:eastAsia="新細明體" w:hAnsi="新細明體" w:cs="新細明體"/>
      <w:sz w:val="24"/>
      <w:szCs w:val="24"/>
    </w:rPr>
  </w:style>
  <w:style w:type="paragraph" w:styleId="3">
    <w:name w:val="heading 3"/>
    <w:basedOn w:val="a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character" w:styleId="a4">
    <w:name w:val="Placeholder Text"/>
    <w:basedOn w:val="a0"/>
    <w:rPr>
      <w:color w:val="80808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新細明體" w:eastAsia="新細明體" w:hAnsi="新細明體" w:cs="新細明體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新細明體" w:eastAsia="新細明體" w:hAnsi="新細明體" w:cs="新細明體"/>
    </w:rPr>
  </w:style>
  <w:style w:type="paragraph" w:styleId="a9">
    <w:name w:val="Body Text Indent"/>
    <w:basedOn w:val="a"/>
    <w:pPr>
      <w:widowControl w:val="0"/>
      <w:snapToGrid w:val="0"/>
      <w:spacing w:line="300" w:lineRule="exact"/>
      <w:ind w:left="480" w:hanging="480"/>
      <w:jc w:val="both"/>
    </w:pPr>
    <w:rPr>
      <w:rFonts w:ascii="標楷體" w:eastAsia="標楷體" w:hAnsi="標楷體" w:cs="Times New Roman"/>
      <w:kern w:val="3"/>
    </w:rPr>
  </w:style>
  <w:style w:type="character" w:customStyle="1" w:styleId="aa">
    <w:name w:val="本文縮排 字元"/>
    <w:basedOn w:val="a0"/>
    <w:rPr>
      <w:rFonts w:ascii="標楷體" w:eastAsia="標楷體" w:hAnsi="標楷體"/>
      <w:kern w:val="3"/>
      <w:sz w:val="24"/>
      <w:szCs w:val="24"/>
    </w:rPr>
  </w:style>
  <w:style w:type="paragraph" w:styleId="Web">
    <w:name w:val="Normal (Web)"/>
    <w:basedOn w:val="a"/>
    <w:pPr>
      <w:spacing w:before="100" w:after="100"/>
    </w:pPr>
    <w:rPr>
      <w:rFonts w:ascii="Arial Unicode MS" w:eastAsia="Arial Unicode MS" w:hAnsi="Arial Unicode MS" w:cs="Times New Roman"/>
    </w:rPr>
  </w:style>
  <w:style w:type="character" w:customStyle="1" w:styleId="30">
    <w:name w:val="標題 3 字元"/>
    <w:basedOn w:val="a0"/>
    <w:rPr>
      <w:rFonts w:ascii="新細明體" w:eastAsia="新細明體" w:hAnsi="新細明體" w:cs="新細明體"/>
      <w:b/>
      <w:bCs/>
      <w:sz w:val="27"/>
      <w:szCs w:val="27"/>
    </w:rPr>
  </w:style>
  <w:style w:type="paragraph" w:styleId="ab">
    <w:name w:val="annotation text"/>
    <w:basedOn w:val="a"/>
    <w:pPr>
      <w:widowControl w:val="0"/>
    </w:pPr>
    <w:rPr>
      <w:rFonts w:ascii="Times New Roman" w:hAnsi="Times New Roman" w:cs="Times New Roman"/>
      <w:kern w:val="3"/>
    </w:rPr>
  </w:style>
  <w:style w:type="character" w:customStyle="1" w:styleId="ac">
    <w:name w:val="註解文字 字元"/>
    <w:basedOn w:val="a0"/>
    <w:rPr>
      <w:rFonts w:eastAsia="新細明體"/>
      <w:kern w:val="3"/>
      <w:sz w:val="24"/>
      <w:szCs w:val="24"/>
    </w:rPr>
  </w:style>
  <w:style w:type="paragraph" w:customStyle="1" w:styleId="t1">
    <w:name w:val="t1"/>
    <w:basedOn w:val="a"/>
    <w:pPr>
      <w:spacing w:before="100" w:after="100"/>
    </w:pPr>
    <w:rPr>
      <w:rFonts w:ascii="Arial Unicode MS" w:hAnsi="Arial Unicode MS" w:cs="Arial Unicode MS"/>
    </w:rPr>
  </w:style>
  <w:style w:type="character" w:styleId="ad">
    <w:name w:val="Hyperlink"/>
    <w:basedOn w:val="a0"/>
    <w:rPr>
      <w:color w:val="0563C1"/>
      <w:u w:val="single"/>
    </w:rPr>
  </w:style>
  <w:style w:type="paragraph" w:customStyle="1" w:styleId="21">
    <w:name w:val="標題21"/>
    <w:basedOn w:val="a"/>
    <w:pPr>
      <w:widowControl w:val="0"/>
      <w:suppressAutoHyphens w:val="0"/>
      <w:spacing w:before="100" w:after="100" w:line="240" w:lineRule="atLeast"/>
      <w:jc w:val="center"/>
      <w:textAlignment w:val="auto"/>
    </w:pPr>
    <w:rPr>
      <w:rFonts w:ascii="Times New Roman" w:eastAsia="標楷體" w:hAnsi="Times New Roman" w:cs="Times New Roman"/>
      <w:b/>
      <w:kern w:val="3"/>
      <w:sz w:val="32"/>
      <w:szCs w:val="32"/>
    </w:rPr>
  </w:style>
  <w:style w:type="character" w:customStyle="1" w:styleId="210">
    <w:name w:val="標題21 字元"/>
    <w:basedOn w:val="a0"/>
    <w:rPr>
      <w:rFonts w:eastAsia="標楷體"/>
      <w:b/>
      <w:kern w:val="3"/>
      <w:sz w:val="32"/>
      <w:szCs w:val="32"/>
    </w:rPr>
  </w:style>
  <w:style w:type="character" w:customStyle="1" w:styleId="ae">
    <w:name w:val="清單段落 字元"/>
    <w:rPr>
      <w:rFonts w:ascii="Calibri" w:eastAsia="新細明體" w:hAnsi="Calibri" w:cs="新細明體"/>
      <w:sz w:val="24"/>
      <w:szCs w:val="22"/>
    </w:rPr>
  </w:style>
  <w:style w:type="paragraph" w:styleId="af">
    <w:name w:val="Balloon Text"/>
    <w:basedOn w:val="a"/>
    <w:rPr>
      <w:rFonts w:ascii="Calibri Light" w:hAnsi="Calibri Light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customStyle="1" w:styleId="11">
    <w:name w:val="標題11"/>
    <w:basedOn w:val="a"/>
    <w:pPr>
      <w:keepNext/>
      <w:widowControl w:val="0"/>
      <w:suppressAutoHyphens w:val="0"/>
      <w:textAlignment w:val="auto"/>
      <w:outlineLvl w:val="0"/>
    </w:pPr>
    <w:rPr>
      <w:rFonts w:ascii="Times New Roman" w:eastAsia="標楷體" w:hAnsi="Times New Roman" w:cs="Times New Roman"/>
      <w:b/>
      <w:bCs/>
      <w:kern w:val="3"/>
      <w:sz w:val="32"/>
      <w:szCs w:val="32"/>
    </w:rPr>
  </w:style>
  <w:style w:type="character" w:customStyle="1" w:styleId="110">
    <w:name w:val="標題11 字元"/>
    <w:basedOn w:val="a0"/>
    <w:rPr>
      <w:rFonts w:eastAsia="標楷體"/>
      <w:b/>
      <w:bCs/>
      <w:kern w:val="3"/>
      <w:sz w:val="32"/>
      <w:szCs w:val="32"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styleId="af1">
    <w:name w:val="FollowedHyperlink"/>
    <w:basedOn w:val="a0"/>
    <w:rPr>
      <w:color w:val="954F72"/>
      <w:u w:val="single"/>
    </w:rPr>
  </w:style>
  <w:style w:type="character" w:styleId="af2">
    <w:name w:val="annotation reference"/>
    <w:basedOn w:val="a0"/>
    <w:rPr>
      <w:sz w:val="18"/>
      <w:szCs w:val="18"/>
    </w:rPr>
  </w:style>
  <w:style w:type="paragraph" w:styleId="af3">
    <w:name w:val="annotation subject"/>
    <w:basedOn w:val="ab"/>
    <w:next w:val="ab"/>
    <w:pPr>
      <w:widowControl/>
    </w:pPr>
    <w:rPr>
      <w:rFonts w:ascii="新細明體" w:hAnsi="新細明體" w:cs="新細明體"/>
      <w:b/>
      <w:bCs/>
      <w:kern w:val="0"/>
    </w:rPr>
  </w:style>
  <w:style w:type="character" w:customStyle="1" w:styleId="10">
    <w:name w:val="註解文字 字元1"/>
    <w:basedOn w:val="a0"/>
    <w:rPr>
      <w:rFonts w:eastAsia="新細明體"/>
      <w:kern w:val="3"/>
      <w:sz w:val="24"/>
      <w:szCs w:val="24"/>
    </w:rPr>
  </w:style>
  <w:style w:type="character" w:customStyle="1" w:styleId="af4">
    <w:name w:val="註解主旨 字元"/>
    <w:basedOn w:val="10"/>
    <w:rPr>
      <w:rFonts w:ascii="新細明體" w:eastAsia="新細明體" w:hAnsi="新細明體" w:cs="新細明體"/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Wen-Shian LEE</dc:creator>
  <cp:lastModifiedBy>szuyu</cp:lastModifiedBy>
  <cp:revision>2</cp:revision>
  <cp:lastPrinted>2021-05-24T07:01:00Z</cp:lastPrinted>
  <dcterms:created xsi:type="dcterms:W3CDTF">2024-01-16T06:18:00Z</dcterms:created>
  <dcterms:modified xsi:type="dcterms:W3CDTF">2024-01-16T06:18:00Z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