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F89" w:rsidRDefault="008526C2">
      <w:pPr>
        <w:spacing w:before="4" w:line="276" w:lineRule="auto"/>
        <w:ind w:left="213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學年度國小教師創新教學及學生自主學習檔案</w:t>
      </w:r>
    </w:p>
    <w:bookmarkEnd w:id="0"/>
    <w:p w:rsidR="00D30F89" w:rsidRDefault="008526C2">
      <w:pPr>
        <w:spacing w:before="4" w:line="276" w:lineRule="auto"/>
        <w:ind w:left="213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作品製作說明會實施計畫</w:t>
      </w:r>
    </w:p>
    <w:p w:rsidR="00D30F89" w:rsidRDefault="008526C2">
      <w:pPr>
        <w:pStyle w:val="af8"/>
        <w:ind w:left="22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壹、依據</w:t>
      </w:r>
    </w:p>
    <w:p w:rsidR="00D30F89" w:rsidRDefault="008526C2">
      <w:pPr>
        <w:pStyle w:val="af8"/>
        <w:spacing w:before="6"/>
        <w:ind w:left="1133" w:right="543" w:hanging="56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一、教育部補助直轄市縣（市）政府精進國民中學及國民小學教師教學專業與課程品質作業要點。</w:t>
      </w:r>
    </w:p>
    <w:p w:rsidR="00D30F89" w:rsidRDefault="008526C2">
      <w:pPr>
        <w:pStyle w:val="af8"/>
        <w:spacing w:before="6"/>
        <w:ind w:left="593" w:right="45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二、臺北市</w:t>
      </w:r>
      <w:r>
        <w:rPr>
          <w:rFonts w:ascii="標楷體" w:eastAsia="標楷體" w:hAnsi="標楷體"/>
          <w:color w:val="000000"/>
        </w:rPr>
        <w:t>112</w:t>
      </w:r>
      <w:r>
        <w:rPr>
          <w:rFonts w:ascii="標楷體" w:eastAsia="標楷體" w:hAnsi="標楷體"/>
          <w:color w:val="000000"/>
        </w:rPr>
        <w:t>學年度精進國民中小學教師教學專業與課程品質整體推動計畫。</w:t>
      </w:r>
    </w:p>
    <w:p w:rsidR="00D30F89" w:rsidRDefault="008526C2">
      <w:pPr>
        <w:pStyle w:val="af8"/>
        <w:ind w:left="22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貳、目標</w:t>
      </w:r>
    </w:p>
    <w:p w:rsidR="00D30F89" w:rsidRDefault="008526C2">
      <w:pPr>
        <w:pStyle w:val="af8"/>
        <w:spacing w:before="5"/>
        <w:ind w:left="593" w:right="381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一、激發教師創新教學動機，精進教學活動設計品質。</w:t>
      </w:r>
    </w:p>
    <w:p w:rsidR="00D30F89" w:rsidRDefault="008526C2">
      <w:pPr>
        <w:pStyle w:val="af8"/>
        <w:spacing w:before="5"/>
        <w:ind w:left="593" w:right="381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二、鼓勵學生多元自主學習，分享各校學生學習經驗。</w:t>
      </w:r>
    </w:p>
    <w:p w:rsidR="00D30F89" w:rsidRDefault="008526C2">
      <w:pPr>
        <w:pStyle w:val="af8"/>
        <w:spacing w:before="5"/>
        <w:ind w:left="593" w:right="381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三、提供教師創新教學案例，促進各校教師觀摩學習。</w:t>
      </w:r>
    </w:p>
    <w:p w:rsidR="00D30F89" w:rsidRDefault="008526C2">
      <w:pPr>
        <w:pStyle w:val="af8"/>
        <w:spacing w:before="5"/>
        <w:ind w:left="593" w:right="381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四、協同親師參與學生學習，了解學生成長進步軌跡。</w:t>
      </w:r>
    </w:p>
    <w:p w:rsidR="00D30F89" w:rsidRDefault="008526C2">
      <w:pPr>
        <w:pStyle w:val="af8"/>
        <w:ind w:left="22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參、辦理單位</w:t>
      </w:r>
    </w:p>
    <w:p w:rsidR="00D30F89" w:rsidRDefault="008526C2">
      <w:pPr>
        <w:pStyle w:val="af8"/>
        <w:ind w:left="59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一、主辦單位：臺北市政府教育局。</w:t>
      </w:r>
    </w:p>
    <w:p w:rsidR="00D30F89" w:rsidRDefault="008526C2">
      <w:pPr>
        <w:pStyle w:val="af8"/>
        <w:ind w:left="59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二、承辦單位：臺北市中山區大直國民小學、臺北市士林區雨聲國民小學。</w:t>
      </w:r>
    </w:p>
    <w:p w:rsidR="00D30F89" w:rsidRDefault="008526C2">
      <w:pPr>
        <w:pStyle w:val="af8"/>
        <w:ind w:left="284"/>
      </w:pPr>
      <w:r>
        <w:rPr>
          <w:rFonts w:ascii="標楷體" w:eastAsia="標楷體" w:hAnsi="標楷體"/>
          <w:b/>
        </w:rPr>
        <w:t>肆、報名時間：</w:t>
      </w:r>
      <w:r>
        <w:rPr>
          <w:rFonts w:ascii="標楷體" w:eastAsia="標楷體" w:hAnsi="標楷體"/>
        </w:rPr>
        <w:t>即日起至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b/>
        </w:rPr>
        <w:t>。</w:t>
      </w:r>
    </w:p>
    <w:p w:rsidR="00D30F89" w:rsidRDefault="008526C2">
      <w:pPr>
        <w:pStyle w:val="af8"/>
        <w:ind w:left="284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伍、報名方式：</w:t>
      </w:r>
    </w:p>
    <w:p w:rsidR="00D30F89" w:rsidRDefault="008526C2">
      <w:pPr>
        <w:pStyle w:val="af8"/>
        <w:ind w:left="993" w:right="466" w:hanging="566"/>
      </w:pPr>
      <w:r>
        <w:rPr>
          <w:rFonts w:ascii="標楷體" w:eastAsia="標楷體" w:hAnsi="標楷體"/>
          <w:spacing w:val="-5"/>
        </w:rPr>
        <w:t xml:space="preserve"> </w:t>
      </w:r>
      <w:r>
        <w:rPr>
          <w:rFonts w:ascii="標楷體" w:eastAsia="標楷體" w:hAnsi="標楷體"/>
          <w:spacing w:val="-5"/>
        </w:rPr>
        <w:t>一、本市公私立國民小學教務主任、教學組長或有興趣之教師，請於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spacing w:val="-5"/>
        </w:rPr>
        <w:t>之前</w:t>
      </w:r>
      <w:r>
        <w:rPr>
          <w:rFonts w:ascii="標楷體" w:eastAsia="標楷體" w:hAnsi="標楷體"/>
          <w:color w:val="000000"/>
          <w:spacing w:val="-5"/>
        </w:rPr>
        <w:t>至臺北市教師在職研習網（</w:t>
      </w:r>
      <w:hyperlink r:id="rId6" w:history="1">
        <w:r>
          <w:rPr>
            <w:rStyle w:val="a4"/>
            <w:rFonts w:ascii="標楷體" w:eastAsia="標楷體" w:hAnsi="標楷體"/>
            <w:color w:val="000000"/>
            <w:spacing w:val="-5"/>
          </w:rPr>
          <w:t>https://insc.tp.edu.tw/</w:t>
        </w:r>
      </w:hyperlink>
      <w:r>
        <w:rPr>
          <w:rFonts w:ascii="標楷體" w:eastAsia="標楷體" w:hAnsi="標楷體"/>
          <w:color w:val="000000"/>
          <w:spacing w:val="-5"/>
        </w:rPr>
        <w:t>）</w:t>
      </w:r>
      <w:r>
        <w:rPr>
          <w:rFonts w:ascii="標楷體" w:eastAsia="標楷體" w:hAnsi="標楷體"/>
          <w:color w:val="000000"/>
        </w:rPr>
        <w:t>完成報名薦派程序。</w:t>
      </w:r>
    </w:p>
    <w:p w:rsidR="00D30F89" w:rsidRDefault="008526C2">
      <w:pPr>
        <w:pStyle w:val="af8"/>
        <w:ind w:left="1017" w:right="466" w:hanging="590"/>
      </w:pPr>
      <w:r>
        <w:rPr>
          <w:rFonts w:ascii="標楷體" w:eastAsia="標楷體" w:hAnsi="標楷體"/>
          <w:noProof/>
          <w:color w:val="FF0000"/>
          <w:spacing w:val="-5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3842007</wp:posOffset>
            </wp:positionH>
            <wp:positionV relativeFrom="paragraph">
              <wp:posOffset>20958</wp:posOffset>
            </wp:positionV>
            <wp:extent cx="603247" cy="603247"/>
            <wp:effectExtent l="0" t="0" r="6353" b="6353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47" cy="6032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color w:val="000000"/>
          <w:spacing w:val="-5"/>
          <w:lang w:val="en-US"/>
        </w:rPr>
        <w:t xml:space="preserve"> </w:t>
      </w:r>
      <w:r>
        <w:rPr>
          <w:rFonts w:ascii="標楷體" w:eastAsia="標楷體" w:hAnsi="標楷體"/>
          <w:color w:val="000000"/>
          <w:spacing w:val="-5"/>
        </w:rPr>
        <w:t>二、</w:t>
      </w:r>
      <w:r>
        <w:rPr>
          <w:rFonts w:ascii="標楷體" w:eastAsia="標楷體" w:hAnsi="標楷體"/>
          <w:spacing w:val="-5"/>
        </w:rPr>
        <w:t>有興趣參與之家長請填寫線上表單報名</w:t>
      </w:r>
      <w:r>
        <w:rPr>
          <w:rFonts w:ascii="標楷體" w:eastAsia="標楷體" w:hAnsi="標楷體"/>
          <w:spacing w:val="-5"/>
          <w:lang w:val="en-US"/>
        </w:rPr>
        <w:t>，</w:t>
      </w:r>
      <w:r>
        <w:rPr>
          <w:rFonts w:ascii="標楷體" w:eastAsia="標楷體" w:hAnsi="標楷體"/>
          <w:spacing w:val="-5"/>
        </w:rPr>
        <w:t>網址</w:t>
      </w:r>
      <w:r>
        <w:rPr>
          <w:rFonts w:ascii="標楷體" w:eastAsia="標楷體" w:hAnsi="標楷體"/>
          <w:spacing w:val="-5"/>
          <w:lang w:val="en-US"/>
        </w:rPr>
        <w:t>：</w:t>
      </w:r>
      <w:r>
        <w:rPr>
          <w:rFonts w:ascii="標楷體" w:eastAsia="標楷體" w:hAnsi="標楷體"/>
          <w:color w:val="000000"/>
          <w:spacing w:val="-5"/>
        </w:rPr>
        <w:t>（</w:t>
      </w:r>
      <w:r>
        <w:rPr>
          <w:rFonts w:ascii="標楷體" w:eastAsia="標楷體" w:hAnsi="標楷體"/>
          <w:spacing w:val="-5"/>
          <w:u w:val="single"/>
          <w:lang w:val="en-US"/>
        </w:rPr>
        <w:t>https://forms.gle/ckqHGF29ZxEDyoHq7</w:t>
      </w:r>
      <w:r>
        <w:rPr>
          <w:rFonts w:ascii="標楷體" w:eastAsia="標楷體" w:hAnsi="標楷體"/>
          <w:color w:val="000000"/>
          <w:spacing w:val="-5"/>
        </w:rPr>
        <w:t>）</w:t>
      </w:r>
    </w:p>
    <w:p w:rsidR="00D30F89" w:rsidRDefault="008526C2">
      <w:pPr>
        <w:pStyle w:val="af8"/>
        <w:ind w:left="993" w:right="466" w:hanging="566"/>
      </w:pPr>
      <w:r>
        <w:rPr>
          <w:rFonts w:ascii="標楷體" w:eastAsia="標楷體" w:hAnsi="標楷體"/>
          <w:color w:val="000000"/>
          <w:spacing w:val="-5"/>
          <w:lang w:val="en-US"/>
        </w:rPr>
        <w:t xml:space="preserve"> </w:t>
      </w:r>
      <w:r>
        <w:rPr>
          <w:rFonts w:ascii="標楷體" w:eastAsia="標楷體" w:hAnsi="標楷體"/>
          <w:color w:val="000000"/>
          <w:spacing w:val="-5"/>
        </w:rPr>
        <w:t>三、報名人數上限</w:t>
      </w:r>
      <w:r>
        <w:rPr>
          <w:rFonts w:ascii="標楷體" w:eastAsia="標楷體" w:hAnsi="標楷體"/>
          <w:b/>
          <w:color w:val="000000"/>
        </w:rPr>
        <w:t>：</w:t>
      </w:r>
      <w:r>
        <w:rPr>
          <w:rFonts w:ascii="標楷體" w:eastAsia="標楷體" w:hAnsi="標楷體"/>
          <w:color w:val="000000"/>
        </w:rPr>
        <w:t>15</w:t>
      </w:r>
      <w:r>
        <w:rPr>
          <w:rFonts w:ascii="標楷體" w:eastAsia="標楷體" w:hAnsi="標楷體"/>
          <w:color w:val="000000"/>
          <w:spacing w:val="-5"/>
        </w:rPr>
        <w:t>0</w:t>
      </w:r>
      <w:r>
        <w:rPr>
          <w:rFonts w:ascii="標楷體" w:eastAsia="標楷體" w:hAnsi="標楷體"/>
          <w:color w:val="000000"/>
          <w:spacing w:val="-5"/>
        </w:rPr>
        <w:t>人。</w:t>
      </w:r>
    </w:p>
    <w:p w:rsidR="00D30F89" w:rsidRDefault="008526C2">
      <w:pPr>
        <w:pStyle w:val="af8"/>
        <w:spacing w:before="2"/>
        <w:ind w:right="408"/>
      </w:pP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</w:rPr>
        <w:t>陸、辦理時間：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  <w:spacing w:val="-1"/>
        </w:rPr>
        <w:t>年</w:t>
      </w:r>
      <w:r>
        <w:rPr>
          <w:rFonts w:ascii="標楷體" w:eastAsia="標楷體" w:hAnsi="標楷體"/>
          <w:spacing w:val="-1"/>
        </w:rPr>
        <w:t xml:space="preserve"> 11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22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</w:t>
      </w:r>
      <w:r>
        <w:rPr>
          <w:rFonts w:ascii="標楷體" w:eastAsia="標楷體" w:hAnsi="標楷體"/>
          <w:color w:val="000000"/>
        </w:rPr>
        <w:t>午</w:t>
      </w:r>
      <w:r>
        <w:rPr>
          <w:rFonts w:ascii="標楷體" w:eastAsia="標楷體" w:hAnsi="標楷體"/>
          <w:color w:val="000000"/>
        </w:rPr>
        <w:t xml:space="preserve"> 1 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 xml:space="preserve"> 30 </w:t>
      </w:r>
      <w:r>
        <w:rPr>
          <w:rFonts w:ascii="標楷體" w:eastAsia="標楷體" w:hAnsi="標楷體"/>
          <w:color w:val="000000"/>
        </w:rPr>
        <w:t>分至</w:t>
      </w:r>
      <w:r>
        <w:rPr>
          <w:rFonts w:ascii="標楷體" w:eastAsia="標楷體" w:hAnsi="標楷體"/>
          <w:color w:val="000000"/>
        </w:rPr>
        <w:t xml:space="preserve"> 4 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 xml:space="preserve"> 30</w:t>
      </w:r>
      <w:r>
        <w:rPr>
          <w:rFonts w:ascii="標楷體" w:eastAsia="標楷體" w:hAnsi="標楷體"/>
          <w:color w:val="000000"/>
          <w:spacing w:val="-1"/>
        </w:rPr>
        <w:t xml:space="preserve"> </w:t>
      </w:r>
      <w:r>
        <w:rPr>
          <w:rFonts w:ascii="標楷體" w:eastAsia="標楷體" w:hAnsi="標楷體"/>
          <w:color w:val="000000"/>
          <w:spacing w:val="-1"/>
        </w:rPr>
        <w:t>分。</w:t>
      </w:r>
    </w:p>
    <w:p w:rsidR="00D30F89" w:rsidRDefault="008526C2">
      <w:pPr>
        <w:pStyle w:val="af8"/>
        <w:ind w:left="708" w:right="466" w:hanging="480"/>
      </w:pPr>
      <w:r>
        <w:rPr>
          <w:rFonts w:ascii="標楷體" w:eastAsia="標楷體" w:hAnsi="標楷體"/>
          <w:b/>
          <w:color w:val="000000"/>
        </w:rPr>
        <w:t>柒、研習地點：臺北市中山區大直國小視聽教室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臺北市中山區大直街</w:t>
      </w:r>
      <w:r>
        <w:rPr>
          <w:rFonts w:ascii="標楷體" w:eastAsia="標楷體" w:hAnsi="標楷體"/>
          <w:b/>
          <w:color w:val="000000"/>
        </w:rPr>
        <w:t>2</w:t>
      </w:r>
      <w:r>
        <w:rPr>
          <w:rFonts w:ascii="標楷體" w:eastAsia="標楷體" w:hAnsi="標楷體"/>
          <w:b/>
          <w:color w:val="000000"/>
        </w:rPr>
        <w:t>號</w:t>
      </w:r>
      <w:r>
        <w:rPr>
          <w:rFonts w:ascii="標楷體" w:eastAsia="標楷體" w:hAnsi="標楷體"/>
          <w:b/>
          <w:color w:val="000000"/>
        </w:rPr>
        <w:t>)</w:t>
      </w:r>
      <w:r>
        <w:rPr>
          <w:rFonts w:ascii="標楷體" w:eastAsia="標楷體" w:hAnsi="標楷體"/>
          <w:b/>
          <w:color w:val="000000"/>
        </w:rPr>
        <w:t>。</w:t>
      </w:r>
    </w:p>
    <w:p w:rsidR="00D30F89" w:rsidRDefault="008526C2">
      <w:pPr>
        <w:pStyle w:val="af8"/>
        <w:ind w:left="708" w:right="466" w:hanging="480"/>
      </w:pPr>
      <w:r>
        <w:rPr>
          <w:rFonts w:ascii="標楷體" w:eastAsia="標楷體" w:hAnsi="標楷體"/>
          <w:b/>
          <w:color w:val="000000"/>
        </w:rPr>
        <w:t>捌、活動內容：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827"/>
        <w:gridCol w:w="3686"/>
      </w:tblGrid>
      <w:tr w:rsidR="00D30F89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5" w:right="78"/>
              <w:jc w:val="center"/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  <w:t>時間</w:t>
            </w:r>
          </w:p>
        </w:tc>
        <w:tc>
          <w:tcPr>
            <w:tcW w:w="38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910" w:right="899"/>
              <w:jc w:val="center"/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  <w:t>內容</w:t>
            </w:r>
          </w:p>
        </w:tc>
        <w:tc>
          <w:tcPr>
            <w:tcW w:w="36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910" w:right="899"/>
              <w:jc w:val="center"/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  <w:lang w:eastAsia="en-US"/>
              </w:rPr>
              <w:t>主講人</w:t>
            </w:r>
          </w:p>
        </w:tc>
      </w:tr>
      <w:tr w:rsidR="00D30F89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13:20-13:30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報到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大直及雨聲國小團隊</w:t>
            </w:r>
          </w:p>
        </w:tc>
      </w:tr>
      <w:tr w:rsidR="00D30F8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13:30-13:40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開場致詞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雨聲國小楊淑惠校長</w:t>
            </w:r>
          </w:p>
        </w:tc>
      </w:tr>
      <w:tr w:rsidR="00D30F89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13:40-15:00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教師創新教學檔案及學生自主學習檔案製作要領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吳明清教授</w:t>
            </w:r>
          </w:p>
        </w:tc>
      </w:tr>
      <w:tr w:rsidR="00D30F89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15:00-16:00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教師創新教學檔案及學生自主學習檔案製作實務分享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民生國小關婉琪老師</w:t>
            </w:r>
          </w:p>
        </w:tc>
      </w:tr>
      <w:tr w:rsidR="00D30F89">
        <w:tblPrEx>
          <w:tblCellMar>
            <w:top w:w="0" w:type="dxa"/>
            <w:bottom w:w="0" w:type="dxa"/>
          </w:tblCellMar>
        </w:tblPrEx>
        <w:trPr>
          <w:trHeight w:val="644"/>
          <w:jc w:val="center"/>
        </w:trPr>
        <w:tc>
          <w:tcPr>
            <w:tcW w:w="15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16:00-16:30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87" w:right="78"/>
              <w:jc w:val="center"/>
              <w:rPr>
                <w:rFonts w:ascii="標楷體" w:eastAsia="標楷體" w:hAnsi="標楷體"/>
                <w:color w:val="000000"/>
                <w:sz w:val="24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4"/>
                <w:lang w:eastAsia="en-US"/>
              </w:rPr>
              <w:t>綜合座談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89" w:rsidRDefault="008526C2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楊淑惠校長、吳明清教授、</w:t>
            </w:r>
          </w:p>
          <w:p w:rsidR="00D30F89" w:rsidRDefault="008526C2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rFonts w:ascii="標楷體" w:eastAsia="標楷體" w:hAnsi="標楷體"/>
                <w:sz w:val="24"/>
              </w:rPr>
              <w:t>關婉琪</w:t>
            </w:r>
            <w:r>
              <w:rPr>
                <w:rFonts w:ascii="標楷體" w:eastAsia="標楷體" w:hAnsi="標楷體"/>
                <w:sz w:val="24"/>
                <w:lang w:eastAsia="en-US"/>
              </w:rPr>
              <w:t>老師</w:t>
            </w:r>
          </w:p>
        </w:tc>
      </w:tr>
    </w:tbl>
    <w:p w:rsidR="00D30F89" w:rsidRDefault="008526C2">
      <w:pPr>
        <w:pStyle w:val="af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</w:rPr>
        <w:t>玖、注意事項：</w:t>
      </w:r>
    </w:p>
    <w:p w:rsidR="00D30F89" w:rsidRDefault="008526C2">
      <w:pPr>
        <w:pStyle w:val="af8"/>
        <w:ind w:left="940" w:right="466" w:hanging="460"/>
        <w:rPr>
          <w:rFonts w:ascii="標楷體" w:eastAsia="標楷體" w:hAnsi="標楷體"/>
          <w:color w:val="000000"/>
          <w:spacing w:val="-5"/>
        </w:rPr>
      </w:pPr>
      <w:r>
        <w:rPr>
          <w:rFonts w:ascii="標楷體" w:eastAsia="標楷體" w:hAnsi="標楷體"/>
          <w:color w:val="000000"/>
          <w:spacing w:val="-5"/>
        </w:rPr>
        <w:t>一、參與人員核予公假派代，全程參與者，核實核發</w:t>
      </w:r>
      <w:r>
        <w:rPr>
          <w:rFonts w:ascii="標楷體" w:eastAsia="標楷體" w:hAnsi="標楷體"/>
          <w:color w:val="000000"/>
          <w:spacing w:val="-5"/>
        </w:rPr>
        <w:t>3</w:t>
      </w:r>
      <w:r>
        <w:rPr>
          <w:rFonts w:ascii="標楷體" w:eastAsia="標楷體" w:hAnsi="標楷體"/>
          <w:color w:val="000000"/>
          <w:spacing w:val="-5"/>
        </w:rPr>
        <w:t>小時研習時數。</w:t>
      </w:r>
    </w:p>
    <w:p w:rsidR="00D30F89" w:rsidRDefault="008526C2">
      <w:pPr>
        <w:pStyle w:val="af8"/>
        <w:ind w:left="940" w:right="466" w:hanging="460"/>
        <w:rPr>
          <w:rFonts w:ascii="標楷體" w:eastAsia="標楷體" w:hAnsi="標楷體"/>
          <w:color w:val="000000"/>
          <w:spacing w:val="-5"/>
        </w:rPr>
      </w:pPr>
      <w:r>
        <w:rPr>
          <w:rFonts w:ascii="標楷體" w:eastAsia="標楷體" w:hAnsi="標楷體"/>
          <w:color w:val="000000"/>
          <w:spacing w:val="-5"/>
        </w:rPr>
        <w:t>二、研習地點因場地限制，無法提供停車，請盡量搭乘大眾運輸工具。</w:t>
      </w:r>
    </w:p>
    <w:p w:rsidR="00D30F89" w:rsidRDefault="008526C2">
      <w:pPr>
        <w:pStyle w:val="af8"/>
        <w:ind w:left="940" w:right="466" w:hanging="460"/>
        <w:rPr>
          <w:rFonts w:ascii="標楷體" w:eastAsia="標楷體" w:hAnsi="標楷體"/>
          <w:color w:val="000000"/>
          <w:spacing w:val="-5"/>
        </w:rPr>
      </w:pPr>
      <w:r>
        <w:rPr>
          <w:rFonts w:ascii="標楷體" w:eastAsia="標楷體" w:hAnsi="標楷體"/>
          <w:color w:val="000000"/>
          <w:spacing w:val="-5"/>
        </w:rPr>
        <w:t>三、為響應環保政策，請自行攜帶個人環保隨身水杯，感謝您的配合。</w:t>
      </w:r>
    </w:p>
    <w:p w:rsidR="00D30F89" w:rsidRDefault="008526C2">
      <w:pPr>
        <w:pStyle w:val="af8"/>
        <w:ind w:left="940" w:right="466" w:hanging="460"/>
      </w:pPr>
      <w:r>
        <w:rPr>
          <w:rFonts w:ascii="標楷體" w:eastAsia="標楷體" w:hAnsi="標楷體"/>
          <w:color w:val="000000"/>
          <w:spacing w:val="-5"/>
        </w:rPr>
        <w:t>四、</w:t>
      </w:r>
      <w:r>
        <w:rPr>
          <w:rFonts w:ascii="標楷體" w:eastAsia="標楷體" w:hAnsi="標楷體"/>
          <w:color w:val="000000"/>
          <w:spacing w:val="-5"/>
        </w:rPr>
        <w:t>研習相關事宜請逕洽雨聲國小教務處幹事吳先生</w:t>
      </w:r>
      <w:r>
        <w:rPr>
          <w:rFonts w:ascii="標楷體" w:eastAsia="標楷體" w:hAnsi="標楷體"/>
          <w:color w:val="000000"/>
          <w:spacing w:val="-5"/>
        </w:rPr>
        <w:t>(02)2831-1004</w:t>
      </w:r>
      <w:r>
        <w:rPr>
          <w:rFonts w:ascii="標楷體" w:eastAsia="標楷體" w:hAnsi="標楷體"/>
          <w:color w:val="000000"/>
          <w:spacing w:val="-5"/>
        </w:rPr>
        <w:t>轉</w:t>
      </w:r>
      <w:r>
        <w:rPr>
          <w:rFonts w:ascii="標楷體" w:eastAsia="標楷體" w:hAnsi="標楷體"/>
          <w:color w:val="000000"/>
          <w:spacing w:val="-5"/>
        </w:rPr>
        <w:t>217</w:t>
      </w:r>
      <w:r>
        <w:rPr>
          <w:rFonts w:ascii="標楷體" w:eastAsia="標楷體" w:hAnsi="標楷體"/>
          <w:color w:val="000000"/>
          <w:spacing w:val="-5"/>
        </w:rPr>
        <w:t>。</w:t>
      </w:r>
    </w:p>
    <w:sectPr w:rsidR="00D30F8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6C2" w:rsidRDefault="008526C2">
      <w:r>
        <w:separator/>
      </w:r>
    </w:p>
  </w:endnote>
  <w:endnote w:type="continuationSeparator" w:id="0">
    <w:p w:rsidR="008526C2" w:rsidRDefault="0085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6C2" w:rsidRDefault="008526C2">
      <w:r>
        <w:rPr>
          <w:color w:val="000000"/>
        </w:rPr>
        <w:separator/>
      </w:r>
    </w:p>
  </w:footnote>
  <w:footnote w:type="continuationSeparator" w:id="0">
    <w:p w:rsidR="008526C2" w:rsidRDefault="00852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F89"/>
    <w:rsid w:val="008526C2"/>
    <w:rsid w:val="00C55F48"/>
    <w:rsid w:val="00D3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C0E21-9C2E-4741-8B3F-DC4B77A2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3">
    <w:name w:val="TOC Heading"/>
    <w:basedOn w:val="a"/>
    <w:pPr>
      <w:jc w:val="center"/>
      <w:outlineLvl w:val="0"/>
    </w:pPr>
    <w:rPr>
      <w:rFonts w:ascii="Times New Roman" w:eastAsia="標楷體" w:hAnsi="Times New Roman"/>
      <w:b/>
      <w:sz w:val="44"/>
      <w:szCs w:val="44"/>
    </w:rPr>
  </w:style>
  <w:style w:type="character" w:styleId="a4">
    <w:name w:val="Hyperlink"/>
    <w:rPr>
      <w:rFonts w:cs="Times New Roman"/>
      <w:color w:val="0000FF"/>
      <w:u w:val="single"/>
    </w:rPr>
  </w:style>
  <w:style w:type="paragraph" w:customStyle="1" w:styleId="a5">
    <w:name w:val="(壹標題"/>
    <w:basedOn w:val="a"/>
    <w:rPr>
      <w:rFonts w:ascii="Times New Roman" w:eastAsia="標楷體" w:hAnsi="Times New Roman"/>
      <w:b/>
      <w:sz w:val="32"/>
      <w:szCs w:val="32"/>
    </w:rPr>
  </w:style>
  <w:style w:type="paragraph" w:customStyle="1" w:styleId="a6">
    <w:name w:val="(一標題"/>
    <w:basedOn w:val="a"/>
    <w:pPr>
      <w:ind w:left="1080" w:hanging="540"/>
    </w:pPr>
    <w:rPr>
      <w:rFonts w:eastAsia="標楷體"/>
      <w:color w:val="000000"/>
      <w:szCs w:val="24"/>
    </w:rPr>
  </w:style>
  <w:style w:type="character" w:customStyle="1" w:styleId="a7">
    <w:name w:val="(壹標題 字元"/>
    <w:basedOn w:val="a0"/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8">
    <w:name w:val="(一標題 字元"/>
    <w:rPr>
      <w:rFonts w:eastAsia="標楷體" w:cs="Times New Roman"/>
      <w:color w:val="000000"/>
      <w:szCs w:val="24"/>
    </w:rPr>
  </w:style>
  <w:style w:type="paragraph" w:customStyle="1" w:styleId="a9">
    <w:name w:val="((一)兩行"/>
    <w:basedOn w:val="a"/>
    <w:pPr>
      <w:ind w:left="1440" w:hanging="360"/>
    </w:pPr>
    <w:rPr>
      <w:rFonts w:ascii="Times New Roman" w:eastAsia="標楷體" w:hAnsi="Times New Roman"/>
      <w:szCs w:val="24"/>
    </w:rPr>
  </w:style>
  <w:style w:type="character" w:customStyle="1" w:styleId="aa">
    <w:name w:val="((一)兩行 字元"/>
    <w:rPr>
      <w:rFonts w:ascii="Times New Roman" w:eastAsia="標楷體" w:hAnsi="Times New Roman" w:cs="Times New Roman"/>
      <w:szCs w:val="24"/>
    </w:rPr>
  </w:style>
  <w:style w:type="paragraph" w:styleId="ab">
    <w:name w:val="List Paragraph"/>
    <w:basedOn w:val="a"/>
    <w:pPr>
      <w:ind w:left="480"/>
    </w:pPr>
  </w:style>
  <w:style w:type="character" w:customStyle="1" w:styleId="ac">
    <w:name w:val="清單段落 字元"/>
    <w:basedOn w:val="a0"/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paragraph" w:styleId="af1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3">
    <w:name w:val="annotation reference"/>
    <w:basedOn w:val="a0"/>
    <w:rPr>
      <w:sz w:val="18"/>
      <w:szCs w:val="18"/>
    </w:rPr>
  </w:style>
  <w:style w:type="paragraph" w:styleId="af4">
    <w:name w:val="annotation text"/>
    <w:basedOn w:val="a"/>
  </w:style>
  <w:style w:type="character" w:customStyle="1" w:styleId="af5">
    <w:name w:val="註解文字 字元"/>
    <w:basedOn w:val="a0"/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註解主旨 字元"/>
    <w:basedOn w:val="af5"/>
    <w:rPr>
      <w:b/>
      <w:bCs/>
    </w:rPr>
  </w:style>
  <w:style w:type="paragraph" w:styleId="af8">
    <w:name w:val="Body Text"/>
    <w:basedOn w:val="a"/>
    <w:pPr>
      <w:autoSpaceDE w:val="0"/>
      <w:ind w:left="112"/>
    </w:pPr>
    <w:rPr>
      <w:rFonts w:ascii="微軟正黑體" w:eastAsia="微軟正黑體" w:hAnsi="微軟正黑體" w:cs="微軟正黑體"/>
      <w:kern w:val="0"/>
      <w:szCs w:val="24"/>
      <w:lang w:val="zh-TW" w:bidi="zh-TW"/>
    </w:rPr>
  </w:style>
  <w:style w:type="character" w:customStyle="1" w:styleId="af9">
    <w:name w:val="本文 字元"/>
    <w:basedOn w:val="a0"/>
    <w:rPr>
      <w:rFonts w:ascii="微軟正黑體" w:eastAsia="微軟正黑體" w:hAnsi="微軟正黑體" w:cs="微軟正黑體"/>
      <w:kern w:val="0"/>
      <w:szCs w:val="24"/>
      <w:lang w:val="zh-TW" w:bidi="zh-TW"/>
    </w:rPr>
  </w:style>
  <w:style w:type="paragraph" w:customStyle="1" w:styleId="TableParagraph">
    <w:name w:val="Table Paragraph"/>
    <w:basedOn w:val="a"/>
    <w:pPr>
      <w:autoSpaceDE w:val="0"/>
      <w:spacing w:line="386" w:lineRule="exact"/>
      <w:ind w:left="109"/>
    </w:pPr>
    <w:rPr>
      <w:rFonts w:ascii="微軟正黑體" w:eastAsia="微軟正黑體" w:hAnsi="微軟正黑體" w:cs="微軟正黑體"/>
      <w:kern w:val="0"/>
      <w:sz w:val="22"/>
      <w:lang w:val="zh-TW" w:bidi="zh-TW"/>
    </w:rPr>
  </w:style>
  <w:style w:type="character" w:customStyle="1" w:styleId="11">
    <w:name w:val="未解析的提及項目1"/>
    <w:basedOn w:val="a0"/>
    <w:rPr>
      <w:color w:val="605E5C"/>
      <w:shd w:val="clear" w:color="auto" w:fill="E1DFDD"/>
    </w:rPr>
  </w:style>
  <w:style w:type="character" w:styleId="afa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.tp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cp:lastPrinted>2023-10-06T06:18:00Z</cp:lastPrinted>
  <dcterms:created xsi:type="dcterms:W3CDTF">2023-10-16T08:38:00Z</dcterms:created>
  <dcterms:modified xsi:type="dcterms:W3CDTF">2023-10-16T08:38:00Z</dcterms:modified>
</cp:coreProperties>
</file>