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DC8" w:rsidRDefault="00C267EB">
      <w:pPr>
        <w:spacing w:line="400" w:lineRule="exact"/>
        <w:ind w:left="-23" w:right="-262" w:hanging="157"/>
        <w:jc w:val="center"/>
        <w:rPr>
          <w:rFonts w:eastAsia="標楷體"/>
          <w:b/>
          <w:color w:val="000000"/>
          <w:sz w:val="28"/>
          <w:szCs w:val="28"/>
        </w:rPr>
      </w:pPr>
      <w:r>
        <w:rPr>
          <w:rFonts w:eastAsia="標楷體"/>
          <w:b/>
          <w:color w:val="000000"/>
          <w:sz w:val="28"/>
          <w:szCs w:val="28"/>
        </w:rPr>
        <w:t>臺北市教師研習中心</w:t>
      </w:r>
    </w:p>
    <w:p w:rsidR="00833DC8" w:rsidRDefault="00C267EB">
      <w:pPr>
        <w:spacing w:line="400" w:lineRule="exact"/>
        <w:ind w:left="-23" w:right="-262" w:hanging="157"/>
        <w:jc w:val="center"/>
        <w:rPr>
          <w:rFonts w:eastAsia="標楷體"/>
          <w:b/>
          <w:color w:val="000000"/>
          <w:sz w:val="28"/>
          <w:szCs w:val="28"/>
        </w:rPr>
      </w:pPr>
      <w:bookmarkStart w:id="0" w:name="_Toc339463433"/>
      <w:bookmarkStart w:id="1" w:name="_GoBack"/>
      <w:r>
        <w:rPr>
          <w:rFonts w:eastAsia="標楷體"/>
          <w:b/>
          <w:color w:val="000000"/>
          <w:sz w:val="28"/>
          <w:szCs w:val="28"/>
        </w:rPr>
        <w:t>臺北市</w:t>
      </w:r>
      <w:r>
        <w:rPr>
          <w:rFonts w:eastAsia="標楷體"/>
          <w:b/>
          <w:color w:val="000000"/>
          <w:sz w:val="28"/>
          <w:szCs w:val="28"/>
        </w:rPr>
        <w:t>111</w:t>
      </w:r>
      <w:r>
        <w:rPr>
          <w:rFonts w:eastAsia="標楷體"/>
          <w:b/>
          <w:color w:val="000000"/>
          <w:sz w:val="28"/>
          <w:szCs w:val="28"/>
        </w:rPr>
        <w:t>學年度國民小學現職教師學習扶助</w:t>
      </w:r>
      <w:r>
        <w:rPr>
          <w:rFonts w:eastAsia="標楷體"/>
          <w:b/>
          <w:color w:val="000000"/>
          <w:sz w:val="28"/>
          <w:szCs w:val="28"/>
        </w:rPr>
        <w:t>8</w:t>
      </w:r>
      <w:r>
        <w:rPr>
          <w:rFonts w:eastAsia="標楷體"/>
          <w:b/>
          <w:color w:val="000000"/>
          <w:sz w:val="28"/>
          <w:szCs w:val="28"/>
        </w:rPr>
        <w:t>小時研習班</w:t>
      </w:r>
    </w:p>
    <w:bookmarkEnd w:id="1"/>
    <w:p w:rsidR="00833DC8" w:rsidRDefault="00C267EB">
      <w:pPr>
        <w:spacing w:line="400" w:lineRule="exact"/>
        <w:ind w:left="-23" w:right="-262" w:hanging="157"/>
        <w:jc w:val="center"/>
        <w:rPr>
          <w:rFonts w:eastAsia="標楷體"/>
          <w:b/>
          <w:color w:val="000000"/>
          <w:sz w:val="28"/>
          <w:szCs w:val="28"/>
        </w:rPr>
      </w:pPr>
      <w:r>
        <w:rPr>
          <w:rFonts w:eastAsia="標楷體"/>
          <w:b/>
          <w:color w:val="000000"/>
          <w:sz w:val="28"/>
          <w:szCs w:val="28"/>
        </w:rPr>
        <w:t>實施計畫</w:t>
      </w:r>
      <w:bookmarkEnd w:id="0"/>
    </w:p>
    <w:p w:rsidR="00833DC8" w:rsidRDefault="00C267EB">
      <w:pPr>
        <w:pStyle w:val="a3"/>
        <w:numPr>
          <w:ilvl w:val="0"/>
          <w:numId w:val="1"/>
        </w:numPr>
        <w:snapToGrid w:val="0"/>
        <w:spacing w:line="400" w:lineRule="exact"/>
      </w:pPr>
      <w:r>
        <w:rPr>
          <w:rFonts w:eastAsia="標楷體"/>
          <w:b/>
          <w:color w:val="000000"/>
        </w:rPr>
        <w:t>研習依據：本中心</w:t>
      </w:r>
      <w:r>
        <w:rPr>
          <w:rFonts w:eastAsia="標楷體"/>
          <w:b/>
          <w:color w:val="000000"/>
        </w:rPr>
        <w:t>111</w:t>
      </w:r>
      <w:r>
        <w:rPr>
          <w:rFonts w:eastAsia="標楷體"/>
          <w:b/>
          <w:color w:val="000000"/>
        </w:rPr>
        <w:t>年度行事曆。</w:t>
      </w:r>
    </w:p>
    <w:p w:rsidR="00833DC8" w:rsidRDefault="00C267EB">
      <w:pPr>
        <w:pStyle w:val="a3"/>
        <w:numPr>
          <w:ilvl w:val="0"/>
          <w:numId w:val="1"/>
        </w:numPr>
        <w:snapToGrid w:val="0"/>
        <w:spacing w:line="400" w:lineRule="exact"/>
      </w:pPr>
      <w:r>
        <w:rPr>
          <w:rFonts w:eastAsia="標楷體"/>
          <w:b/>
          <w:color w:val="000000"/>
        </w:rPr>
        <w:t>研習目標</w:t>
      </w:r>
    </w:p>
    <w:p w:rsidR="00833DC8" w:rsidRDefault="00C267EB">
      <w:pPr>
        <w:pStyle w:val="a3"/>
        <w:numPr>
          <w:ilvl w:val="0"/>
          <w:numId w:val="2"/>
        </w:numPr>
        <w:snapToGrid w:val="0"/>
        <w:spacing w:line="400" w:lineRule="exact"/>
        <w:rPr>
          <w:rFonts w:eastAsia="標楷體"/>
          <w:color w:val="000000"/>
        </w:rPr>
      </w:pPr>
      <w:r>
        <w:rPr>
          <w:rFonts w:eastAsia="標楷體"/>
          <w:color w:val="000000"/>
        </w:rPr>
        <w:t>透過研習使各校學習扶助計畫教學人員能增進學習扶助策略知能，推廣科技化診斷評量網站運用，分析學生學習落點，進而提升學習扶助成效。</w:t>
      </w:r>
    </w:p>
    <w:p w:rsidR="00833DC8" w:rsidRDefault="00C267EB">
      <w:pPr>
        <w:pStyle w:val="a3"/>
        <w:numPr>
          <w:ilvl w:val="0"/>
          <w:numId w:val="2"/>
        </w:numPr>
        <w:snapToGrid w:val="0"/>
        <w:spacing w:line="400" w:lineRule="exact"/>
        <w:rPr>
          <w:rFonts w:eastAsia="標楷體"/>
          <w:color w:val="000000"/>
        </w:rPr>
      </w:pPr>
      <w:r>
        <w:rPr>
          <w:rFonts w:eastAsia="標楷體"/>
          <w:color w:val="000000"/>
        </w:rPr>
        <w:t>透過研習使各校學習扶助計畫教學人員能運用有效策略，縮小學生學習差距，提振學習興趣、激勵學習動機，逐步提升學生學習成就。</w:t>
      </w:r>
    </w:p>
    <w:p w:rsidR="00833DC8" w:rsidRDefault="00C267EB">
      <w:pPr>
        <w:pStyle w:val="a3"/>
        <w:numPr>
          <w:ilvl w:val="0"/>
          <w:numId w:val="1"/>
        </w:numPr>
        <w:snapToGrid w:val="0"/>
        <w:spacing w:line="400" w:lineRule="exact"/>
        <w:ind w:left="1843" w:hanging="1843"/>
      </w:pPr>
      <w:r>
        <w:rPr>
          <w:rFonts w:eastAsia="標楷體"/>
          <w:b/>
          <w:color w:val="000000"/>
        </w:rPr>
        <w:t>研習對象及人數</w:t>
      </w:r>
    </w:p>
    <w:p w:rsidR="00833DC8" w:rsidRDefault="00C267EB">
      <w:pPr>
        <w:pStyle w:val="a3"/>
        <w:numPr>
          <w:ilvl w:val="0"/>
          <w:numId w:val="3"/>
        </w:numPr>
        <w:spacing w:line="400" w:lineRule="exact"/>
        <w:ind w:left="851"/>
      </w:pPr>
      <w:r>
        <w:rPr>
          <w:rFonts w:eastAsia="標楷體"/>
        </w:rPr>
        <w:t>指定調訓對象：本市各國民小學現職教師</w:t>
      </w:r>
      <w:r>
        <w:rPr>
          <w:rFonts w:eastAsia="標楷體"/>
        </w:rPr>
        <w:t>(</w:t>
      </w:r>
      <w:r>
        <w:rPr>
          <w:rFonts w:eastAsia="標楷體"/>
        </w:rPr>
        <w:t>專任教師、代理教師、代課教師、儲備教師、兼任教師等均屬之</w:t>
      </w:r>
      <w:r>
        <w:rPr>
          <w:rFonts w:eastAsia="標楷體"/>
        </w:rPr>
        <w:t>)</w:t>
      </w:r>
      <w:r>
        <w:rPr>
          <w:rFonts w:eastAsia="標楷體"/>
        </w:rPr>
        <w:t>，尚未取得本研習相關培訓課程認證者</w:t>
      </w:r>
      <w:r>
        <w:rPr>
          <w:rFonts w:eastAsia="標楷體"/>
          <w:u w:val="single"/>
        </w:rPr>
        <w:t>(</w:t>
      </w:r>
      <w:r>
        <w:rPr>
          <w:rFonts w:eastAsia="標楷體"/>
          <w:b/>
          <w:u w:val="single"/>
        </w:rPr>
        <w:t>109</w:t>
      </w:r>
      <w:r>
        <w:rPr>
          <w:rFonts w:eastAsia="標楷體"/>
          <w:b/>
          <w:u w:val="single"/>
        </w:rPr>
        <w:t>年</w:t>
      </w:r>
      <w:r>
        <w:rPr>
          <w:rFonts w:eastAsia="標楷體"/>
          <w:b/>
          <w:u w:val="single"/>
        </w:rPr>
        <w:t>4</w:t>
      </w:r>
      <w:r>
        <w:rPr>
          <w:rFonts w:eastAsia="標楷體"/>
          <w:b/>
          <w:u w:val="single"/>
        </w:rPr>
        <w:t>月</w:t>
      </w:r>
      <w:r>
        <w:rPr>
          <w:rFonts w:eastAsia="標楷體"/>
          <w:b/>
          <w:u w:val="single"/>
        </w:rPr>
        <w:t>20</w:t>
      </w:r>
      <w:r>
        <w:rPr>
          <w:rFonts w:eastAsia="標楷體"/>
          <w:b/>
          <w:u w:val="single"/>
        </w:rPr>
        <w:t>日前</w:t>
      </w:r>
      <w:r>
        <w:rPr>
          <w:rFonts w:eastAsia="標楷體"/>
          <w:b/>
          <w:color w:val="000000"/>
          <w:u w:val="single"/>
        </w:rPr>
        <w:t>已修習完</w:t>
      </w:r>
      <w:r>
        <w:rPr>
          <w:rFonts w:eastAsia="標楷體"/>
          <w:b/>
          <w:u w:val="single"/>
        </w:rPr>
        <w:t>成現職</w:t>
      </w:r>
      <w:r>
        <w:rPr>
          <w:rFonts w:eastAsia="標楷體"/>
          <w:b/>
          <w:u w:val="single"/>
        </w:rPr>
        <w:t>8</w:t>
      </w:r>
      <w:r>
        <w:rPr>
          <w:rFonts w:eastAsia="標楷體"/>
          <w:b/>
          <w:u w:val="single"/>
        </w:rPr>
        <w:t>小時</w:t>
      </w:r>
      <w:r>
        <w:rPr>
          <w:rFonts w:eastAsia="標楷體"/>
          <w:b/>
          <w:color w:val="000000"/>
          <w:u w:val="single"/>
        </w:rPr>
        <w:t>或</w:t>
      </w:r>
      <w:r>
        <w:rPr>
          <w:rFonts w:eastAsia="標楷體"/>
          <w:b/>
          <w:u w:val="single"/>
        </w:rPr>
        <w:t>非現職</w:t>
      </w:r>
      <w:r>
        <w:rPr>
          <w:rFonts w:eastAsia="標楷體"/>
          <w:b/>
          <w:u w:val="single"/>
        </w:rPr>
        <w:t>18</w:t>
      </w:r>
      <w:r>
        <w:rPr>
          <w:rFonts w:eastAsia="標楷體"/>
          <w:b/>
          <w:u w:val="single"/>
        </w:rPr>
        <w:t>小時</w:t>
      </w:r>
      <w:r>
        <w:rPr>
          <w:rFonts w:eastAsia="標楷體"/>
          <w:b/>
          <w:color w:val="000000"/>
          <w:u w:val="single"/>
        </w:rPr>
        <w:t>補救教學師資研習課程者，視同具有學習扶助教學人員資格</w:t>
      </w:r>
      <w:r>
        <w:rPr>
          <w:rFonts w:eastAsia="標楷體"/>
        </w:rPr>
        <w:t>)</w:t>
      </w:r>
      <w:r>
        <w:rPr>
          <w:rFonts w:eastAsia="標楷體"/>
        </w:rPr>
        <w:t>。</w:t>
      </w:r>
    </w:p>
    <w:p w:rsidR="00833DC8" w:rsidRDefault="00C267EB">
      <w:pPr>
        <w:pStyle w:val="a3"/>
        <w:numPr>
          <w:ilvl w:val="0"/>
          <w:numId w:val="3"/>
        </w:numPr>
        <w:spacing w:line="400" w:lineRule="exact"/>
        <w:ind w:left="851"/>
      </w:pPr>
      <w:r>
        <w:rPr>
          <w:rFonts w:eastAsia="標楷體"/>
        </w:rPr>
        <w:t>鼓勵參加對象：欲增進補救教學知能之教師。</w:t>
      </w:r>
    </w:p>
    <w:p w:rsidR="00833DC8" w:rsidRDefault="00C267EB">
      <w:pPr>
        <w:pStyle w:val="a3"/>
        <w:numPr>
          <w:ilvl w:val="0"/>
          <w:numId w:val="3"/>
        </w:numPr>
        <w:spacing w:line="400" w:lineRule="exact"/>
        <w:ind w:left="851"/>
        <w:rPr>
          <w:rFonts w:eastAsia="標楷體"/>
        </w:rPr>
      </w:pPr>
      <w:r>
        <w:rPr>
          <w:rFonts w:eastAsia="標楷體"/>
        </w:rPr>
        <w:t>研習人數：國語</w:t>
      </w:r>
      <w:r>
        <w:rPr>
          <w:rFonts w:eastAsia="標楷體"/>
        </w:rPr>
        <w:t>100</w:t>
      </w:r>
      <w:r>
        <w:rPr>
          <w:rFonts w:eastAsia="標楷體"/>
        </w:rPr>
        <w:t>人、數學</w:t>
      </w:r>
      <w:r>
        <w:rPr>
          <w:rFonts w:eastAsia="標楷體"/>
        </w:rPr>
        <w:t>150</w:t>
      </w:r>
      <w:r>
        <w:rPr>
          <w:rFonts w:eastAsia="標楷體"/>
        </w:rPr>
        <w:t>人、英語每期</w:t>
      </w:r>
      <w:r>
        <w:rPr>
          <w:rFonts w:eastAsia="標楷體"/>
        </w:rPr>
        <w:t>30</w:t>
      </w:r>
      <w:r>
        <w:rPr>
          <w:rFonts w:eastAsia="標楷體"/>
        </w:rPr>
        <w:t>人，額滿則提前截止報名。</w:t>
      </w:r>
    </w:p>
    <w:p w:rsidR="00833DC8" w:rsidRDefault="00C267EB">
      <w:pPr>
        <w:pStyle w:val="a3"/>
        <w:numPr>
          <w:ilvl w:val="0"/>
          <w:numId w:val="1"/>
        </w:numPr>
        <w:spacing w:line="400" w:lineRule="exact"/>
      </w:pPr>
      <w:r>
        <w:rPr>
          <w:rFonts w:eastAsia="標楷體"/>
          <w:b/>
          <w:color w:val="000000"/>
        </w:rPr>
        <w:t>研習時間</w:t>
      </w:r>
      <w:r>
        <w:rPr>
          <w:rFonts w:eastAsia="標楷體"/>
          <w:b/>
          <w:color w:val="000000"/>
        </w:rPr>
        <w:t>(</w:t>
      </w:r>
      <w:r>
        <w:rPr>
          <w:rFonts w:eastAsia="標楷體"/>
          <w:b/>
          <w:color w:val="000000"/>
        </w:rPr>
        <w:t>視</w:t>
      </w:r>
      <w:r>
        <w:rPr>
          <w:rFonts w:eastAsia="標楷體"/>
          <w:b/>
          <w:color w:val="000000"/>
        </w:rPr>
        <w:t>需求擇期參加，以做為未來需擔任學習扶助授課教師時之授課領域依據</w:t>
      </w:r>
      <w:r>
        <w:rPr>
          <w:rFonts w:eastAsia="標楷體"/>
          <w:b/>
          <w:color w:val="000000"/>
        </w:rPr>
        <w:t>)</w:t>
      </w:r>
    </w:p>
    <w:p w:rsidR="00833DC8" w:rsidRDefault="00C267EB">
      <w:pPr>
        <w:pStyle w:val="a3"/>
        <w:numPr>
          <w:ilvl w:val="1"/>
          <w:numId w:val="1"/>
        </w:numPr>
        <w:snapToGrid w:val="0"/>
        <w:spacing w:line="400" w:lineRule="exact"/>
        <w:ind w:left="910"/>
      </w:pPr>
      <w:r>
        <w:rPr>
          <w:rFonts w:eastAsia="標楷體"/>
          <w:kern w:val="0"/>
        </w:rPr>
        <w:t>第</w:t>
      </w:r>
      <w:r>
        <w:rPr>
          <w:rFonts w:eastAsia="標楷體"/>
          <w:kern w:val="0"/>
        </w:rPr>
        <w:t>1</w:t>
      </w:r>
      <w:r>
        <w:rPr>
          <w:rFonts w:eastAsia="標楷體"/>
          <w:kern w:val="0"/>
        </w:rPr>
        <w:t>期</w:t>
      </w:r>
      <w:r>
        <w:rPr>
          <w:rFonts w:eastAsia="標楷體"/>
          <w:kern w:val="0"/>
        </w:rPr>
        <w:t>(</w:t>
      </w:r>
      <w:r>
        <w:rPr>
          <w:rFonts w:eastAsia="標楷體"/>
          <w:kern w:val="0"/>
        </w:rPr>
        <w:t>國語</w:t>
      </w:r>
      <w:r>
        <w:rPr>
          <w:rFonts w:eastAsia="標楷體"/>
          <w:kern w:val="0"/>
        </w:rPr>
        <w:t>)</w:t>
      </w:r>
      <w:r>
        <w:rPr>
          <w:rFonts w:eastAsia="標楷體"/>
        </w:rPr>
        <w:t>：</w:t>
      </w:r>
      <w:r>
        <w:rPr>
          <w:rFonts w:eastAsia="標楷體"/>
        </w:rPr>
        <w:t>111</w:t>
      </w:r>
      <w:r>
        <w:rPr>
          <w:rFonts w:eastAsia="標楷體"/>
        </w:rPr>
        <w:t>年</w:t>
      </w:r>
      <w:r>
        <w:rPr>
          <w:rFonts w:eastAsia="標楷體"/>
        </w:rPr>
        <w:t>11</w:t>
      </w:r>
      <w:r>
        <w:rPr>
          <w:rFonts w:eastAsia="標楷體"/>
        </w:rPr>
        <w:t>月</w:t>
      </w:r>
      <w:r>
        <w:rPr>
          <w:rFonts w:eastAsia="標楷體"/>
        </w:rPr>
        <w:t>1</w:t>
      </w:r>
      <w:r>
        <w:rPr>
          <w:rFonts w:eastAsia="標楷體"/>
        </w:rPr>
        <w:t>日</w:t>
      </w:r>
      <w:r>
        <w:rPr>
          <w:rFonts w:eastAsia="標楷體"/>
        </w:rPr>
        <w:t>(</w:t>
      </w:r>
      <w:r>
        <w:rPr>
          <w:rFonts w:eastAsia="標楷體"/>
        </w:rPr>
        <w:t>星期二</w:t>
      </w:r>
      <w:r>
        <w:rPr>
          <w:rFonts w:eastAsia="標楷體"/>
        </w:rPr>
        <w:t>)</w:t>
      </w:r>
      <w:r>
        <w:rPr>
          <w:rFonts w:eastAsia="標楷體"/>
        </w:rPr>
        <w:t>、</w:t>
      </w:r>
      <w:r>
        <w:rPr>
          <w:rFonts w:eastAsia="標楷體"/>
        </w:rPr>
        <w:t>11</w:t>
      </w:r>
      <w:r>
        <w:rPr>
          <w:rFonts w:eastAsia="標楷體"/>
        </w:rPr>
        <w:t>月</w:t>
      </w:r>
      <w:r>
        <w:rPr>
          <w:rFonts w:eastAsia="標楷體"/>
        </w:rPr>
        <w:t>4</w:t>
      </w:r>
      <w:r>
        <w:rPr>
          <w:rFonts w:eastAsia="標楷體"/>
        </w:rPr>
        <w:t>日</w:t>
      </w:r>
      <w:r>
        <w:rPr>
          <w:rFonts w:eastAsia="標楷體"/>
        </w:rPr>
        <w:t>(</w:t>
      </w:r>
      <w:r>
        <w:rPr>
          <w:rFonts w:eastAsia="標楷體"/>
        </w:rPr>
        <w:t>星期五</w:t>
      </w:r>
      <w:r>
        <w:rPr>
          <w:rFonts w:eastAsia="標楷體"/>
        </w:rPr>
        <w:t>)</w:t>
      </w:r>
      <w:r>
        <w:rPr>
          <w:rFonts w:eastAsia="標楷體"/>
        </w:rPr>
        <w:t>，共</w:t>
      </w:r>
      <w:r>
        <w:rPr>
          <w:rFonts w:eastAsia="標楷體"/>
        </w:rPr>
        <w:t>8</w:t>
      </w:r>
      <w:r>
        <w:rPr>
          <w:rFonts w:eastAsia="標楷體"/>
        </w:rPr>
        <w:t>小時。</w:t>
      </w:r>
    </w:p>
    <w:p w:rsidR="00833DC8" w:rsidRDefault="00C267EB">
      <w:pPr>
        <w:pStyle w:val="a3"/>
        <w:numPr>
          <w:ilvl w:val="1"/>
          <w:numId w:val="1"/>
        </w:numPr>
        <w:snapToGrid w:val="0"/>
        <w:spacing w:line="400" w:lineRule="exact"/>
        <w:ind w:left="910"/>
      </w:pPr>
      <w:r>
        <w:rPr>
          <w:rFonts w:eastAsia="標楷體"/>
          <w:kern w:val="0"/>
        </w:rPr>
        <w:t>第</w:t>
      </w:r>
      <w:r>
        <w:rPr>
          <w:rFonts w:eastAsia="標楷體"/>
          <w:kern w:val="0"/>
        </w:rPr>
        <w:t>2</w:t>
      </w:r>
      <w:r>
        <w:rPr>
          <w:rFonts w:eastAsia="標楷體"/>
          <w:kern w:val="0"/>
        </w:rPr>
        <w:t>期</w:t>
      </w:r>
      <w:r>
        <w:rPr>
          <w:rFonts w:eastAsia="標楷體"/>
          <w:kern w:val="0"/>
        </w:rPr>
        <w:t>(</w:t>
      </w:r>
      <w:r>
        <w:rPr>
          <w:rFonts w:eastAsia="標楷體"/>
          <w:kern w:val="0"/>
        </w:rPr>
        <w:t>數學</w:t>
      </w:r>
      <w:r>
        <w:rPr>
          <w:rFonts w:eastAsia="標楷體"/>
          <w:kern w:val="0"/>
        </w:rPr>
        <w:t>)</w:t>
      </w:r>
      <w:r>
        <w:rPr>
          <w:rFonts w:eastAsia="標楷體"/>
        </w:rPr>
        <w:t>：</w:t>
      </w:r>
      <w:r>
        <w:rPr>
          <w:rFonts w:eastAsia="標楷體"/>
        </w:rPr>
        <w:t>111</w:t>
      </w:r>
      <w:r>
        <w:rPr>
          <w:rFonts w:eastAsia="標楷體"/>
        </w:rPr>
        <w:t>年</w:t>
      </w:r>
      <w:r>
        <w:rPr>
          <w:rFonts w:eastAsia="標楷體"/>
        </w:rPr>
        <w:t>11</w:t>
      </w:r>
      <w:r>
        <w:rPr>
          <w:rFonts w:eastAsia="標楷體"/>
        </w:rPr>
        <w:t>月</w:t>
      </w:r>
      <w:r>
        <w:rPr>
          <w:rFonts w:eastAsia="標楷體"/>
        </w:rPr>
        <w:t>8</w:t>
      </w:r>
      <w:r>
        <w:rPr>
          <w:rFonts w:eastAsia="標楷體"/>
        </w:rPr>
        <w:t>日</w:t>
      </w:r>
      <w:r>
        <w:rPr>
          <w:rFonts w:eastAsia="標楷體"/>
        </w:rPr>
        <w:t>(</w:t>
      </w:r>
      <w:r>
        <w:rPr>
          <w:rFonts w:eastAsia="標楷體"/>
        </w:rPr>
        <w:t>星期二</w:t>
      </w:r>
      <w:r>
        <w:rPr>
          <w:rFonts w:eastAsia="標楷體"/>
        </w:rPr>
        <w:t>)</w:t>
      </w:r>
      <w:r>
        <w:rPr>
          <w:rFonts w:eastAsia="標楷體"/>
        </w:rPr>
        <w:t>、</w:t>
      </w:r>
      <w:r>
        <w:rPr>
          <w:rFonts w:eastAsia="標楷體"/>
        </w:rPr>
        <w:t>11</w:t>
      </w:r>
      <w:r>
        <w:rPr>
          <w:rFonts w:eastAsia="標楷體"/>
        </w:rPr>
        <w:t>月</w:t>
      </w:r>
      <w:r>
        <w:rPr>
          <w:rFonts w:eastAsia="標楷體"/>
        </w:rPr>
        <w:t>11</w:t>
      </w:r>
      <w:r>
        <w:rPr>
          <w:rFonts w:eastAsia="標楷體"/>
        </w:rPr>
        <w:t>日</w:t>
      </w:r>
      <w:r>
        <w:rPr>
          <w:rFonts w:eastAsia="標楷體"/>
        </w:rPr>
        <w:t>(</w:t>
      </w:r>
      <w:r>
        <w:rPr>
          <w:rFonts w:eastAsia="標楷體"/>
        </w:rPr>
        <w:t>星期五</w:t>
      </w:r>
      <w:r>
        <w:rPr>
          <w:rFonts w:eastAsia="標楷體"/>
        </w:rPr>
        <w:t>)</w:t>
      </w:r>
      <w:r>
        <w:rPr>
          <w:rFonts w:eastAsia="標楷體"/>
        </w:rPr>
        <w:t>，共</w:t>
      </w:r>
      <w:r>
        <w:rPr>
          <w:rFonts w:eastAsia="標楷體"/>
        </w:rPr>
        <w:t>8</w:t>
      </w:r>
      <w:r>
        <w:rPr>
          <w:rFonts w:eastAsia="標楷體"/>
        </w:rPr>
        <w:t>小時。</w:t>
      </w:r>
    </w:p>
    <w:p w:rsidR="00833DC8" w:rsidRDefault="00C267EB">
      <w:pPr>
        <w:pStyle w:val="a3"/>
        <w:numPr>
          <w:ilvl w:val="1"/>
          <w:numId w:val="1"/>
        </w:numPr>
        <w:snapToGrid w:val="0"/>
        <w:spacing w:line="400" w:lineRule="exact"/>
        <w:ind w:left="910"/>
      </w:pPr>
      <w:r>
        <w:rPr>
          <w:rFonts w:eastAsia="標楷體"/>
          <w:kern w:val="0"/>
        </w:rPr>
        <w:t>第</w:t>
      </w:r>
      <w:r>
        <w:rPr>
          <w:rFonts w:eastAsia="標楷體"/>
          <w:kern w:val="0"/>
        </w:rPr>
        <w:t>3</w:t>
      </w:r>
      <w:r>
        <w:rPr>
          <w:rFonts w:eastAsia="標楷體"/>
          <w:kern w:val="0"/>
        </w:rPr>
        <w:t>期</w:t>
      </w:r>
      <w:r>
        <w:rPr>
          <w:rFonts w:eastAsia="標楷體"/>
          <w:kern w:val="0"/>
        </w:rPr>
        <w:t>(</w:t>
      </w:r>
      <w:r>
        <w:rPr>
          <w:rFonts w:eastAsia="標楷體"/>
          <w:kern w:val="0"/>
        </w:rPr>
        <w:t>英語第</w:t>
      </w:r>
      <w:r>
        <w:rPr>
          <w:rFonts w:eastAsia="標楷體"/>
          <w:kern w:val="0"/>
        </w:rPr>
        <w:t>1</w:t>
      </w:r>
      <w:r>
        <w:rPr>
          <w:rFonts w:eastAsia="標楷體"/>
          <w:kern w:val="0"/>
        </w:rPr>
        <w:t>期</w:t>
      </w:r>
      <w:r>
        <w:rPr>
          <w:rFonts w:eastAsia="標楷體"/>
          <w:kern w:val="0"/>
        </w:rPr>
        <w:t>)</w:t>
      </w:r>
      <w:r>
        <w:rPr>
          <w:rFonts w:eastAsia="標楷體"/>
        </w:rPr>
        <w:t>：</w:t>
      </w:r>
      <w:r>
        <w:rPr>
          <w:rFonts w:eastAsia="標楷體"/>
        </w:rPr>
        <w:t>111</w:t>
      </w:r>
      <w:r>
        <w:rPr>
          <w:rFonts w:eastAsia="標楷體"/>
        </w:rPr>
        <w:t>年</w:t>
      </w:r>
      <w:r>
        <w:rPr>
          <w:rFonts w:eastAsia="標楷體"/>
        </w:rPr>
        <w:t>11</w:t>
      </w:r>
      <w:r>
        <w:rPr>
          <w:rFonts w:eastAsia="標楷體"/>
        </w:rPr>
        <w:t>月</w:t>
      </w:r>
      <w:r>
        <w:rPr>
          <w:rFonts w:eastAsia="標楷體"/>
        </w:rPr>
        <w:t>14</w:t>
      </w:r>
      <w:r>
        <w:rPr>
          <w:rFonts w:eastAsia="標楷體"/>
        </w:rPr>
        <w:t>日</w:t>
      </w:r>
      <w:r>
        <w:rPr>
          <w:rFonts w:eastAsia="標楷體"/>
        </w:rPr>
        <w:t>(</w:t>
      </w:r>
      <w:r>
        <w:rPr>
          <w:rFonts w:eastAsia="標楷體"/>
        </w:rPr>
        <w:t>星期一</w:t>
      </w:r>
      <w:r>
        <w:rPr>
          <w:rFonts w:eastAsia="標楷體"/>
        </w:rPr>
        <w:t>)</w:t>
      </w:r>
      <w:r>
        <w:rPr>
          <w:rFonts w:eastAsia="標楷體"/>
        </w:rPr>
        <w:t>、</w:t>
      </w:r>
      <w:r>
        <w:rPr>
          <w:rFonts w:eastAsia="標楷體"/>
        </w:rPr>
        <w:t>11</w:t>
      </w:r>
      <w:r>
        <w:rPr>
          <w:rFonts w:eastAsia="標楷體"/>
        </w:rPr>
        <w:t>月</w:t>
      </w:r>
      <w:r>
        <w:rPr>
          <w:rFonts w:eastAsia="標楷體"/>
        </w:rPr>
        <w:t>15</w:t>
      </w:r>
      <w:r>
        <w:rPr>
          <w:rFonts w:eastAsia="標楷體"/>
        </w:rPr>
        <w:t>日</w:t>
      </w:r>
      <w:r>
        <w:rPr>
          <w:rFonts w:eastAsia="標楷體"/>
        </w:rPr>
        <w:t>(</w:t>
      </w:r>
      <w:r>
        <w:rPr>
          <w:rFonts w:eastAsia="標楷體"/>
        </w:rPr>
        <w:t>星期二</w:t>
      </w:r>
      <w:r>
        <w:rPr>
          <w:rFonts w:eastAsia="標楷體"/>
        </w:rPr>
        <w:t>)</w:t>
      </w:r>
      <w:r>
        <w:rPr>
          <w:rFonts w:eastAsia="標楷體"/>
        </w:rPr>
        <w:t>，共</w:t>
      </w:r>
      <w:r>
        <w:rPr>
          <w:rFonts w:eastAsia="標楷體"/>
        </w:rPr>
        <w:t>8</w:t>
      </w:r>
      <w:r>
        <w:rPr>
          <w:rFonts w:eastAsia="標楷體"/>
        </w:rPr>
        <w:t>小時。</w:t>
      </w:r>
    </w:p>
    <w:p w:rsidR="00833DC8" w:rsidRDefault="00C267EB">
      <w:pPr>
        <w:pStyle w:val="a3"/>
        <w:numPr>
          <w:ilvl w:val="1"/>
          <w:numId w:val="1"/>
        </w:numPr>
        <w:snapToGrid w:val="0"/>
        <w:spacing w:line="400" w:lineRule="exact"/>
        <w:ind w:left="910"/>
      </w:pPr>
      <w:r>
        <w:rPr>
          <w:rFonts w:eastAsia="標楷體"/>
          <w:kern w:val="0"/>
        </w:rPr>
        <w:t>第</w:t>
      </w:r>
      <w:r>
        <w:rPr>
          <w:rFonts w:eastAsia="標楷體"/>
          <w:kern w:val="0"/>
        </w:rPr>
        <w:t>4</w:t>
      </w:r>
      <w:r>
        <w:rPr>
          <w:rFonts w:eastAsia="標楷體"/>
          <w:kern w:val="0"/>
        </w:rPr>
        <w:t>期</w:t>
      </w:r>
      <w:r>
        <w:rPr>
          <w:rFonts w:eastAsia="標楷體"/>
          <w:kern w:val="0"/>
        </w:rPr>
        <w:t>(</w:t>
      </w:r>
      <w:r>
        <w:rPr>
          <w:rFonts w:eastAsia="標楷體"/>
          <w:kern w:val="0"/>
        </w:rPr>
        <w:t>英語第</w:t>
      </w:r>
      <w:r>
        <w:rPr>
          <w:rFonts w:eastAsia="標楷體"/>
          <w:kern w:val="0"/>
        </w:rPr>
        <w:t>2</w:t>
      </w:r>
      <w:r>
        <w:rPr>
          <w:rFonts w:eastAsia="標楷體"/>
          <w:kern w:val="0"/>
        </w:rPr>
        <w:t>期</w:t>
      </w:r>
      <w:r>
        <w:rPr>
          <w:rFonts w:eastAsia="標楷體"/>
          <w:kern w:val="0"/>
        </w:rPr>
        <w:t>)</w:t>
      </w:r>
      <w:r>
        <w:rPr>
          <w:rFonts w:eastAsia="標楷體"/>
          <w:kern w:val="0"/>
        </w:rPr>
        <w:t>：</w:t>
      </w:r>
      <w:r>
        <w:rPr>
          <w:rFonts w:eastAsia="標楷體"/>
        </w:rPr>
        <w:t>111</w:t>
      </w:r>
      <w:r>
        <w:rPr>
          <w:rFonts w:eastAsia="標楷體"/>
        </w:rPr>
        <w:t>年</w:t>
      </w:r>
      <w:r>
        <w:rPr>
          <w:rFonts w:eastAsia="標楷體"/>
        </w:rPr>
        <w:t>11</w:t>
      </w:r>
      <w:r>
        <w:rPr>
          <w:rFonts w:eastAsia="標楷體"/>
        </w:rPr>
        <w:t>月</w:t>
      </w:r>
      <w:r>
        <w:rPr>
          <w:rFonts w:eastAsia="標楷體"/>
        </w:rPr>
        <w:t>21</w:t>
      </w:r>
      <w:r>
        <w:rPr>
          <w:rFonts w:eastAsia="標楷體"/>
        </w:rPr>
        <w:t>日</w:t>
      </w:r>
      <w:r>
        <w:rPr>
          <w:rFonts w:eastAsia="標楷體"/>
        </w:rPr>
        <w:t>(</w:t>
      </w:r>
      <w:r>
        <w:rPr>
          <w:rFonts w:eastAsia="標楷體"/>
        </w:rPr>
        <w:t>星期一</w:t>
      </w:r>
      <w:r>
        <w:rPr>
          <w:rFonts w:eastAsia="標楷體"/>
        </w:rPr>
        <w:t>)</w:t>
      </w:r>
      <w:r>
        <w:rPr>
          <w:rFonts w:eastAsia="標楷體"/>
        </w:rPr>
        <w:t>、</w:t>
      </w:r>
      <w:r>
        <w:rPr>
          <w:rFonts w:eastAsia="標楷體"/>
        </w:rPr>
        <w:t>11</w:t>
      </w:r>
      <w:r>
        <w:rPr>
          <w:rFonts w:eastAsia="標楷體"/>
        </w:rPr>
        <w:t>月</w:t>
      </w:r>
      <w:r>
        <w:rPr>
          <w:rFonts w:eastAsia="標楷體"/>
        </w:rPr>
        <w:t>22</w:t>
      </w:r>
      <w:r>
        <w:rPr>
          <w:rFonts w:eastAsia="標楷體"/>
        </w:rPr>
        <w:t>日</w:t>
      </w:r>
      <w:r>
        <w:rPr>
          <w:rFonts w:eastAsia="標楷體"/>
        </w:rPr>
        <w:t>(</w:t>
      </w:r>
      <w:r>
        <w:rPr>
          <w:rFonts w:eastAsia="標楷體"/>
        </w:rPr>
        <w:t>星期二</w:t>
      </w:r>
      <w:r>
        <w:rPr>
          <w:rFonts w:eastAsia="標楷體"/>
        </w:rPr>
        <w:t>)</w:t>
      </w:r>
      <w:r>
        <w:rPr>
          <w:rFonts w:eastAsia="標楷體"/>
        </w:rPr>
        <w:t>，共</w:t>
      </w:r>
      <w:r>
        <w:rPr>
          <w:rFonts w:eastAsia="標楷體"/>
        </w:rPr>
        <w:t>8</w:t>
      </w:r>
      <w:r>
        <w:rPr>
          <w:rFonts w:eastAsia="標楷體"/>
        </w:rPr>
        <w:t>小時。</w:t>
      </w:r>
    </w:p>
    <w:p w:rsidR="00833DC8" w:rsidRDefault="00C267EB">
      <w:pPr>
        <w:pStyle w:val="a3"/>
        <w:numPr>
          <w:ilvl w:val="0"/>
          <w:numId w:val="1"/>
        </w:numPr>
        <w:snapToGrid w:val="0"/>
        <w:spacing w:line="400" w:lineRule="exact"/>
      </w:pPr>
      <w:r>
        <w:rPr>
          <w:rFonts w:eastAsia="標楷體"/>
          <w:b/>
          <w:color w:val="000000"/>
        </w:rPr>
        <w:t>報名日期</w:t>
      </w:r>
      <w:r>
        <w:rPr>
          <w:rFonts w:ascii="標楷體" w:eastAsia="標楷體" w:hAnsi="標楷體"/>
          <w:b/>
          <w:color w:val="000000"/>
        </w:rPr>
        <w:t>：</w:t>
      </w:r>
      <w:r>
        <w:rPr>
          <w:rFonts w:eastAsia="標楷體"/>
        </w:rPr>
        <w:t>即日起至</w:t>
      </w:r>
      <w:r>
        <w:rPr>
          <w:rFonts w:eastAsia="標楷體"/>
        </w:rPr>
        <w:t>111</w:t>
      </w:r>
      <w:r>
        <w:rPr>
          <w:rFonts w:eastAsia="標楷體"/>
        </w:rPr>
        <w:t>年</w:t>
      </w:r>
      <w:r>
        <w:rPr>
          <w:rFonts w:eastAsia="標楷體"/>
        </w:rPr>
        <w:t>10</w:t>
      </w:r>
      <w:r>
        <w:rPr>
          <w:rFonts w:eastAsia="標楷體"/>
        </w:rPr>
        <w:t>月</w:t>
      </w:r>
      <w:r>
        <w:rPr>
          <w:rFonts w:eastAsia="標楷體"/>
        </w:rPr>
        <w:t>28</w:t>
      </w:r>
      <w:r>
        <w:rPr>
          <w:rFonts w:eastAsia="標楷體"/>
        </w:rPr>
        <w:t>日止。</w:t>
      </w:r>
    </w:p>
    <w:p w:rsidR="00833DC8" w:rsidRDefault="00C267EB">
      <w:pPr>
        <w:pStyle w:val="a3"/>
        <w:numPr>
          <w:ilvl w:val="0"/>
          <w:numId w:val="1"/>
        </w:numPr>
        <w:snapToGrid w:val="0"/>
        <w:spacing w:line="400" w:lineRule="exact"/>
        <w:ind w:left="490" w:hanging="490"/>
      </w:pPr>
      <w:r>
        <w:rPr>
          <w:rFonts w:eastAsia="標楷體"/>
          <w:b/>
        </w:rPr>
        <w:t>研習平臺：</w:t>
      </w:r>
      <w:r>
        <w:rPr>
          <w:rFonts w:eastAsia="標楷體"/>
        </w:rPr>
        <w:t>Google Meet</w:t>
      </w:r>
      <w:r>
        <w:rPr>
          <w:rFonts w:eastAsia="標楷體"/>
        </w:rPr>
        <w:t>視訊連結：</w:t>
      </w:r>
      <w:r>
        <w:rPr>
          <w:rFonts w:eastAsia="標楷體"/>
        </w:rPr>
        <w:t>https://meet.google.com/ykw-vfvy-hph</w:t>
      </w:r>
      <w:r>
        <w:rPr>
          <w:rFonts w:eastAsia="標楷體"/>
        </w:rPr>
        <w:t>。</w:t>
      </w:r>
      <w:r>
        <w:t xml:space="preserve"> </w:t>
      </w:r>
    </w:p>
    <w:p w:rsidR="00833DC8" w:rsidRDefault="00C267EB">
      <w:pPr>
        <w:pStyle w:val="a3"/>
        <w:numPr>
          <w:ilvl w:val="0"/>
          <w:numId w:val="1"/>
        </w:numPr>
        <w:snapToGrid w:val="0"/>
        <w:spacing w:line="400" w:lineRule="exact"/>
      </w:pPr>
      <w:r>
        <w:rPr>
          <w:rFonts w:eastAsia="標楷體"/>
          <w:b/>
          <w:color w:val="000000"/>
        </w:rPr>
        <w:t>研習課程</w:t>
      </w:r>
      <w:r>
        <w:rPr>
          <w:rFonts w:eastAsia="標楷體"/>
        </w:rPr>
        <w:t>（課程講師如有修改，以網路公告為主）</w:t>
      </w:r>
    </w:p>
    <w:p w:rsidR="00833DC8" w:rsidRDefault="00C267EB">
      <w:pPr>
        <w:pStyle w:val="a3"/>
        <w:numPr>
          <w:ilvl w:val="1"/>
          <w:numId w:val="1"/>
        </w:numPr>
        <w:snapToGrid w:val="0"/>
        <w:spacing w:line="400" w:lineRule="exact"/>
      </w:pPr>
      <w:r>
        <w:rPr>
          <w:rFonts w:eastAsia="標楷體"/>
        </w:rPr>
        <w:t>第</w:t>
      </w:r>
      <w:r>
        <w:rPr>
          <w:rFonts w:eastAsia="標楷體"/>
        </w:rPr>
        <w:t>1</w:t>
      </w:r>
      <w:r>
        <w:rPr>
          <w:rFonts w:eastAsia="標楷體"/>
        </w:rPr>
        <w:t>期：國語</w:t>
      </w:r>
    </w:p>
    <w:tbl>
      <w:tblPr>
        <w:tblW w:w="9209" w:type="dxa"/>
        <w:jc w:val="center"/>
        <w:tblCellMar>
          <w:left w:w="10" w:type="dxa"/>
          <w:right w:w="10" w:type="dxa"/>
        </w:tblCellMar>
        <w:tblLook w:val="0000" w:firstRow="0" w:lastRow="0" w:firstColumn="0" w:lastColumn="0" w:noHBand="0" w:noVBand="0"/>
      </w:tblPr>
      <w:tblGrid>
        <w:gridCol w:w="1129"/>
        <w:gridCol w:w="1418"/>
        <w:gridCol w:w="709"/>
        <w:gridCol w:w="3543"/>
        <w:gridCol w:w="2410"/>
      </w:tblGrid>
      <w:tr w:rsidR="00833DC8">
        <w:tblPrEx>
          <w:tblCellMar>
            <w:top w:w="0" w:type="dxa"/>
            <w:bottom w:w="0" w:type="dxa"/>
          </w:tblCellMar>
        </w:tblPrEx>
        <w:trPr>
          <w:trHeight w:val="43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日</w:t>
            </w:r>
            <w:r>
              <w:rPr>
                <w:rFonts w:eastAsia="標楷體"/>
              </w:rPr>
              <w:t xml:space="preserve">   </w:t>
            </w:r>
            <w:r>
              <w:rPr>
                <w:rFonts w:eastAsia="標楷體"/>
              </w:rPr>
              <w:t>期</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時</w:t>
            </w:r>
            <w:r>
              <w:rPr>
                <w:rFonts w:eastAsia="標楷體"/>
              </w:rPr>
              <w:t xml:space="preserve">   </w:t>
            </w:r>
            <w:r>
              <w:rPr>
                <w:rFonts w:eastAsia="標楷體"/>
              </w:rPr>
              <w:t>間</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時數</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課</w:t>
            </w:r>
            <w:r>
              <w:rPr>
                <w:rFonts w:eastAsia="標楷體"/>
              </w:rPr>
              <w:t xml:space="preserve">   </w:t>
            </w:r>
            <w:r>
              <w:rPr>
                <w:rFonts w:eastAsia="標楷體"/>
              </w:rPr>
              <w:t>程</w:t>
            </w:r>
            <w:r>
              <w:rPr>
                <w:rFonts w:eastAsia="標楷體"/>
              </w:rPr>
              <w:t xml:space="preserve">   </w:t>
            </w:r>
            <w:r>
              <w:rPr>
                <w:rFonts w:eastAsia="標楷體"/>
              </w:rPr>
              <w:t>主</w:t>
            </w:r>
            <w:r>
              <w:rPr>
                <w:rFonts w:eastAsia="標楷體"/>
              </w:rPr>
              <w:t xml:space="preserve">   </w:t>
            </w:r>
            <w:r>
              <w:rPr>
                <w:rFonts w:eastAsia="標楷體"/>
              </w:rPr>
              <w:t>題</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講</w:t>
            </w:r>
            <w:r>
              <w:rPr>
                <w:rFonts w:eastAsia="標楷體"/>
              </w:rPr>
              <w:t xml:space="preserve">    </w:t>
            </w:r>
            <w:r>
              <w:rPr>
                <w:rFonts w:eastAsia="標楷體"/>
              </w:rPr>
              <w:t>座</w:t>
            </w:r>
          </w:p>
        </w:tc>
      </w:tr>
      <w:tr w:rsidR="00833DC8">
        <w:tblPrEx>
          <w:tblCellMar>
            <w:top w:w="0" w:type="dxa"/>
            <w:bottom w:w="0" w:type="dxa"/>
          </w:tblCellMar>
        </w:tblPrEx>
        <w:trPr>
          <w:trHeight w:val="68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11/1</w:t>
            </w:r>
          </w:p>
          <w:p w:rsidR="00833DC8" w:rsidRDefault="00C267EB">
            <w:pPr>
              <w:spacing w:line="400" w:lineRule="exact"/>
              <w:jc w:val="center"/>
              <w:rPr>
                <w:rFonts w:eastAsia="標楷體"/>
              </w:rPr>
            </w:pPr>
            <w:r>
              <w:rPr>
                <w:rFonts w:eastAsia="標楷體"/>
              </w:rPr>
              <w:t>(</w:t>
            </w:r>
            <w:r>
              <w:rPr>
                <w:rFonts w:eastAsia="標楷體"/>
              </w:rPr>
              <w:t>星期二</w:t>
            </w:r>
            <w:r>
              <w:rPr>
                <w:rFonts w:eastAsia="標楷體"/>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1320-1510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color w:val="222222"/>
              </w:rPr>
            </w:pPr>
            <w:r>
              <w:rPr>
                <w:rFonts w:eastAsia="標楷體"/>
                <w:color w:val="222222"/>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國小科技化評量系統測驗結果之教學應用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吳智亭校長</w:t>
            </w:r>
          </w:p>
          <w:p w:rsidR="00833DC8" w:rsidRDefault="00C267EB">
            <w:pPr>
              <w:pStyle w:val="a3"/>
              <w:spacing w:line="400" w:lineRule="exact"/>
              <w:ind w:left="0"/>
              <w:jc w:val="center"/>
              <w:rPr>
                <w:rFonts w:eastAsia="標楷體"/>
              </w:rPr>
            </w:pPr>
            <w:r>
              <w:rPr>
                <w:rFonts w:eastAsia="標楷體"/>
              </w:rPr>
              <w:t>(</w:t>
            </w:r>
            <w:r>
              <w:rPr>
                <w:rFonts w:eastAsia="標楷體"/>
              </w:rPr>
              <w:t>大直國小</w:t>
            </w:r>
            <w:r>
              <w:rPr>
                <w:rFonts w:eastAsia="標楷體"/>
              </w:rPr>
              <w:t>)</w:t>
            </w:r>
          </w:p>
        </w:tc>
      </w:tr>
      <w:tr w:rsidR="00833DC8">
        <w:tblPrEx>
          <w:tblCellMar>
            <w:top w:w="0" w:type="dxa"/>
            <w:bottom w:w="0" w:type="dxa"/>
          </w:tblCellMar>
        </w:tblPrEx>
        <w:trPr>
          <w:trHeight w:val="686"/>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jc w:val="center"/>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1520-1710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pPr>
            <w:r>
              <w:rPr>
                <w:rFonts w:eastAsia="標楷體"/>
                <w:kern w:val="0"/>
              </w:rPr>
              <w:t>國小國語文補救教學課程規劃與教學設計</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color w:val="000000"/>
              </w:rPr>
            </w:pPr>
            <w:r>
              <w:rPr>
                <w:rFonts w:eastAsia="標楷體"/>
                <w:color w:val="000000"/>
              </w:rPr>
              <w:t>鄭貴霖老師</w:t>
            </w:r>
          </w:p>
          <w:p w:rsidR="00833DC8" w:rsidRDefault="00C267EB">
            <w:pPr>
              <w:pStyle w:val="a3"/>
              <w:spacing w:line="400" w:lineRule="exact"/>
              <w:ind w:left="0"/>
              <w:jc w:val="center"/>
            </w:pPr>
            <w:r>
              <w:rPr>
                <w:rFonts w:eastAsia="標楷體"/>
                <w:color w:val="000000"/>
              </w:rPr>
              <w:t>(</w:t>
            </w:r>
            <w:r>
              <w:rPr>
                <w:rFonts w:eastAsia="標楷體"/>
                <w:color w:val="000000"/>
              </w:rPr>
              <w:t>西門國小</w:t>
            </w:r>
            <w:r>
              <w:rPr>
                <w:rFonts w:eastAsia="標楷體"/>
                <w:color w:val="000000"/>
              </w:rPr>
              <w:t>)</w:t>
            </w:r>
          </w:p>
        </w:tc>
      </w:tr>
      <w:tr w:rsidR="00833DC8">
        <w:tblPrEx>
          <w:tblCellMar>
            <w:top w:w="0" w:type="dxa"/>
            <w:bottom w:w="0" w:type="dxa"/>
          </w:tblCellMar>
        </w:tblPrEx>
        <w:trPr>
          <w:trHeight w:val="8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11/4</w:t>
            </w:r>
          </w:p>
          <w:p w:rsidR="00833DC8" w:rsidRDefault="00C267EB">
            <w:pPr>
              <w:spacing w:line="400" w:lineRule="exact"/>
              <w:jc w:val="center"/>
              <w:rPr>
                <w:rFonts w:eastAsia="標楷體"/>
              </w:rPr>
            </w:pPr>
            <w:r>
              <w:rPr>
                <w:rFonts w:eastAsia="標楷體"/>
              </w:rPr>
              <w:t>(</w:t>
            </w:r>
            <w:r>
              <w:rPr>
                <w:rFonts w:eastAsia="標楷體"/>
              </w:rPr>
              <w:t>星期五</w:t>
            </w:r>
            <w:r>
              <w:rPr>
                <w:rFonts w:eastAsia="標楷體"/>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1320-1710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pPr>
            <w:r>
              <w:rPr>
                <w:rFonts w:eastAsia="標楷體"/>
                <w:kern w:val="0"/>
              </w:rPr>
              <w:t>國小國語文補救教學教材教法</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pStyle w:val="a3"/>
              <w:spacing w:line="400" w:lineRule="exact"/>
              <w:ind w:left="0"/>
              <w:jc w:val="center"/>
              <w:rPr>
                <w:rFonts w:eastAsia="標楷體"/>
                <w:color w:val="000000"/>
              </w:rPr>
            </w:pPr>
          </w:p>
        </w:tc>
      </w:tr>
    </w:tbl>
    <w:p w:rsidR="00833DC8" w:rsidRDefault="00833DC8">
      <w:pPr>
        <w:pStyle w:val="a3"/>
        <w:snapToGrid w:val="0"/>
        <w:spacing w:line="400" w:lineRule="exact"/>
        <w:ind w:left="990"/>
        <w:rPr>
          <w:rFonts w:eastAsia="標楷體"/>
        </w:rPr>
      </w:pPr>
    </w:p>
    <w:p w:rsidR="00833DC8" w:rsidRDefault="00C267EB">
      <w:pPr>
        <w:pStyle w:val="a3"/>
        <w:numPr>
          <w:ilvl w:val="1"/>
          <w:numId w:val="1"/>
        </w:numPr>
        <w:snapToGrid w:val="0"/>
        <w:spacing w:line="400" w:lineRule="exact"/>
      </w:pPr>
      <w:r>
        <w:rPr>
          <w:rFonts w:eastAsia="標楷體"/>
        </w:rPr>
        <w:t>第</w:t>
      </w:r>
      <w:r>
        <w:rPr>
          <w:rFonts w:eastAsia="標楷體"/>
        </w:rPr>
        <w:t>2</w:t>
      </w:r>
      <w:r>
        <w:rPr>
          <w:rFonts w:eastAsia="標楷體"/>
        </w:rPr>
        <w:t>期：數學</w:t>
      </w:r>
    </w:p>
    <w:tbl>
      <w:tblPr>
        <w:tblW w:w="9209" w:type="dxa"/>
        <w:jc w:val="center"/>
        <w:tblCellMar>
          <w:left w:w="10" w:type="dxa"/>
          <w:right w:w="10" w:type="dxa"/>
        </w:tblCellMar>
        <w:tblLook w:val="0000" w:firstRow="0" w:lastRow="0" w:firstColumn="0" w:lastColumn="0" w:noHBand="0" w:noVBand="0"/>
      </w:tblPr>
      <w:tblGrid>
        <w:gridCol w:w="1129"/>
        <w:gridCol w:w="1418"/>
        <w:gridCol w:w="709"/>
        <w:gridCol w:w="3543"/>
        <w:gridCol w:w="2410"/>
      </w:tblGrid>
      <w:tr w:rsidR="00833DC8">
        <w:tblPrEx>
          <w:tblCellMar>
            <w:top w:w="0" w:type="dxa"/>
            <w:bottom w:w="0" w:type="dxa"/>
          </w:tblCellMar>
        </w:tblPrEx>
        <w:trPr>
          <w:trHeight w:val="43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日</w:t>
            </w:r>
            <w:r>
              <w:rPr>
                <w:rFonts w:eastAsia="標楷體"/>
              </w:rPr>
              <w:t xml:space="preserve">   </w:t>
            </w:r>
            <w:r>
              <w:rPr>
                <w:rFonts w:eastAsia="標楷體"/>
              </w:rPr>
              <w:t>期</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時</w:t>
            </w:r>
            <w:r>
              <w:rPr>
                <w:rFonts w:eastAsia="標楷體"/>
              </w:rPr>
              <w:t xml:space="preserve">   </w:t>
            </w:r>
            <w:r>
              <w:rPr>
                <w:rFonts w:eastAsia="標楷體"/>
              </w:rPr>
              <w:t>間</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時數</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課</w:t>
            </w:r>
            <w:r>
              <w:rPr>
                <w:rFonts w:eastAsia="標楷體"/>
              </w:rPr>
              <w:t xml:space="preserve">   </w:t>
            </w:r>
            <w:r>
              <w:rPr>
                <w:rFonts w:eastAsia="標楷體"/>
              </w:rPr>
              <w:t>程</w:t>
            </w:r>
            <w:r>
              <w:rPr>
                <w:rFonts w:eastAsia="標楷體"/>
              </w:rPr>
              <w:t xml:space="preserve">   </w:t>
            </w:r>
            <w:r>
              <w:rPr>
                <w:rFonts w:eastAsia="標楷體"/>
              </w:rPr>
              <w:t>主</w:t>
            </w:r>
            <w:r>
              <w:rPr>
                <w:rFonts w:eastAsia="標楷體"/>
              </w:rPr>
              <w:t xml:space="preserve">   </w:t>
            </w:r>
            <w:r>
              <w:rPr>
                <w:rFonts w:eastAsia="標楷體"/>
              </w:rPr>
              <w:t>題</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講</w:t>
            </w:r>
            <w:r>
              <w:rPr>
                <w:rFonts w:eastAsia="標楷體"/>
              </w:rPr>
              <w:t xml:space="preserve">    </w:t>
            </w:r>
            <w:r>
              <w:rPr>
                <w:rFonts w:eastAsia="標楷體"/>
              </w:rPr>
              <w:t>座</w:t>
            </w:r>
          </w:p>
        </w:tc>
      </w:tr>
      <w:tr w:rsidR="00833DC8">
        <w:tblPrEx>
          <w:tblCellMar>
            <w:top w:w="0" w:type="dxa"/>
            <w:bottom w:w="0" w:type="dxa"/>
          </w:tblCellMar>
        </w:tblPrEx>
        <w:trPr>
          <w:trHeight w:val="68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11/8</w:t>
            </w:r>
          </w:p>
          <w:p w:rsidR="00833DC8" w:rsidRDefault="00C267EB">
            <w:pPr>
              <w:spacing w:line="400" w:lineRule="exact"/>
              <w:jc w:val="center"/>
              <w:rPr>
                <w:rFonts w:eastAsia="標楷體"/>
              </w:rPr>
            </w:pPr>
            <w:r>
              <w:rPr>
                <w:rFonts w:eastAsia="標楷體"/>
              </w:rPr>
              <w:t>(</w:t>
            </w:r>
            <w:r>
              <w:rPr>
                <w:rFonts w:eastAsia="標楷體"/>
              </w:rPr>
              <w:t>星期二</w:t>
            </w:r>
            <w:r>
              <w:rPr>
                <w:rFonts w:eastAsia="標楷體"/>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1320-1510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color w:val="222222"/>
              </w:rPr>
            </w:pPr>
            <w:r>
              <w:rPr>
                <w:rFonts w:eastAsia="標楷體"/>
                <w:color w:val="222222"/>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napToGrid w:val="0"/>
              <w:spacing w:line="400" w:lineRule="exact"/>
              <w:jc w:val="center"/>
              <w:rPr>
                <w:rFonts w:eastAsia="標楷體"/>
              </w:rPr>
            </w:pPr>
            <w:r>
              <w:rPr>
                <w:rFonts w:eastAsia="標楷體"/>
              </w:rPr>
              <w:t>國小科技化評量系統測驗結果之教學應用</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吳智亭校長</w:t>
            </w:r>
          </w:p>
          <w:p w:rsidR="00833DC8" w:rsidRDefault="00C267EB">
            <w:pPr>
              <w:pStyle w:val="a3"/>
              <w:spacing w:line="400" w:lineRule="exact"/>
              <w:ind w:left="0"/>
              <w:jc w:val="center"/>
              <w:rPr>
                <w:rFonts w:eastAsia="標楷體"/>
              </w:rPr>
            </w:pPr>
            <w:r>
              <w:rPr>
                <w:rFonts w:eastAsia="標楷體"/>
              </w:rPr>
              <w:t>(</w:t>
            </w:r>
            <w:r>
              <w:rPr>
                <w:rFonts w:eastAsia="標楷體"/>
              </w:rPr>
              <w:t>大直國小</w:t>
            </w:r>
            <w:r>
              <w:rPr>
                <w:rFonts w:eastAsia="標楷體"/>
              </w:rPr>
              <w:t>)</w:t>
            </w:r>
          </w:p>
        </w:tc>
      </w:tr>
      <w:tr w:rsidR="00833DC8">
        <w:tblPrEx>
          <w:tblCellMar>
            <w:top w:w="0" w:type="dxa"/>
            <w:bottom w:w="0" w:type="dxa"/>
          </w:tblCellMar>
        </w:tblPrEx>
        <w:trPr>
          <w:trHeight w:val="686"/>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jc w:val="center"/>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1520-1710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napToGrid w:val="0"/>
              <w:spacing w:line="400" w:lineRule="exact"/>
              <w:jc w:val="center"/>
              <w:rPr>
                <w:rFonts w:eastAsia="標楷體"/>
                <w:kern w:val="0"/>
              </w:rPr>
            </w:pPr>
            <w:r>
              <w:rPr>
                <w:rFonts w:eastAsia="標楷體"/>
                <w:kern w:val="0"/>
              </w:rPr>
              <w:t>國小數學補救教學課程規劃與教學設計</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劉建男校長</w:t>
            </w:r>
          </w:p>
          <w:p w:rsidR="00833DC8" w:rsidRDefault="00C267EB">
            <w:pPr>
              <w:pStyle w:val="a3"/>
              <w:spacing w:line="400" w:lineRule="exact"/>
              <w:ind w:left="0"/>
              <w:jc w:val="center"/>
              <w:rPr>
                <w:rFonts w:eastAsia="標楷體"/>
              </w:rPr>
            </w:pPr>
            <w:r>
              <w:rPr>
                <w:rFonts w:eastAsia="標楷體"/>
              </w:rPr>
              <w:t>(</w:t>
            </w:r>
            <w:r>
              <w:rPr>
                <w:rFonts w:eastAsia="標楷體"/>
              </w:rPr>
              <w:t>敦化國小</w:t>
            </w:r>
            <w:r>
              <w:rPr>
                <w:rFonts w:eastAsia="標楷體"/>
              </w:rPr>
              <w:t>)</w:t>
            </w:r>
          </w:p>
        </w:tc>
      </w:tr>
      <w:tr w:rsidR="00833DC8">
        <w:tblPrEx>
          <w:tblCellMar>
            <w:top w:w="0" w:type="dxa"/>
            <w:bottom w:w="0" w:type="dxa"/>
          </w:tblCellMar>
        </w:tblPrEx>
        <w:trPr>
          <w:trHeight w:val="578"/>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lastRenderedPageBreak/>
              <w:t>11/11</w:t>
            </w:r>
          </w:p>
          <w:p w:rsidR="00833DC8" w:rsidRDefault="00C267EB">
            <w:pPr>
              <w:spacing w:line="400" w:lineRule="exact"/>
              <w:jc w:val="center"/>
              <w:rPr>
                <w:rFonts w:eastAsia="標楷體"/>
              </w:rPr>
            </w:pPr>
            <w:r>
              <w:rPr>
                <w:rFonts w:eastAsia="標楷體"/>
              </w:rPr>
              <w:t>(</w:t>
            </w:r>
            <w:r>
              <w:rPr>
                <w:rFonts w:eastAsia="標楷體"/>
              </w:rPr>
              <w:t>星期五</w:t>
            </w:r>
            <w:r>
              <w:rPr>
                <w:rFonts w:eastAsia="標楷體"/>
              </w:rPr>
              <w:t>)</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1320-1710</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4</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napToGrid w:val="0"/>
              <w:spacing w:line="400" w:lineRule="exact"/>
              <w:jc w:val="center"/>
            </w:pPr>
            <w:r>
              <w:rPr>
                <w:rFonts w:eastAsia="標楷體"/>
                <w:kern w:val="0"/>
              </w:rPr>
              <w:t>國小數學補救教學教材教法</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ind w:left="357" w:hanging="357"/>
              <w:jc w:val="center"/>
            </w:pPr>
            <w:r>
              <w:rPr>
                <w:rFonts w:eastAsia="標楷體"/>
              </w:rPr>
              <w:t>待聘</w:t>
            </w:r>
          </w:p>
        </w:tc>
      </w:tr>
      <w:tr w:rsidR="00833DC8">
        <w:tblPrEx>
          <w:tblCellMar>
            <w:top w:w="0" w:type="dxa"/>
            <w:bottom w:w="0" w:type="dxa"/>
          </w:tblCellMar>
        </w:tblPrEx>
        <w:trPr>
          <w:trHeight w:val="559"/>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jc w:val="center"/>
              <w:rPr>
                <w:rFonts w:eastAsia="標楷體"/>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ind w:left="357" w:hanging="357"/>
              <w:jc w:val="center"/>
              <w:rPr>
                <w:rFonts w:eastAsia="標楷體"/>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jc w:val="center"/>
              <w:rPr>
                <w:rFonts w:eastAsia="標楷體"/>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napToGrid w:val="0"/>
              <w:spacing w:line="400" w:lineRule="exact"/>
              <w:jc w:val="center"/>
              <w:rPr>
                <w:rFonts w:eastAsia="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謝佳純老師</w:t>
            </w:r>
          </w:p>
          <w:p w:rsidR="00833DC8" w:rsidRDefault="00C267EB">
            <w:pPr>
              <w:spacing w:line="400" w:lineRule="exact"/>
              <w:ind w:left="357" w:hanging="357"/>
              <w:jc w:val="center"/>
              <w:rPr>
                <w:rFonts w:eastAsia="標楷體"/>
              </w:rPr>
            </w:pPr>
            <w:r>
              <w:rPr>
                <w:rFonts w:eastAsia="標楷體"/>
              </w:rPr>
              <w:t>(</w:t>
            </w:r>
            <w:r>
              <w:rPr>
                <w:rFonts w:eastAsia="標楷體"/>
              </w:rPr>
              <w:t>福星國小</w:t>
            </w:r>
            <w:r>
              <w:rPr>
                <w:rFonts w:eastAsia="標楷體"/>
              </w:rPr>
              <w:t>)</w:t>
            </w:r>
          </w:p>
        </w:tc>
      </w:tr>
      <w:tr w:rsidR="00833DC8">
        <w:tblPrEx>
          <w:tblCellMar>
            <w:top w:w="0" w:type="dxa"/>
            <w:bottom w:w="0" w:type="dxa"/>
          </w:tblCellMar>
        </w:tblPrEx>
        <w:trPr>
          <w:trHeight w:val="425"/>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jc w:val="center"/>
              <w:rPr>
                <w:rFonts w:eastAsia="標楷體"/>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ind w:left="357" w:hanging="357"/>
              <w:jc w:val="center"/>
              <w:rPr>
                <w:rFonts w:eastAsia="標楷體"/>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jc w:val="center"/>
              <w:rPr>
                <w:rFonts w:eastAsia="標楷體"/>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napToGrid w:val="0"/>
              <w:spacing w:line="400" w:lineRule="exact"/>
              <w:jc w:val="center"/>
              <w:rPr>
                <w:rFonts w:eastAsia="標楷體"/>
                <w:kern w:val="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柯采伶老師</w:t>
            </w:r>
          </w:p>
          <w:p w:rsidR="00833DC8" w:rsidRDefault="00C267EB">
            <w:pPr>
              <w:spacing w:line="400" w:lineRule="exact"/>
              <w:ind w:left="357" w:hanging="357"/>
              <w:jc w:val="center"/>
              <w:rPr>
                <w:rFonts w:eastAsia="標楷體"/>
              </w:rPr>
            </w:pPr>
            <w:r>
              <w:rPr>
                <w:rFonts w:eastAsia="標楷體"/>
              </w:rPr>
              <w:t>(</w:t>
            </w:r>
            <w:r>
              <w:rPr>
                <w:rFonts w:eastAsia="標楷體"/>
              </w:rPr>
              <w:t>大直國小</w:t>
            </w:r>
            <w:r>
              <w:rPr>
                <w:rFonts w:eastAsia="標楷體"/>
              </w:rPr>
              <w:t>)</w:t>
            </w:r>
          </w:p>
        </w:tc>
      </w:tr>
    </w:tbl>
    <w:p w:rsidR="00833DC8" w:rsidRDefault="00833DC8">
      <w:pPr>
        <w:tabs>
          <w:tab w:val="left" w:pos="752"/>
        </w:tabs>
        <w:spacing w:line="400" w:lineRule="exact"/>
        <w:rPr>
          <w:rFonts w:eastAsia="標楷體"/>
          <w:b/>
          <w:color w:val="000000"/>
        </w:rPr>
      </w:pPr>
    </w:p>
    <w:p w:rsidR="00833DC8" w:rsidRDefault="00C267EB">
      <w:pPr>
        <w:pStyle w:val="a3"/>
        <w:numPr>
          <w:ilvl w:val="1"/>
          <w:numId w:val="1"/>
        </w:numPr>
        <w:snapToGrid w:val="0"/>
        <w:spacing w:line="400" w:lineRule="exact"/>
      </w:pPr>
      <w:r>
        <w:rPr>
          <w:rFonts w:eastAsia="標楷體"/>
        </w:rPr>
        <w:t>第</w:t>
      </w:r>
      <w:r>
        <w:rPr>
          <w:rFonts w:eastAsia="標楷體"/>
        </w:rPr>
        <w:t>3</w:t>
      </w:r>
      <w:r>
        <w:rPr>
          <w:rFonts w:eastAsia="標楷體"/>
        </w:rPr>
        <w:t>期：</w:t>
      </w:r>
      <w:r>
        <w:rPr>
          <w:rFonts w:eastAsia="標楷體"/>
          <w:kern w:val="0"/>
        </w:rPr>
        <w:t>英語第</w:t>
      </w:r>
      <w:r>
        <w:rPr>
          <w:rFonts w:eastAsia="標楷體"/>
          <w:kern w:val="0"/>
        </w:rPr>
        <w:t>1</w:t>
      </w:r>
      <w:r>
        <w:rPr>
          <w:rFonts w:eastAsia="標楷體"/>
          <w:kern w:val="0"/>
        </w:rPr>
        <w:t>期</w:t>
      </w:r>
    </w:p>
    <w:tbl>
      <w:tblPr>
        <w:tblW w:w="9209" w:type="dxa"/>
        <w:jc w:val="center"/>
        <w:tblCellMar>
          <w:left w:w="10" w:type="dxa"/>
          <w:right w:w="10" w:type="dxa"/>
        </w:tblCellMar>
        <w:tblLook w:val="0000" w:firstRow="0" w:lastRow="0" w:firstColumn="0" w:lastColumn="0" w:noHBand="0" w:noVBand="0"/>
      </w:tblPr>
      <w:tblGrid>
        <w:gridCol w:w="1129"/>
        <w:gridCol w:w="1418"/>
        <w:gridCol w:w="709"/>
        <w:gridCol w:w="3543"/>
        <w:gridCol w:w="2410"/>
      </w:tblGrid>
      <w:tr w:rsidR="00833DC8">
        <w:tblPrEx>
          <w:tblCellMar>
            <w:top w:w="0" w:type="dxa"/>
            <w:bottom w:w="0" w:type="dxa"/>
          </w:tblCellMar>
        </w:tblPrEx>
        <w:trPr>
          <w:trHeight w:val="43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日</w:t>
            </w:r>
            <w:r>
              <w:rPr>
                <w:rFonts w:eastAsia="標楷體"/>
              </w:rPr>
              <w:t xml:space="preserve">    </w:t>
            </w:r>
            <w:r>
              <w:rPr>
                <w:rFonts w:eastAsia="標楷體"/>
              </w:rPr>
              <w:t>期</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時</w:t>
            </w:r>
            <w:r>
              <w:rPr>
                <w:rFonts w:eastAsia="標楷體"/>
              </w:rPr>
              <w:t xml:space="preserve">    </w:t>
            </w:r>
            <w:r>
              <w:rPr>
                <w:rFonts w:eastAsia="標楷體"/>
              </w:rPr>
              <w:t>間</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時數</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課</w:t>
            </w:r>
            <w:r>
              <w:rPr>
                <w:rFonts w:eastAsia="標楷體"/>
              </w:rPr>
              <w:t xml:space="preserve">   </w:t>
            </w:r>
            <w:r>
              <w:rPr>
                <w:rFonts w:eastAsia="標楷體"/>
              </w:rPr>
              <w:t>程</w:t>
            </w:r>
            <w:r>
              <w:rPr>
                <w:rFonts w:eastAsia="標楷體"/>
              </w:rPr>
              <w:t xml:space="preserve">   </w:t>
            </w:r>
            <w:r>
              <w:rPr>
                <w:rFonts w:eastAsia="標楷體"/>
              </w:rPr>
              <w:t>主</w:t>
            </w:r>
            <w:r>
              <w:rPr>
                <w:rFonts w:eastAsia="標楷體"/>
              </w:rPr>
              <w:t xml:space="preserve">   </w:t>
            </w:r>
            <w:r>
              <w:rPr>
                <w:rFonts w:eastAsia="標楷體"/>
              </w:rPr>
              <w:t>題</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講</w:t>
            </w:r>
            <w:r>
              <w:rPr>
                <w:rFonts w:eastAsia="標楷體"/>
              </w:rPr>
              <w:t xml:space="preserve">    </w:t>
            </w:r>
            <w:r>
              <w:rPr>
                <w:rFonts w:eastAsia="標楷體"/>
              </w:rPr>
              <w:t>座</w:t>
            </w:r>
          </w:p>
        </w:tc>
      </w:tr>
      <w:tr w:rsidR="00833DC8">
        <w:tblPrEx>
          <w:tblCellMar>
            <w:top w:w="0" w:type="dxa"/>
            <w:bottom w:w="0" w:type="dxa"/>
          </w:tblCellMar>
        </w:tblPrEx>
        <w:trPr>
          <w:trHeight w:val="68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color w:val="000000"/>
              </w:rPr>
            </w:pPr>
            <w:r>
              <w:rPr>
                <w:rFonts w:eastAsia="標楷體"/>
                <w:color w:val="000000"/>
              </w:rPr>
              <w:t>11/14</w:t>
            </w:r>
          </w:p>
          <w:p w:rsidR="00833DC8" w:rsidRDefault="00C267EB">
            <w:pPr>
              <w:spacing w:line="400" w:lineRule="exact"/>
              <w:jc w:val="center"/>
              <w:rPr>
                <w:rFonts w:eastAsia="標楷體"/>
                <w:color w:val="000000"/>
              </w:rPr>
            </w:pPr>
            <w:r>
              <w:rPr>
                <w:rFonts w:eastAsia="標楷體"/>
                <w:color w:val="000000"/>
              </w:rPr>
              <w:t>(</w:t>
            </w:r>
            <w:r>
              <w:rPr>
                <w:rFonts w:eastAsia="標楷體"/>
                <w:color w:val="000000"/>
              </w:rPr>
              <w:t>星期一</w:t>
            </w:r>
            <w:r>
              <w:rPr>
                <w:rFonts w:eastAsia="標楷體"/>
                <w:color w:val="00000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pPr>
            <w:r>
              <w:rPr>
                <w:rFonts w:eastAsia="標楷體"/>
              </w:rPr>
              <w:t>1320-1510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color w:val="222222"/>
              </w:rPr>
            </w:pPr>
            <w:r>
              <w:rPr>
                <w:rFonts w:eastAsia="標楷體"/>
                <w:color w:val="222222"/>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國小科技化評量系統測驗結果之教學應用</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主：張孝慈老師</w:t>
            </w:r>
          </w:p>
          <w:p w:rsidR="00833DC8" w:rsidRDefault="00C267EB">
            <w:pPr>
              <w:spacing w:line="400" w:lineRule="exact"/>
              <w:jc w:val="center"/>
              <w:rPr>
                <w:rFonts w:eastAsia="標楷體"/>
              </w:rPr>
            </w:pPr>
            <w:r>
              <w:rPr>
                <w:rFonts w:eastAsia="標楷體"/>
              </w:rPr>
              <w:t>(</w:t>
            </w:r>
            <w:r>
              <w:rPr>
                <w:rFonts w:eastAsia="標楷體"/>
              </w:rPr>
              <w:t>國語實小</w:t>
            </w:r>
            <w:r>
              <w:rPr>
                <w:rFonts w:eastAsia="標楷體"/>
              </w:rPr>
              <w:t>)</w:t>
            </w:r>
          </w:p>
          <w:p w:rsidR="00833DC8" w:rsidRDefault="00C267EB">
            <w:pPr>
              <w:spacing w:line="400" w:lineRule="exact"/>
              <w:jc w:val="center"/>
              <w:rPr>
                <w:rFonts w:eastAsia="標楷體"/>
              </w:rPr>
            </w:pPr>
            <w:r>
              <w:rPr>
                <w:rFonts w:eastAsia="標楷體"/>
              </w:rPr>
              <w:t>副：鄭茜文老師</w:t>
            </w:r>
          </w:p>
          <w:p w:rsidR="00833DC8" w:rsidRDefault="00C267EB">
            <w:pPr>
              <w:spacing w:line="400" w:lineRule="exact"/>
              <w:jc w:val="center"/>
              <w:rPr>
                <w:rFonts w:eastAsia="標楷體"/>
              </w:rPr>
            </w:pPr>
            <w:r>
              <w:rPr>
                <w:rFonts w:eastAsia="標楷體"/>
              </w:rPr>
              <w:t>(</w:t>
            </w:r>
            <w:r>
              <w:rPr>
                <w:rFonts w:eastAsia="標楷體"/>
              </w:rPr>
              <w:t>幸安國小</w:t>
            </w:r>
            <w:r>
              <w:rPr>
                <w:rFonts w:eastAsia="標楷體"/>
              </w:rPr>
              <w:t>)</w:t>
            </w:r>
          </w:p>
        </w:tc>
      </w:tr>
      <w:tr w:rsidR="00833DC8">
        <w:tblPrEx>
          <w:tblCellMar>
            <w:top w:w="0" w:type="dxa"/>
            <w:bottom w:w="0" w:type="dxa"/>
          </w:tblCellMar>
        </w:tblPrEx>
        <w:trPr>
          <w:trHeight w:val="686"/>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jc w:val="center"/>
              <w:rPr>
                <w:rFonts w:eastAsia="標楷體"/>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pPr>
            <w:r>
              <w:rPr>
                <w:rFonts w:eastAsia="標楷體"/>
              </w:rPr>
              <w:t>1520-1710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pPr>
            <w:r>
              <w:rPr>
                <w:rFonts w:eastAsia="標楷體"/>
                <w:kern w:val="0"/>
              </w:rPr>
              <w:t>國小英語文補救教學課程規劃與教學設計</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pStyle w:val="a3"/>
              <w:spacing w:line="400" w:lineRule="exact"/>
              <w:ind w:left="0"/>
              <w:jc w:val="center"/>
              <w:rPr>
                <w:rFonts w:eastAsia="標楷體"/>
                <w:color w:val="000000"/>
              </w:rPr>
            </w:pPr>
          </w:p>
        </w:tc>
      </w:tr>
      <w:tr w:rsidR="00833DC8">
        <w:tblPrEx>
          <w:tblCellMar>
            <w:top w:w="0" w:type="dxa"/>
            <w:bottom w:w="0" w:type="dxa"/>
          </w:tblCellMar>
        </w:tblPrEx>
        <w:trPr>
          <w:trHeight w:val="37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color w:val="000000"/>
              </w:rPr>
            </w:pPr>
            <w:r>
              <w:rPr>
                <w:rFonts w:eastAsia="標楷體"/>
                <w:color w:val="000000"/>
              </w:rPr>
              <w:t>11/15</w:t>
            </w:r>
          </w:p>
          <w:p w:rsidR="00833DC8" w:rsidRDefault="00C267EB">
            <w:pPr>
              <w:spacing w:line="400" w:lineRule="exact"/>
              <w:jc w:val="center"/>
              <w:rPr>
                <w:rFonts w:eastAsia="標楷體"/>
                <w:color w:val="000000"/>
              </w:rPr>
            </w:pPr>
            <w:r>
              <w:rPr>
                <w:rFonts w:eastAsia="標楷體"/>
                <w:color w:val="000000"/>
              </w:rPr>
              <w:t>(</w:t>
            </w:r>
            <w:r>
              <w:rPr>
                <w:rFonts w:eastAsia="標楷體"/>
                <w:color w:val="000000"/>
              </w:rPr>
              <w:t>星期二</w:t>
            </w:r>
            <w:r>
              <w:rPr>
                <w:rFonts w:eastAsia="標楷體"/>
                <w:color w:val="00000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1320-1710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napToGrid w:val="0"/>
              <w:spacing w:line="400" w:lineRule="exact"/>
              <w:jc w:val="center"/>
              <w:rPr>
                <w:rFonts w:eastAsia="標楷體"/>
                <w:kern w:val="0"/>
              </w:rPr>
            </w:pPr>
            <w:r>
              <w:rPr>
                <w:rFonts w:eastAsia="標楷體"/>
                <w:kern w:val="0"/>
              </w:rPr>
              <w:t>國小英語文補救教學教材教法</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主：鄭茜文老師</w:t>
            </w:r>
          </w:p>
          <w:p w:rsidR="00833DC8" w:rsidRDefault="00C267EB">
            <w:pPr>
              <w:spacing w:line="400" w:lineRule="exact"/>
              <w:ind w:left="357" w:hanging="357"/>
              <w:jc w:val="center"/>
              <w:rPr>
                <w:rFonts w:eastAsia="標楷體"/>
              </w:rPr>
            </w:pPr>
            <w:r>
              <w:rPr>
                <w:rFonts w:eastAsia="標楷體"/>
              </w:rPr>
              <w:t>(</w:t>
            </w:r>
            <w:r>
              <w:rPr>
                <w:rFonts w:eastAsia="標楷體"/>
              </w:rPr>
              <w:t>幸安國小</w:t>
            </w:r>
            <w:r>
              <w:rPr>
                <w:rFonts w:eastAsia="標楷體"/>
              </w:rPr>
              <w:t>)</w:t>
            </w:r>
          </w:p>
          <w:p w:rsidR="00833DC8" w:rsidRDefault="00C267EB">
            <w:pPr>
              <w:spacing w:line="400" w:lineRule="exact"/>
              <w:ind w:left="357" w:hanging="357"/>
              <w:jc w:val="center"/>
              <w:rPr>
                <w:rFonts w:eastAsia="標楷體"/>
              </w:rPr>
            </w:pPr>
            <w:r>
              <w:rPr>
                <w:rFonts w:eastAsia="標楷體"/>
              </w:rPr>
              <w:t>副：張孝慈老師</w:t>
            </w:r>
          </w:p>
          <w:p w:rsidR="00833DC8" w:rsidRDefault="00C267EB">
            <w:pPr>
              <w:spacing w:line="400" w:lineRule="exact"/>
              <w:jc w:val="center"/>
              <w:rPr>
                <w:rFonts w:eastAsia="標楷體"/>
              </w:rPr>
            </w:pPr>
            <w:r>
              <w:rPr>
                <w:rFonts w:eastAsia="標楷體"/>
              </w:rPr>
              <w:t>(</w:t>
            </w:r>
            <w:r>
              <w:rPr>
                <w:rFonts w:eastAsia="標楷體"/>
              </w:rPr>
              <w:t>國語實小</w:t>
            </w:r>
            <w:r>
              <w:rPr>
                <w:rFonts w:eastAsia="標楷體"/>
              </w:rPr>
              <w:t>)</w:t>
            </w:r>
          </w:p>
        </w:tc>
      </w:tr>
    </w:tbl>
    <w:p w:rsidR="00833DC8" w:rsidRDefault="00833DC8">
      <w:pPr>
        <w:pStyle w:val="a3"/>
        <w:snapToGrid w:val="0"/>
        <w:spacing w:line="400" w:lineRule="exact"/>
        <w:ind w:left="990"/>
      </w:pPr>
    </w:p>
    <w:p w:rsidR="00833DC8" w:rsidRDefault="00C267EB">
      <w:pPr>
        <w:pStyle w:val="a3"/>
        <w:numPr>
          <w:ilvl w:val="1"/>
          <w:numId w:val="1"/>
        </w:numPr>
        <w:snapToGrid w:val="0"/>
        <w:spacing w:line="400" w:lineRule="exact"/>
      </w:pPr>
      <w:r>
        <w:rPr>
          <w:rFonts w:eastAsia="標楷體"/>
        </w:rPr>
        <w:t>第</w:t>
      </w:r>
      <w:r>
        <w:rPr>
          <w:rFonts w:eastAsia="標楷體"/>
        </w:rPr>
        <w:t>4</w:t>
      </w:r>
      <w:r>
        <w:rPr>
          <w:rFonts w:eastAsia="標楷體"/>
        </w:rPr>
        <w:t>期：</w:t>
      </w:r>
      <w:r>
        <w:rPr>
          <w:rFonts w:eastAsia="標楷體"/>
          <w:kern w:val="0"/>
        </w:rPr>
        <w:t>英語第</w:t>
      </w:r>
      <w:r>
        <w:rPr>
          <w:rFonts w:eastAsia="標楷體"/>
          <w:kern w:val="0"/>
        </w:rPr>
        <w:t>2</w:t>
      </w:r>
      <w:r>
        <w:rPr>
          <w:rFonts w:eastAsia="標楷體"/>
          <w:kern w:val="0"/>
        </w:rPr>
        <w:t>期</w:t>
      </w:r>
    </w:p>
    <w:tbl>
      <w:tblPr>
        <w:tblW w:w="9209" w:type="dxa"/>
        <w:jc w:val="center"/>
        <w:tblCellMar>
          <w:left w:w="10" w:type="dxa"/>
          <w:right w:w="10" w:type="dxa"/>
        </w:tblCellMar>
        <w:tblLook w:val="0000" w:firstRow="0" w:lastRow="0" w:firstColumn="0" w:lastColumn="0" w:noHBand="0" w:noVBand="0"/>
      </w:tblPr>
      <w:tblGrid>
        <w:gridCol w:w="1129"/>
        <w:gridCol w:w="1418"/>
        <w:gridCol w:w="709"/>
        <w:gridCol w:w="3543"/>
        <w:gridCol w:w="2410"/>
      </w:tblGrid>
      <w:tr w:rsidR="00833DC8">
        <w:tblPrEx>
          <w:tblCellMar>
            <w:top w:w="0" w:type="dxa"/>
            <w:bottom w:w="0" w:type="dxa"/>
          </w:tblCellMar>
        </w:tblPrEx>
        <w:trPr>
          <w:trHeight w:val="43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日期</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時</w:t>
            </w:r>
            <w:r>
              <w:rPr>
                <w:rFonts w:eastAsia="標楷體"/>
              </w:rPr>
              <w:t xml:space="preserve">   </w:t>
            </w:r>
            <w:r>
              <w:rPr>
                <w:rFonts w:eastAsia="標楷體"/>
              </w:rPr>
              <w:t>間</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時數</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課</w:t>
            </w:r>
            <w:r>
              <w:rPr>
                <w:rFonts w:eastAsia="標楷體"/>
              </w:rPr>
              <w:t xml:space="preserve">   </w:t>
            </w:r>
            <w:r>
              <w:rPr>
                <w:rFonts w:eastAsia="標楷體"/>
              </w:rPr>
              <w:t>程</w:t>
            </w:r>
            <w:r>
              <w:rPr>
                <w:rFonts w:eastAsia="標楷體"/>
              </w:rPr>
              <w:t xml:space="preserve">   </w:t>
            </w:r>
            <w:r>
              <w:rPr>
                <w:rFonts w:eastAsia="標楷體"/>
              </w:rPr>
              <w:t>主</w:t>
            </w:r>
            <w:r>
              <w:rPr>
                <w:rFonts w:eastAsia="標楷體"/>
              </w:rPr>
              <w:t xml:space="preserve">  </w:t>
            </w:r>
            <w:r>
              <w:rPr>
                <w:rFonts w:eastAsia="標楷體"/>
              </w:rPr>
              <w:t>題</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講</w:t>
            </w:r>
            <w:r>
              <w:rPr>
                <w:rFonts w:eastAsia="標楷體"/>
              </w:rPr>
              <w:t xml:space="preserve">   </w:t>
            </w:r>
            <w:r>
              <w:rPr>
                <w:rFonts w:eastAsia="標楷體"/>
              </w:rPr>
              <w:t>座</w:t>
            </w:r>
          </w:p>
        </w:tc>
      </w:tr>
      <w:tr w:rsidR="00833DC8">
        <w:tblPrEx>
          <w:tblCellMar>
            <w:top w:w="0" w:type="dxa"/>
            <w:bottom w:w="0" w:type="dxa"/>
          </w:tblCellMar>
        </w:tblPrEx>
        <w:trPr>
          <w:trHeight w:val="68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color w:val="000000"/>
              </w:rPr>
            </w:pPr>
            <w:r>
              <w:rPr>
                <w:rFonts w:eastAsia="標楷體"/>
                <w:color w:val="000000"/>
              </w:rPr>
              <w:t>11/21</w:t>
            </w:r>
          </w:p>
          <w:p w:rsidR="00833DC8" w:rsidRDefault="00C267EB">
            <w:pPr>
              <w:spacing w:line="400" w:lineRule="exact"/>
              <w:jc w:val="center"/>
              <w:rPr>
                <w:rFonts w:eastAsia="標楷體"/>
                <w:color w:val="000000"/>
              </w:rPr>
            </w:pPr>
            <w:r>
              <w:rPr>
                <w:rFonts w:eastAsia="標楷體"/>
                <w:color w:val="000000"/>
              </w:rPr>
              <w:t>(</w:t>
            </w:r>
            <w:r>
              <w:rPr>
                <w:rFonts w:eastAsia="標楷體"/>
                <w:color w:val="000000"/>
              </w:rPr>
              <w:t>星期一</w:t>
            </w:r>
            <w:r>
              <w:rPr>
                <w:rFonts w:eastAsia="標楷體"/>
                <w:color w:val="00000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pPr>
            <w:r>
              <w:rPr>
                <w:rFonts w:eastAsia="標楷體"/>
              </w:rPr>
              <w:t>1320-1510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color w:val="222222"/>
              </w:rPr>
            </w:pPr>
            <w:r>
              <w:rPr>
                <w:rFonts w:eastAsia="標楷體"/>
                <w:color w:val="222222"/>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國小科技化評量系統測驗結果之教學應用</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ind w:left="357" w:hanging="357"/>
              <w:jc w:val="center"/>
              <w:rPr>
                <w:rFonts w:eastAsia="標楷體"/>
              </w:rPr>
            </w:pPr>
            <w:r>
              <w:rPr>
                <w:rFonts w:eastAsia="標楷體"/>
              </w:rPr>
              <w:t>主：張孝慈老師</w:t>
            </w:r>
          </w:p>
          <w:p w:rsidR="00833DC8" w:rsidRDefault="00C267EB">
            <w:pPr>
              <w:spacing w:line="400" w:lineRule="exact"/>
              <w:jc w:val="center"/>
              <w:rPr>
                <w:rFonts w:eastAsia="標楷體"/>
              </w:rPr>
            </w:pPr>
            <w:r>
              <w:rPr>
                <w:rFonts w:eastAsia="標楷體"/>
              </w:rPr>
              <w:t>(</w:t>
            </w:r>
            <w:r>
              <w:rPr>
                <w:rFonts w:eastAsia="標楷體"/>
              </w:rPr>
              <w:t>國語實小</w:t>
            </w:r>
            <w:r>
              <w:rPr>
                <w:rFonts w:eastAsia="標楷體"/>
              </w:rPr>
              <w:t>)</w:t>
            </w:r>
          </w:p>
          <w:p w:rsidR="00833DC8" w:rsidRDefault="00C267EB">
            <w:pPr>
              <w:spacing w:line="400" w:lineRule="exact"/>
              <w:jc w:val="center"/>
              <w:rPr>
                <w:rFonts w:eastAsia="標楷體"/>
              </w:rPr>
            </w:pPr>
            <w:r>
              <w:rPr>
                <w:rFonts w:eastAsia="標楷體"/>
              </w:rPr>
              <w:t>副：鄭茜文老師</w:t>
            </w:r>
          </w:p>
          <w:p w:rsidR="00833DC8" w:rsidRDefault="00C267EB">
            <w:pPr>
              <w:spacing w:line="400" w:lineRule="exact"/>
              <w:jc w:val="center"/>
              <w:rPr>
                <w:rFonts w:eastAsia="標楷體"/>
              </w:rPr>
            </w:pPr>
            <w:r>
              <w:rPr>
                <w:rFonts w:eastAsia="標楷體"/>
              </w:rPr>
              <w:t>(</w:t>
            </w:r>
            <w:r>
              <w:rPr>
                <w:rFonts w:eastAsia="標楷體"/>
              </w:rPr>
              <w:t>幸安國小</w:t>
            </w:r>
            <w:r>
              <w:rPr>
                <w:rFonts w:eastAsia="標楷體"/>
              </w:rPr>
              <w:t>)</w:t>
            </w:r>
          </w:p>
        </w:tc>
      </w:tr>
      <w:tr w:rsidR="00833DC8">
        <w:tblPrEx>
          <w:tblCellMar>
            <w:top w:w="0" w:type="dxa"/>
            <w:bottom w:w="0" w:type="dxa"/>
          </w:tblCellMar>
        </w:tblPrEx>
        <w:trPr>
          <w:trHeight w:val="686"/>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spacing w:line="400" w:lineRule="exact"/>
              <w:jc w:val="center"/>
              <w:rPr>
                <w:rFonts w:eastAsia="標楷體"/>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pPr>
            <w:r>
              <w:rPr>
                <w:rFonts w:eastAsia="標楷體"/>
              </w:rPr>
              <w:t>1520-1710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pPr>
            <w:r>
              <w:rPr>
                <w:rFonts w:eastAsia="標楷體"/>
                <w:kern w:val="0"/>
              </w:rPr>
              <w:t>國小英語文補救教學課程規劃與教學設計</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833DC8">
            <w:pPr>
              <w:pStyle w:val="a3"/>
              <w:spacing w:line="400" w:lineRule="exact"/>
              <w:ind w:left="0"/>
              <w:jc w:val="center"/>
              <w:rPr>
                <w:rFonts w:eastAsia="標楷體"/>
                <w:color w:val="000000"/>
              </w:rPr>
            </w:pPr>
          </w:p>
        </w:tc>
      </w:tr>
      <w:tr w:rsidR="00833DC8">
        <w:tblPrEx>
          <w:tblCellMar>
            <w:top w:w="0" w:type="dxa"/>
            <w:bottom w:w="0" w:type="dxa"/>
          </w:tblCellMar>
        </w:tblPrEx>
        <w:trPr>
          <w:trHeight w:val="37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color w:val="000000"/>
              </w:rPr>
            </w:pPr>
            <w:r>
              <w:rPr>
                <w:rFonts w:eastAsia="標楷體"/>
                <w:color w:val="000000"/>
              </w:rPr>
              <w:t>11/22</w:t>
            </w:r>
          </w:p>
          <w:p w:rsidR="00833DC8" w:rsidRDefault="00C267EB">
            <w:pPr>
              <w:spacing w:line="400" w:lineRule="exact"/>
              <w:jc w:val="center"/>
              <w:rPr>
                <w:rFonts w:eastAsia="標楷體"/>
                <w:color w:val="000000"/>
              </w:rPr>
            </w:pPr>
            <w:r>
              <w:rPr>
                <w:rFonts w:eastAsia="標楷體"/>
                <w:color w:val="000000"/>
              </w:rPr>
              <w:t>(</w:t>
            </w:r>
            <w:r>
              <w:rPr>
                <w:rFonts w:eastAsia="標楷體"/>
                <w:color w:val="000000"/>
              </w:rPr>
              <w:t>星期二</w:t>
            </w:r>
            <w:r>
              <w:rPr>
                <w:rFonts w:eastAsia="標楷體"/>
                <w:color w:val="00000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1320-1710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pStyle w:val="a3"/>
              <w:spacing w:line="400" w:lineRule="exact"/>
              <w:ind w:left="0"/>
              <w:jc w:val="center"/>
              <w:rPr>
                <w:rFonts w:eastAsia="標楷體"/>
              </w:rPr>
            </w:pPr>
            <w:r>
              <w:rPr>
                <w:rFonts w:eastAsia="標楷體"/>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napToGrid w:val="0"/>
              <w:spacing w:line="400" w:lineRule="exact"/>
              <w:jc w:val="center"/>
              <w:rPr>
                <w:rFonts w:eastAsia="標楷體"/>
                <w:kern w:val="0"/>
              </w:rPr>
            </w:pPr>
            <w:r>
              <w:rPr>
                <w:rFonts w:eastAsia="標楷體"/>
                <w:kern w:val="0"/>
              </w:rPr>
              <w:t>國小英語文補救教學教材教法</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DC8" w:rsidRDefault="00C267EB">
            <w:pPr>
              <w:spacing w:line="400" w:lineRule="exact"/>
              <w:jc w:val="center"/>
              <w:rPr>
                <w:rFonts w:eastAsia="標楷體"/>
              </w:rPr>
            </w:pPr>
            <w:r>
              <w:rPr>
                <w:rFonts w:eastAsia="標楷體"/>
              </w:rPr>
              <w:t>主：鄭茜文老師</w:t>
            </w:r>
          </w:p>
          <w:p w:rsidR="00833DC8" w:rsidRDefault="00C267EB">
            <w:pPr>
              <w:spacing w:line="400" w:lineRule="exact"/>
              <w:ind w:left="357" w:hanging="357"/>
              <w:jc w:val="center"/>
              <w:rPr>
                <w:rFonts w:eastAsia="標楷體"/>
              </w:rPr>
            </w:pPr>
            <w:r>
              <w:rPr>
                <w:rFonts w:eastAsia="標楷體"/>
              </w:rPr>
              <w:t>(</w:t>
            </w:r>
            <w:r>
              <w:rPr>
                <w:rFonts w:eastAsia="標楷體"/>
              </w:rPr>
              <w:t>幸安國小</w:t>
            </w:r>
            <w:r>
              <w:rPr>
                <w:rFonts w:eastAsia="標楷體"/>
              </w:rPr>
              <w:t>)</w:t>
            </w:r>
          </w:p>
          <w:p w:rsidR="00833DC8" w:rsidRDefault="00C267EB">
            <w:pPr>
              <w:spacing w:line="400" w:lineRule="exact"/>
              <w:ind w:left="357" w:hanging="357"/>
              <w:jc w:val="center"/>
              <w:rPr>
                <w:rFonts w:eastAsia="標楷體"/>
              </w:rPr>
            </w:pPr>
            <w:r>
              <w:rPr>
                <w:rFonts w:eastAsia="標楷體"/>
              </w:rPr>
              <w:t>副：張孝慈老師</w:t>
            </w:r>
          </w:p>
          <w:p w:rsidR="00833DC8" w:rsidRDefault="00C267EB">
            <w:pPr>
              <w:spacing w:line="400" w:lineRule="exact"/>
              <w:jc w:val="center"/>
              <w:rPr>
                <w:rFonts w:eastAsia="標楷體"/>
              </w:rPr>
            </w:pPr>
            <w:r>
              <w:rPr>
                <w:rFonts w:eastAsia="標楷體"/>
              </w:rPr>
              <w:t>(</w:t>
            </w:r>
            <w:r>
              <w:rPr>
                <w:rFonts w:eastAsia="標楷體"/>
              </w:rPr>
              <w:t>國語實小</w:t>
            </w:r>
            <w:r>
              <w:rPr>
                <w:rFonts w:eastAsia="標楷體"/>
              </w:rPr>
              <w:t>)</w:t>
            </w:r>
          </w:p>
        </w:tc>
      </w:tr>
    </w:tbl>
    <w:p w:rsidR="00833DC8" w:rsidRDefault="00C267EB">
      <w:pPr>
        <w:pStyle w:val="a3"/>
        <w:numPr>
          <w:ilvl w:val="0"/>
          <w:numId w:val="1"/>
        </w:numPr>
        <w:spacing w:line="400" w:lineRule="exact"/>
      </w:pPr>
      <w:r>
        <w:rPr>
          <w:rFonts w:eastAsia="標楷體"/>
          <w:b/>
        </w:rPr>
        <w:t>研習方式</w:t>
      </w:r>
      <w:r>
        <w:rPr>
          <w:rFonts w:eastAsia="標楷體"/>
        </w:rPr>
        <w:t>：講授、實作、線上分組討論。</w:t>
      </w:r>
    </w:p>
    <w:p w:rsidR="00833DC8" w:rsidRDefault="00C267EB">
      <w:pPr>
        <w:pStyle w:val="a3"/>
        <w:numPr>
          <w:ilvl w:val="0"/>
          <w:numId w:val="1"/>
        </w:numPr>
        <w:spacing w:line="400" w:lineRule="exact"/>
      </w:pPr>
      <w:r>
        <w:rPr>
          <w:rFonts w:eastAsia="標楷體"/>
          <w:b/>
          <w:color w:val="000000"/>
        </w:rPr>
        <w:t>報名方式：</w:t>
      </w:r>
      <w:r>
        <w:rPr>
          <w:rFonts w:eastAsia="標楷體"/>
          <w:color w:val="000000"/>
        </w:rPr>
        <w:t>請於報名截止日前逕行登入臺北市教師在職研習網站</w:t>
      </w:r>
      <w:r>
        <w:rPr>
          <w:rFonts w:eastAsia="標楷體"/>
          <w:color w:val="000000"/>
        </w:rPr>
        <w:t>(https://insc.tp.edu.tw)</w:t>
      </w:r>
      <w:r>
        <w:rPr>
          <w:rFonts w:eastAsia="標楷體"/>
          <w:color w:val="000000"/>
        </w:rPr>
        <w:t>報名，並列印報名表經行政程序核准後，再由學校研習承辦人進入系統辦理</w:t>
      </w:r>
      <w:r>
        <w:rPr>
          <w:rFonts w:eastAsia="標楷體"/>
          <w:color w:val="000000"/>
          <w:u w:val="single"/>
        </w:rPr>
        <w:t>薦派報名</w:t>
      </w:r>
      <w:r>
        <w:rPr>
          <w:rFonts w:eastAsia="標楷體"/>
          <w:color w:val="000000"/>
        </w:rPr>
        <w:t>。</w:t>
      </w:r>
    </w:p>
    <w:p w:rsidR="00833DC8" w:rsidRDefault="00C267EB">
      <w:pPr>
        <w:pStyle w:val="a3"/>
        <w:numPr>
          <w:ilvl w:val="0"/>
          <w:numId w:val="1"/>
        </w:numPr>
        <w:spacing w:line="400" w:lineRule="exact"/>
        <w:rPr>
          <w:rFonts w:eastAsia="標楷體"/>
          <w:b/>
          <w:bCs/>
        </w:rPr>
      </w:pPr>
      <w:r>
        <w:rPr>
          <w:rFonts w:eastAsia="標楷體"/>
          <w:b/>
          <w:bCs/>
        </w:rPr>
        <w:t>注意事項</w:t>
      </w:r>
    </w:p>
    <w:p w:rsidR="00833DC8" w:rsidRDefault="00C267EB">
      <w:pPr>
        <w:numPr>
          <w:ilvl w:val="0"/>
          <w:numId w:val="4"/>
        </w:numPr>
        <w:spacing w:line="400" w:lineRule="exact"/>
        <w:ind w:left="709" w:hanging="578"/>
      </w:pPr>
      <w:r>
        <w:rPr>
          <w:rFonts w:eastAsia="標楷體"/>
        </w:rPr>
        <w:t>本研習</w:t>
      </w:r>
      <w:r>
        <w:rPr>
          <w:rFonts w:eastAsia="標楷體"/>
        </w:rPr>
        <w:t>Google Meet</w:t>
      </w:r>
      <w:r>
        <w:rPr>
          <w:rFonts w:eastAsia="標楷體"/>
        </w:rPr>
        <w:t>會議室將於</w:t>
      </w:r>
      <w:r>
        <w:rPr>
          <w:rFonts w:eastAsia="標楷體"/>
          <w:b/>
          <w:color w:val="0000FF"/>
          <w:u w:val="single"/>
        </w:rPr>
        <w:t>課前</w:t>
      </w:r>
      <w:r>
        <w:rPr>
          <w:rFonts w:eastAsia="標楷體"/>
          <w:b/>
          <w:color w:val="0000FF"/>
          <w:u w:val="single"/>
        </w:rPr>
        <w:t>15</w:t>
      </w:r>
      <w:r>
        <w:rPr>
          <w:rFonts w:eastAsia="標楷體"/>
          <w:b/>
          <w:color w:val="0000FF"/>
          <w:u w:val="single"/>
        </w:rPr>
        <w:t>分鐘</w:t>
      </w:r>
      <w:r>
        <w:rPr>
          <w:rFonts w:eastAsia="標楷體"/>
        </w:rPr>
        <w:t>開放進入，</w:t>
      </w:r>
      <w:r>
        <w:rPr>
          <w:rFonts w:eastAsia="標楷體"/>
          <w:b/>
          <w:color w:val="0000FF"/>
          <w:u w:val="single"/>
        </w:rPr>
        <w:t>請以「學校</w:t>
      </w:r>
      <w:r>
        <w:rPr>
          <w:rFonts w:eastAsia="標楷體"/>
          <w:b/>
          <w:color w:val="0000FF"/>
          <w:u w:val="single"/>
        </w:rPr>
        <w:t>+</w:t>
      </w:r>
      <w:r>
        <w:rPr>
          <w:rFonts w:eastAsia="標楷體"/>
          <w:b/>
          <w:color w:val="0000FF"/>
          <w:u w:val="single"/>
        </w:rPr>
        <w:t>姓名」作為帳號名稱登入直播連結</w:t>
      </w:r>
      <w:r>
        <w:rPr>
          <w:rFonts w:eastAsia="標楷體"/>
        </w:rPr>
        <w:t>。帳號名稱無法辨識身分，或未循薦派報名程序取得課程連結者，本中心得將其移出會議室。</w:t>
      </w:r>
    </w:p>
    <w:p w:rsidR="00833DC8" w:rsidRDefault="00C267EB">
      <w:pPr>
        <w:numPr>
          <w:ilvl w:val="0"/>
          <w:numId w:val="4"/>
        </w:numPr>
        <w:spacing w:line="400" w:lineRule="exact"/>
        <w:ind w:left="851"/>
        <w:rPr>
          <w:rFonts w:eastAsia="標楷體"/>
          <w:b/>
          <w:u w:val="single"/>
        </w:rPr>
      </w:pPr>
      <w:r>
        <w:rPr>
          <w:rFonts w:eastAsia="標楷體"/>
          <w:b/>
          <w:u w:val="single"/>
        </w:rPr>
        <w:t>本研習內容含線上系統操作及討論，請準備以下設備以利課程進行：</w:t>
      </w:r>
    </w:p>
    <w:p w:rsidR="00833DC8" w:rsidRDefault="00C267EB">
      <w:pPr>
        <w:numPr>
          <w:ilvl w:val="0"/>
          <w:numId w:val="5"/>
        </w:numPr>
        <w:spacing w:line="400" w:lineRule="exact"/>
        <w:ind w:left="1134"/>
      </w:pPr>
      <w:r>
        <w:rPr>
          <w:rFonts w:eastAsia="標楷體"/>
        </w:rPr>
        <w:t>具</w:t>
      </w:r>
      <w:r>
        <w:rPr>
          <w:rFonts w:eastAsia="標楷體"/>
          <w:b/>
          <w:color w:val="0000FF"/>
          <w:u w:val="single"/>
        </w:rPr>
        <w:t>視訊鏡頭及麥克風</w:t>
      </w:r>
      <w:r>
        <w:rPr>
          <w:rFonts w:eastAsia="標楷體"/>
        </w:rPr>
        <w:t>之</w:t>
      </w:r>
      <w:r>
        <w:rPr>
          <w:rFonts w:eastAsia="標楷體"/>
          <w:b/>
          <w:color w:val="0000FF"/>
          <w:u w:val="single"/>
        </w:rPr>
        <w:t>電腦或筆電</w:t>
      </w:r>
      <w:r>
        <w:rPr>
          <w:rFonts w:eastAsia="標楷體"/>
        </w:rPr>
        <w:t>。</w:t>
      </w:r>
    </w:p>
    <w:p w:rsidR="00833DC8" w:rsidRDefault="00C267EB">
      <w:pPr>
        <w:numPr>
          <w:ilvl w:val="0"/>
          <w:numId w:val="5"/>
        </w:numPr>
        <w:spacing w:line="400" w:lineRule="exact"/>
        <w:ind w:left="1134"/>
      </w:pPr>
      <w:r>
        <w:rPr>
          <w:rFonts w:eastAsia="標楷體"/>
        </w:rPr>
        <w:t>手機或平板。</w:t>
      </w:r>
    </w:p>
    <w:p w:rsidR="00833DC8" w:rsidRDefault="00C267EB">
      <w:pPr>
        <w:numPr>
          <w:ilvl w:val="0"/>
          <w:numId w:val="4"/>
        </w:numPr>
        <w:spacing w:line="400" w:lineRule="exact"/>
        <w:ind w:left="851"/>
        <w:rPr>
          <w:rFonts w:eastAsia="標楷體"/>
        </w:rPr>
      </w:pPr>
      <w:r>
        <w:rPr>
          <w:rFonts w:eastAsia="標楷體"/>
        </w:rPr>
        <w:lastRenderedPageBreak/>
        <w:t>請事先向學校確認「學習扶助科技化評量系統」的個人帳號與密碼，並確認開通。</w:t>
      </w:r>
    </w:p>
    <w:p w:rsidR="00833DC8" w:rsidRDefault="00C267EB">
      <w:pPr>
        <w:numPr>
          <w:ilvl w:val="0"/>
          <w:numId w:val="4"/>
        </w:numPr>
        <w:spacing w:line="400" w:lineRule="exact"/>
        <w:ind w:left="644" w:hanging="513"/>
        <w:rPr>
          <w:rFonts w:eastAsia="標楷體"/>
        </w:rPr>
      </w:pPr>
      <w:r>
        <w:rPr>
          <w:rFonts w:eastAsia="標楷體"/>
        </w:rPr>
        <w:t>依照報名順序錄取，學校須在報名截止日前完成薦派報名作業，如報名踴躍而致額滿，本中心將提前截止報名，並於報名截止後</w:t>
      </w:r>
      <w:r>
        <w:rPr>
          <w:rFonts w:eastAsia="標楷體"/>
        </w:rPr>
        <w:t>3</w:t>
      </w:r>
      <w:r>
        <w:rPr>
          <w:rFonts w:eastAsia="標楷體"/>
        </w:rPr>
        <w:t>日內以各研習員於教師在職研習網中登錄之電子郵件信箱通知錄取學員。</w:t>
      </w:r>
    </w:p>
    <w:p w:rsidR="00833DC8" w:rsidRDefault="00C267EB">
      <w:pPr>
        <w:numPr>
          <w:ilvl w:val="0"/>
          <w:numId w:val="4"/>
        </w:numPr>
        <w:spacing w:line="400" w:lineRule="exact"/>
        <w:ind w:hanging="541"/>
      </w:pPr>
      <w:r>
        <w:rPr>
          <w:rFonts w:eastAsia="標楷體"/>
        </w:rPr>
        <w:t>完成報名程序後，倘因故無法參加者，請於研習前</w:t>
      </w:r>
      <w:r>
        <w:rPr>
          <w:rFonts w:eastAsia="標楷體"/>
        </w:rPr>
        <w:t>3</w:t>
      </w:r>
      <w:r>
        <w:rPr>
          <w:rFonts w:eastAsia="標楷體"/>
        </w:rPr>
        <w:t>日填寫取消研習表，完成校內核章後，掃描寄至承辦人電子信箱，據以辦理取消研習。如研習當日因不可抗力因素無法出席者，應於</w:t>
      </w:r>
      <w:r>
        <w:rPr>
          <w:rFonts w:eastAsia="標楷體"/>
        </w:rPr>
        <w:t>3</w:t>
      </w:r>
      <w:r>
        <w:rPr>
          <w:rFonts w:eastAsia="標楷體"/>
        </w:rPr>
        <w:t>日內填具請假單，回復本中心方完成請假程序，逾期仍以無故缺席登記。「取消研習表」及「請假單」請於臺北市教師在職研習網下載。</w:t>
      </w:r>
    </w:p>
    <w:p w:rsidR="00833DC8" w:rsidRDefault="00C267EB">
      <w:pPr>
        <w:pStyle w:val="a3"/>
        <w:numPr>
          <w:ilvl w:val="0"/>
          <w:numId w:val="1"/>
        </w:numPr>
        <w:spacing w:line="400" w:lineRule="exact"/>
      </w:pPr>
      <w:r>
        <w:rPr>
          <w:rFonts w:eastAsia="標楷體"/>
          <w:b/>
          <w:color w:val="000000"/>
        </w:rPr>
        <w:t>研習時數：</w:t>
      </w:r>
      <w:r>
        <w:rPr>
          <w:rFonts w:eastAsia="標楷體"/>
          <w:color w:val="000000"/>
        </w:rPr>
        <w:t>全程參與者，每期核予</w:t>
      </w:r>
      <w:r>
        <w:rPr>
          <w:rFonts w:eastAsia="標楷體"/>
          <w:b/>
          <w:color w:val="000000"/>
          <w:u w:val="single"/>
        </w:rPr>
        <w:t>8</w:t>
      </w:r>
      <w:r>
        <w:rPr>
          <w:rFonts w:eastAsia="標楷體"/>
          <w:color w:val="000000"/>
        </w:rPr>
        <w:t>小時研習時數。</w:t>
      </w:r>
      <w:r>
        <w:rPr>
          <w:rFonts w:eastAsia="標楷體"/>
          <w:color w:val="000000"/>
        </w:rPr>
        <w:t>請假時數超過研習總時數五分之一</w:t>
      </w:r>
      <w:r>
        <w:rPr>
          <w:rFonts w:eastAsia="標楷體"/>
          <w:color w:val="000000"/>
        </w:rPr>
        <w:t>(</w:t>
      </w:r>
      <w:r>
        <w:rPr>
          <w:rFonts w:eastAsia="標楷體"/>
          <w:b/>
          <w:color w:val="000000"/>
          <w:u w:val="single"/>
        </w:rPr>
        <w:t>1</w:t>
      </w:r>
      <w:r>
        <w:rPr>
          <w:rFonts w:eastAsia="標楷體"/>
          <w:color w:val="000000"/>
        </w:rPr>
        <w:t>小時</w:t>
      </w:r>
      <w:r>
        <w:rPr>
          <w:rFonts w:eastAsia="標楷體"/>
          <w:color w:val="000000"/>
        </w:rPr>
        <w:t>)</w:t>
      </w:r>
      <w:r>
        <w:rPr>
          <w:rFonts w:eastAsia="標楷體"/>
          <w:color w:val="000000"/>
        </w:rPr>
        <w:t>者，不給予研習時數。</w:t>
      </w:r>
    </w:p>
    <w:p w:rsidR="00833DC8" w:rsidRDefault="00C267EB">
      <w:pPr>
        <w:pStyle w:val="a3"/>
        <w:numPr>
          <w:ilvl w:val="0"/>
          <w:numId w:val="1"/>
        </w:numPr>
        <w:spacing w:line="400" w:lineRule="exact"/>
      </w:pPr>
      <w:r>
        <w:rPr>
          <w:rFonts w:eastAsia="標楷體"/>
          <w:b/>
          <w:bCs/>
          <w:color w:val="000000"/>
        </w:rPr>
        <w:t>聯絡</w:t>
      </w:r>
      <w:r>
        <w:rPr>
          <w:rFonts w:eastAsia="標楷體"/>
          <w:b/>
          <w:color w:val="000000"/>
        </w:rPr>
        <w:t>資訊：吳麗琦輔導員</w:t>
      </w:r>
    </w:p>
    <w:p w:rsidR="00833DC8" w:rsidRDefault="00C267EB">
      <w:pPr>
        <w:pStyle w:val="a3"/>
        <w:spacing w:line="400" w:lineRule="exact"/>
        <w:ind w:left="720"/>
      </w:pPr>
      <w:r>
        <w:rPr>
          <w:rFonts w:eastAsia="標楷體"/>
          <w:color w:val="000000"/>
        </w:rPr>
        <w:t>電話：</w:t>
      </w:r>
      <w:r>
        <w:rPr>
          <w:rFonts w:eastAsia="標楷體"/>
          <w:color w:val="000000"/>
        </w:rPr>
        <w:t>02-2861-6942</w:t>
      </w:r>
      <w:r>
        <w:rPr>
          <w:rFonts w:eastAsia="標楷體"/>
          <w:color w:val="000000"/>
        </w:rPr>
        <w:t>轉</w:t>
      </w:r>
      <w:r>
        <w:rPr>
          <w:rFonts w:eastAsia="標楷體"/>
          <w:color w:val="000000"/>
        </w:rPr>
        <w:t>218</w:t>
      </w:r>
      <w:r>
        <w:rPr>
          <w:rFonts w:eastAsia="標楷體"/>
          <w:color w:val="000000"/>
        </w:rPr>
        <w:t>；傳真：</w:t>
      </w:r>
      <w:r>
        <w:rPr>
          <w:rFonts w:eastAsia="標楷體"/>
          <w:color w:val="000000"/>
        </w:rPr>
        <w:t>02-2861-6702</w:t>
      </w:r>
      <w:r>
        <w:rPr>
          <w:rFonts w:eastAsia="標楷體"/>
          <w:color w:val="000000"/>
        </w:rPr>
        <w:t>；</w:t>
      </w:r>
    </w:p>
    <w:p w:rsidR="00833DC8" w:rsidRDefault="00C267EB">
      <w:pPr>
        <w:spacing w:line="400" w:lineRule="exact"/>
      </w:pPr>
      <w:r>
        <w:rPr>
          <w:rFonts w:eastAsia="標楷體"/>
          <w:color w:val="000000"/>
        </w:rPr>
        <w:t xml:space="preserve">            </w:t>
      </w:r>
      <w:r>
        <w:rPr>
          <w:rFonts w:eastAsia="標楷體"/>
          <w:color w:val="000000"/>
        </w:rPr>
        <w:t>電子信箱：</w:t>
      </w:r>
      <w:r>
        <w:rPr>
          <w:rFonts w:ascii="標楷體" w:eastAsia="標楷體" w:hAnsi="標楷體"/>
        </w:rPr>
        <w:t>ak5598@gov.taipei</w:t>
      </w:r>
      <w:r>
        <w:rPr>
          <w:rFonts w:eastAsia="標楷體"/>
          <w:color w:val="000000"/>
        </w:rPr>
        <w:t>。</w:t>
      </w:r>
    </w:p>
    <w:p w:rsidR="00833DC8" w:rsidRDefault="00C267EB">
      <w:pPr>
        <w:pStyle w:val="a3"/>
        <w:numPr>
          <w:ilvl w:val="0"/>
          <w:numId w:val="1"/>
        </w:numPr>
        <w:spacing w:line="400" w:lineRule="exact"/>
      </w:pPr>
      <w:r>
        <w:rPr>
          <w:rFonts w:eastAsia="標楷體"/>
          <w:b/>
          <w:color w:val="000000"/>
        </w:rPr>
        <w:t>研習經費：</w:t>
      </w:r>
      <w:r>
        <w:rPr>
          <w:rFonts w:eastAsia="標楷體"/>
          <w:color w:val="000000"/>
        </w:rPr>
        <w:t>由本中心研習經費項下支應</w:t>
      </w:r>
      <w:r>
        <w:rPr>
          <w:rFonts w:eastAsia="標楷體"/>
        </w:rPr>
        <w:t>。</w:t>
      </w:r>
    </w:p>
    <w:p w:rsidR="00833DC8" w:rsidRDefault="00C267EB">
      <w:pPr>
        <w:pStyle w:val="a3"/>
        <w:numPr>
          <w:ilvl w:val="0"/>
          <w:numId w:val="1"/>
        </w:numPr>
        <w:spacing w:line="400" w:lineRule="exact"/>
      </w:pPr>
      <w:r>
        <w:rPr>
          <w:rFonts w:eastAsia="標楷體"/>
          <w:b/>
          <w:bCs/>
          <w:color w:val="000000"/>
        </w:rPr>
        <w:t>其</w:t>
      </w:r>
      <w:r>
        <w:rPr>
          <w:rFonts w:eastAsia="標楷體"/>
          <w:b/>
          <w:bCs/>
          <w:color w:val="000000"/>
        </w:rPr>
        <w:t xml:space="preserve">        </w:t>
      </w:r>
      <w:r>
        <w:rPr>
          <w:rFonts w:eastAsia="標楷體"/>
          <w:b/>
          <w:bCs/>
          <w:color w:val="000000"/>
        </w:rPr>
        <w:t>他：</w:t>
      </w:r>
      <w:r>
        <w:rPr>
          <w:rFonts w:eastAsia="標楷體"/>
        </w:rPr>
        <w:t>本實施計畫陳本中心主任核可後辦理，修正時亦同。</w:t>
      </w:r>
    </w:p>
    <w:p w:rsidR="00833DC8" w:rsidRDefault="00833DC8">
      <w:pPr>
        <w:snapToGrid w:val="0"/>
        <w:spacing w:line="400" w:lineRule="exact"/>
      </w:pPr>
    </w:p>
    <w:p w:rsidR="00833DC8" w:rsidRDefault="00833DC8">
      <w:pPr>
        <w:tabs>
          <w:tab w:val="left" w:pos="752"/>
        </w:tabs>
        <w:snapToGrid w:val="0"/>
        <w:spacing w:line="400" w:lineRule="exact"/>
        <w:rPr>
          <w:rFonts w:eastAsia="標楷體"/>
          <w:color w:val="000000"/>
        </w:rPr>
      </w:pPr>
    </w:p>
    <w:sectPr w:rsidR="00833DC8">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7EB" w:rsidRDefault="00C267EB">
      <w:r>
        <w:separator/>
      </w:r>
    </w:p>
  </w:endnote>
  <w:endnote w:type="continuationSeparator" w:id="0">
    <w:p w:rsidR="00C267EB" w:rsidRDefault="00C2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7EB" w:rsidRDefault="00C267EB">
      <w:r>
        <w:rPr>
          <w:color w:val="000000"/>
        </w:rPr>
        <w:separator/>
      </w:r>
    </w:p>
  </w:footnote>
  <w:footnote w:type="continuationSeparator" w:id="0">
    <w:p w:rsidR="00C267EB" w:rsidRDefault="00C26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E03"/>
    <w:multiLevelType w:val="multilevel"/>
    <w:tmpl w:val="03C4BED6"/>
    <w:lvl w:ilvl="0">
      <w:start w:val="1"/>
      <w:numFmt w:val="taiwaneseCountingThousand"/>
      <w:suff w:val="nothing"/>
      <w:lvlText w:val="%1、"/>
      <w:lvlJc w:val="left"/>
      <w:pPr>
        <w:ind w:left="720" w:hanging="720"/>
      </w:pPr>
      <w:rPr>
        <w:rFonts w:ascii="標楷體" w:eastAsia="標楷體" w:hAnsi="標楷體"/>
        <w:b/>
        <w:color w:val="auto"/>
        <w:sz w:val="24"/>
        <w:szCs w:val="24"/>
        <w:lang w:val="en-US"/>
      </w:rPr>
    </w:lvl>
    <w:lvl w:ilvl="1">
      <w:start w:val="1"/>
      <w:numFmt w:val="taiwaneseCountingThousand"/>
      <w:lvlText w:val="(%2)"/>
      <w:lvlJc w:val="left"/>
      <w:pPr>
        <w:ind w:left="990" w:hanging="51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A7437BE"/>
    <w:multiLevelType w:val="multilevel"/>
    <w:tmpl w:val="64DE2650"/>
    <w:lvl w:ilvl="0">
      <w:start w:val="1"/>
      <w:numFmt w:val="decimal"/>
      <w:suff w:val="nothing"/>
      <w:lvlText w:val="%1."/>
      <w:lvlJc w:val="left"/>
      <w:pPr>
        <w:ind w:left="950" w:hanging="480"/>
      </w:pPr>
    </w:lvl>
    <w:lvl w:ilvl="1">
      <w:start w:val="1"/>
      <w:numFmt w:val="ideographTraditional"/>
      <w:lvlText w:val="%2、"/>
      <w:lvlJc w:val="left"/>
      <w:pPr>
        <w:ind w:left="1430" w:hanging="480"/>
      </w:pPr>
    </w:lvl>
    <w:lvl w:ilvl="2">
      <w:start w:val="1"/>
      <w:numFmt w:val="lowerRoman"/>
      <w:lvlText w:val="%3."/>
      <w:lvlJc w:val="right"/>
      <w:pPr>
        <w:ind w:left="1910" w:hanging="480"/>
      </w:pPr>
    </w:lvl>
    <w:lvl w:ilvl="3">
      <w:start w:val="1"/>
      <w:numFmt w:val="decimal"/>
      <w:lvlText w:val="%4."/>
      <w:lvlJc w:val="left"/>
      <w:pPr>
        <w:ind w:left="2390" w:hanging="480"/>
      </w:pPr>
    </w:lvl>
    <w:lvl w:ilvl="4">
      <w:start w:val="1"/>
      <w:numFmt w:val="ideographTraditional"/>
      <w:lvlText w:val="%5、"/>
      <w:lvlJc w:val="left"/>
      <w:pPr>
        <w:ind w:left="2870" w:hanging="480"/>
      </w:pPr>
    </w:lvl>
    <w:lvl w:ilvl="5">
      <w:start w:val="1"/>
      <w:numFmt w:val="lowerRoman"/>
      <w:lvlText w:val="%6."/>
      <w:lvlJc w:val="right"/>
      <w:pPr>
        <w:ind w:left="3350" w:hanging="480"/>
      </w:pPr>
    </w:lvl>
    <w:lvl w:ilvl="6">
      <w:start w:val="1"/>
      <w:numFmt w:val="decimal"/>
      <w:lvlText w:val="%7."/>
      <w:lvlJc w:val="left"/>
      <w:pPr>
        <w:ind w:left="3830" w:hanging="480"/>
      </w:pPr>
    </w:lvl>
    <w:lvl w:ilvl="7">
      <w:start w:val="1"/>
      <w:numFmt w:val="ideographTraditional"/>
      <w:lvlText w:val="%8、"/>
      <w:lvlJc w:val="left"/>
      <w:pPr>
        <w:ind w:left="4310" w:hanging="480"/>
      </w:pPr>
    </w:lvl>
    <w:lvl w:ilvl="8">
      <w:start w:val="1"/>
      <w:numFmt w:val="lowerRoman"/>
      <w:lvlText w:val="%9."/>
      <w:lvlJc w:val="right"/>
      <w:pPr>
        <w:ind w:left="4790" w:hanging="480"/>
      </w:pPr>
    </w:lvl>
  </w:abstractNum>
  <w:abstractNum w:abstractNumId="2" w15:restartNumberingAfterBreak="0">
    <w:nsid w:val="273E2FCF"/>
    <w:multiLevelType w:val="multilevel"/>
    <w:tmpl w:val="B76E9EE2"/>
    <w:lvl w:ilvl="0">
      <w:start w:val="1"/>
      <w:numFmt w:val="taiwaneseCountingThousand"/>
      <w:suff w:val="nothing"/>
      <w:lvlText w:val="(%1)"/>
      <w:lvlJc w:val="left"/>
      <w:pPr>
        <w:ind w:left="720" w:hanging="720"/>
      </w:pPr>
      <w:rPr>
        <w:rFonts w:ascii="標楷體" w:eastAsia="標楷體" w:hAnsi="標楷體"/>
        <w:b w:val="0"/>
        <w:i w:val="0"/>
        <w:color w:val="auto"/>
        <w:u w:val="none"/>
        <w:lang w:val="en-US"/>
      </w:rPr>
    </w:lvl>
    <w:lvl w:ilvl="1">
      <w:start w:val="1"/>
      <w:numFmt w:val="ideographTraditional"/>
      <w:lvlText w:val="%2、"/>
      <w:lvlJc w:val="left"/>
      <w:pPr>
        <w:ind w:left="-1876" w:hanging="480"/>
      </w:pPr>
    </w:lvl>
    <w:lvl w:ilvl="2">
      <w:start w:val="1"/>
      <w:numFmt w:val="decimal"/>
      <w:lvlText w:val="%3."/>
      <w:lvlJc w:val="left"/>
      <w:pPr>
        <w:ind w:left="-1516" w:hanging="360"/>
      </w:pPr>
      <w:rPr>
        <w:rFonts w:ascii="Times New Roman" w:hAnsi="Times New Roman"/>
      </w:rPr>
    </w:lvl>
    <w:lvl w:ilvl="3">
      <w:start w:val="1"/>
      <w:numFmt w:val="decimal"/>
      <w:lvlText w:val="%4."/>
      <w:lvlJc w:val="left"/>
      <w:pPr>
        <w:ind w:left="-916" w:hanging="480"/>
      </w:pPr>
    </w:lvl>
    <w:lvl w:ilvl="4">
      <w:start w:val="1"/>
      <w:numFmt w:val="ideographTraditional"/>
      <w:lvlText w:val="%5、"/>
      <w:lvlJc w:val="left"/>
      <w:pPr>
        <w:ind w:left="-436" w:hanging="480"/>
      </w:pPr>
    </w:lvl>
    <w:lvl w:ilvl="5">
      <w:start w:val="1"/>
      <w:numFmt w:val="lowerRoman"/>
      <w:lvlText w:val="%6."/>
      <w:lvlJc w:val="right"/>
      <w:pPr>
        <w:ind w:left="44" w:hanging="480"/>
      </w:pPr>
    </w:lvl>
    <w:lvl w:ilvl="6">
      <w:start w:val="1"/>
      <w:numFmt w:val="decimal"/>
      <w:lvlText w:val="%7."/>
      <w:lvlJc w:val="left"/>
      <w:pPr>
        <w:ind w:left="524" w:hanging="480"/>
      </w:pPr>
    </w:lvl>
    <w:lvl w:ilvl="7">
      <w:start w:val="1"/>
      <w:numFmt w:val="ideographTraditional"/>
      <w:lvlText w:val="%8、"/>
      <w:lvlJc w:val="left"/>
      <w:pPr>
        <w:ind w:left="1004" w:hanging="480"/>
      </w:pPr>
    </w:lvl>
    <w:lvl w:ilvl="8">
      <w:start w:val="1"/>
      <w:numFmt w:val="lowerRoman"/>
      <w:lvlText w:val="%9."/>
      <w:lvlJc w:val="right"/>
      <w:pPr>
        <w:ind w:left="1484" w:hanging="480"/>
      </w:pPr>
    </w:lvl>
  </w:abstractNum>
  <w:abstractNum w:abstractNumId="3" w15:restartNumberingAfterBreak="0">
    <w:nsid w:val="5EB6467C"/>
    <w:multiLevelType w:val="multilevel"/>
    <w:tmpl w:val="AA947068"/>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4" w15:restartNumberingAfterBreak="0">
    <w:nsid w:val="7D3407D8"/>
    <w:multiLevelType w:val="multilevel"/>
    <w:tmpl w:val="5A62C484"/>
    <w:lvl w:ilvl="0">
      <w:start w:val="1"/>
      <w:numFmt w:val="taiwaneseCountingThousand"/>
      <w:lvlText w:val="(%1)"/>
      <w:lvlJc w:val="left"/>
      <w:pPr>
        <w:ind w:left="4167" w:hanging="480"/>
      </w:pPr>
      <w:rPr>
        <w:rFonts w:ascii="標楷體" w:eastAsia="標楷體" w:hAnsi="標楷體"/>
        <w:color w:val="auto"/>
      </w:rPr>
    </w:lvl>
    <w:lvl w:ilvl="1">
      <w:start w:val="1"/>
      <w:numFmt w:val="ideographTraditional"/>
      <w:lvlText w:val="%2、"/>
      <w:lvlJc w:val="left"/>
      <w:pPr>
        <w:ind w:left="-926" w:hanging="480"/>
      </w:pPr>
    </w:lvl>
    <w:lvl w:ilvl="2">
      <w:start w:val="1"/>
      <w:numFmt w:val="lowerRoman"/>
      <w:lvlText w:val="%3."/>
      <w:lvlJc w:val="right"/>
      <w:pPr>
        <w:ind w:left="-446" w:hanging="480"/>
      </w:pPr>
    </w:lvl>
    <w:lvl w:ilvl="3">
      <w:start w:val="1"/>
      <w:numFmt w:val="decimal"/>
      <w:lvlText w:val="%4."/>
      <w:lvlJc w:val="left"/>
      <w:pPr>
        <w:ind w:left="34" w:hanging="480"/>
      </w:pPr>
    </w:lvl>
    <w:lvl w:ilvl="4">
      <w:start w:val="1"/>
      <w:numFmt w:val="ideographTraditional"/>
      <w:lvlText w:val="%5、"/>
      <w:lvlJc w:val="left"/>
      <w:pPr>
        <w:ind w:left="514" w:hanging="480"/>
      </w:pPr>
    </w:lvl>
    <w:lvl w:ilvl="5">
      <w:start w:val="1"/>
      <w:numFmt w:val="lowerRoman"/>
      <w:lvlText w:val="%6."/>
      <w:lvlJc w:val="right"/>
      <w:pPr>
        <w:ind w:left="994" w:hanging="480"/>
      </w:pPr>
    </w:lvl>
    <w:lvl w:ilvl="6">
      <w:start w:val="1"/>
      <w:numFmt w:val="decimal"/>
      <w:lvlText w:val="%7."/>
      <w:lvlJc w:val="left"/>
      <w:pPr>
        <w:ind w:left="1474" w:hanging="480"/>
      </w:pPr>
    </w:lvl>
    <w:lvl w:ilvl="7">
      <w:start w:val="1"/>
      <w:numFmt w:val="ideographTraditional"/>
      <w:lvlText w:val="%8、"/>
      <w:lvlJc w:val="left"/>
      <w:pPr>
        <w:ind w:left="1954" w:hanging="480"/>
      </w:pPr>
    </w:lvl>
    <w:lvl w:ilvl="8">
      <w:start w:val="1"/>
      <w:numFmt w:val="lowerRoman"/>
      <w:lvlText w:val="%9."/>
      <w:lvlJc w:val="right"/>
      <w:pPr>
        <w:ind w:left="2434" w:hanging="4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33DC8"/>
    <w:rsid w:val="006D25CD"/>
    <w:rsid w:val="00833DC8"/>
    <w:rsid w:val="00C267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0BBD5-837D-4AAA-BC6A-436B01FD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basedOn w:val="a0"/>
    <w:rPr>
      <w:rFonts w:ascii="Times New Roman" w:eastAsia="新細明體" w:hAnsi="Times New Roman" w:cs="Times New Roman"/>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Hyperlink"/>
    <w:basedOn w:val="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郭秀慧</dc:creator>
  <dc:description/>
  <cp:lastModifiedBy>szuyu</cp:lastModifiedBy>
  <cp:revision>2</cp:revision>
  <cp:lastPrinted>2021-10-01T07:27:00Z</cp:lastPrinted>
  <dcterms:created xsi:type="dcterms:W3CDTF">2022-10-07T08:20:00Z</dcterms:created>
  <dcterms:modified xsi:type="dcterms:W3CDTF">2022-10-07T08:20:00Z</dcterms:modified>
</cp:coreProperties>
</file>